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838" w:rsidRDefault="008F0838" w:rsidP="008F0838">
      <w:pPr>
        <w:tabs>
          <w:tab w:val="left" w:pos="6936"/>
        </w:tabs>
        <w:spacing w:after="0" w:line="240" w:lineRule="auto"/>
        <w:jc w:val="center"/>
        <w:rPr>
          <w:rFonts w:ascii="Times New Roman" w:hAnsi="Times New Roman" w:cs="Times New Roman"/>
          <w:color w:val="000000" w:themeColor="text1"/>
          <w:sz w:val="12"/>
          <w:szCs w:val="12"/>
        </w:rPr>
      </w:pPr>
    </w:p>
    <w:p w:rsidR="008B392D" w:rsidRDefault="008F0838" w:rsidP="00B5335A">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C34D4B" w:rsidRDefault="00C34D4B" w:rsidP="00B5335A">
      <w:pPr>
        <w:tabs>
          <w:tab w:val="left" w:pos="6936"/>
        </w:tabs>
        <w:spacing w:after="0" w:line="240" w:lineRule="auto"/>
        <w:jc w:val="center"/>
        <w:rPr>
          <w:rFonts w:ascii="Times New Roman" w:hAnsi="Times New Roman" w:cs="Times New Roman"/>
          <w:color w:val="000000" w:themeColor="text1"/>
          <w:sz w:val="12"/>
          <w:szCs w:val="12"/>
        </w:rPr>
      </w:pPr>
    </w:p>
    <w:p w:rsidR="00C96330" w:rsidRPr="00C96330" w:rsidRDefault="00C96330" w:rsidP="00C9633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C96330">
        <w:rPr>
          <w:rFonts w:ascii="Times New Roman" w:eastAsia="Calibri" w:hAnsi="Times New Roman" w:cs="Times New Roman"/>
          <w:sz w:val="12"/>
          <w:szCs w:val="12"/>
        </w:rPr>
        <w:t>. Решение Собрания Представителей сельского поселения Сургут муниципального района Сергиевский Самарской области</w:t>
      </w:r>
    </w:p>
    <w:p w:rsidR="00C34D4B" w:rsidRDefault="00C96330" w:rsidP="00C9633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№36 от 11 декабря</w:t>
      </w:r>
      <w:r w:rsidRPr="00C96330">
        <w:rPr>
          <w:rFonts w:ascii="Times New Roman" w:eastAsia="Calibri" w:hAnsi="Times New Roman" w:cs="Times New Roman"/>
          <w:sz w:val="12"/>
          <w:szCs w:val="12"/>
        </w:rPr>
        <w:t xml:space="preserve"> 2018г. «О передаче осуществления части полномочий органам местного самоуправления муниципального района Сергиевский Самарской области»……………………………………………………………………</w:t>
      </w:r>
      <w:r>
        <w:rPr>
          <w:rFonts w:ascii="Times New Roman" w:eastAsia="Calibri" w:hAnsi="Times New Roman" w:cs="Times New Roman"/>
          <w:sz w:val="12"/>
          <w:szCs w:val="12"/>
        </w:rPr>
        <w:t>…………………………………</w:t>
      </w:r>
      <w:r w:rsidR="00D15A5E">
        <w:rPr>
          <w:rFonts w:ascii="Times New Roman" w:eastAsia="Calibri" w:hAnsi="Times New Roman" w:cs="Times New Roman"/>
          <w:sz w:val="12"/>
          <w:szCs w:val="12"/>
        </w:rPr>
        <w:t>………………….</w:t>
      </w:r>
      <w:r>
        <w:rPr>
          <w:rFonts w:ascii="Times New Roman" w:eastAsia="Calibri" w:hAnsi="Times New Roman" w:cs="Times New Roman"/>
          <w:sz w:val="12"/>
          <w:szCs w:val="12"/>
        </w:rPr>
        <w:t>.…</w:t>
      </w:r>
      <w:r w:rsidR="00D15A5E">
        <w:rPr>
          <w:rFonts w:ascii="Times New Roman" w:eastAsia="Calibri" w:hAnsi="Times New Roman" w:cs="Times New Roman"/>
          <w:sz w:val="12"/>
          <w:szCs w:val="12"/>
        </w:rPr>
        <w:t>3</w:t>
      </w:r>
    </w:p>
    <w:p w:rsidR="00010CBF" w:rsidRDefault="00010CBF" w:rsidP="006D4521">
      <w:pPr>
        <w:tabs>
          <w:tab w:val="left" w:pos="284"/>
        </w:tabs>
        <w:spacing w:after="0" w:line="240" w:lineRule="auto"/>
        <w:jc w:val="both"/>
        <w:rPr>
          <w:rFonts w:ascii="Times New Roman" w:eastAsia="Calibri" w:hAnsi="Times New Roman" w:cs="Times New Roman"/>
          <w:sz w:val="12"/>
          <w:szCs w:val="12"/>
        </w:rPr>
      </w:pPr>
    </w:p>
    <w:p w:rsidR="009D7DA6" w:rsidRPr="00BF11E1" w:rsidRDefault="009D7DA6" w:rsidP="009D7DA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Pr="00BF11E1">
        <w:rPr>
          <w:rFonts w:ascii="Times New Roman" w:eastAsia="Calibri" w:hAnsi="Times New Roman" w:cs="Times New Roman"/>
          <w:sz w:val="12"/>
          <w:szCs w:val="12"/>
        </w:rPr>
        <w:t xml:space="preserve">. Постановление администрации сельского поселения </w:t>
      </w:r>
      <w:r w:rsidRPr="009D7DA6">
        <w:rPr>
          <w:rFonts w:ascii="Times New Roman" w:eastAsia="Calibri" w:hAnsi="Times New Roman" w:cs="Times New Roman"/>
          <w:sz w:val="12"/>
          <w:szCs w:val="12"/>
        </w:rPr>
        <w:t xml:space="preserve">Красносельское  </w:t>
      </w:r>
      <w:r w:rsidRPr="00BF11E1">
        <w:rPr>
          <w:rFonts w:ascii="Times New Roman" w:eastAsia="Calibri" w:hAnsi="Times New Roman" w:cs="Times New Roman"/>
          <w:sz w:val="12"/>
          <w:szCs w:val="12"/>
        </w:rPr>
        <w:t>муниципального района Сергиевский Самарской области</w:t>
      </w:r>
    </w:p>
    <w:p w:rsidR="005A53FA" w:rsidRDefault="009D7DA6" w:rsidP="009D7DA6">
      <w:pPr>
        <w:tabs>
          <w:tab w:val="left" w:pos="284"/>
        </w:tabs>
        <w:spacing w:after="0" w:line="240" w:lineRule="auto"/>
        <w:jc w:val="both"/>
        <w:rPr>
          <w:rFonts w:ascii="Times New Roman" w:eastAsia="Calibri" w:hAnsi="Times New Roman" w:cs="Times New Roman"/>
          <w:sz w:val="12"/>
          <w:szCs w:val="12"/>
        </w:rPr>
      </w:pPr>
      <w:r w:rsidRPr="00BF11E1">
        <w:rPr>
          <w:rFonts w:ascii="Times New Roman" w:eastAsia="Calibri" w:hAnsi="Times New Roman" w:cs="Times New Roman"/>
          <w:sz w:val="12"/>
          <w:szCs w:val="12"/>
        </w:rPr>
        <w:t>№</w:t>
      </w:r>
      <w:r>
        <w:rPr>
          <w:rFonts w:ascii="Times New Roman" w:eastAsia="Calibri" w:hAnsi="Times New Roman" w:cs="Times New Roman"/>
          <w:sz w:val="12"/>
          <w:szCs w:val="12"/>
        </w:rPr>
        <w:t xml:space="preserve">48 от 10 декабря </w:t>
      </w:r>
      <w:r w:rsidRPr="00BF11E1">
        <w:rPr>
          <w:rFonts w:ascii="Times New Roman" w:eastAsia="Calibri" w:hAnsi="Times New Roman" w:cs="Times New Roman"/>
          <w:sz w:val="12"/>
          <w:szCs w:val="12"/>
        </w:rPr>
        <w:t>2018г. «</w:t>
      </w:r>
      <w:r w:rsidRPr="009D7DA6">
        <w:rPr>
          <w:rFonts w:ascii="Times New Roman" w:eastAsia="Calibri" w:hAnsi="Times New Roman" w:cs="Times New Roman"/>
          <w:sz w:val="12"/>
          <w:szCs w:val="12"/>
        </w:rPr>
        <w:t>О внесении изменений в Постановление Администрации сельского поселения Красносельское муниципального района Сергиевский Самарской области №22 от 03.07.2013г. «О подготовке проекта правил землепользования и застройки сельского поселения Красносельское  муниципального район</w:t>
      </w:r>
      <w:r>
        <w:rPr>
          <w:rFonts w:ascii="Times New Roman" w:eastAsia="Calibri" w:hAnsi="Times New Roman" w:cs="Times New Roman"/>
          <w:sz w:val="12"/>
          <w:szCs w:val="12"/>
        </w:rPr>
        <w:t>а Сергиевский Самарской области</w:t>
      </w:r>
      <w:r w:rsidRPr="00BF11E1">
        <w:rPr>
          <w:rFonts w:ascii="Times New Roman" w:eastAsia="Calibri" w:hAnsi="Times New Roman" w:cs="Times New Roman"/>
          <w:sz w:val="12"/>
          <w:szCs w:val="12"/>
        </w:rPr>
        <w:t>»</w:t>
      </w:r>
      <w:r>
        <w:rPr>
          <w:rFonts w:ascii="Times New Roman" w:eastAsia="Calibri" w:hAnsi="Times New Roman" w:cs="Times New Roman"/>
          <w:sz w:val="12"/>
          <w:szCs w:val="12"/>
        </w:rPr>
        <w:t>…………..………………………………………………</w:t>
      </w:r>
      <w:r w:rsidR="00A343E8">
        <w:rPr>
          <w:rFonts w:ascii="Times New Roman" w:eastAsia="Calibri" w:hAnsi="Times New Roman" w:cs="Times New Roman"/>
          <w:sz w:val="12"/>
          <w:szCs w:val="12"/>
        </w:rPr>
        <w:t>……….</w:t>
      </w:r>
      <w:r>
        <w:rPr>
          <w:rFonts w:ascii="Times New Roman" w:eastAsia="Calibri" w:hAnsi="Times New Roman" w:cs="Times New Roman"/>
          <w:sz w:val="12"/>
          <w:szCs w:val="12"/>
        </w:rPr>
        <w:t>………..</w:t>
      </w:r>
      <w:r w:rsidR="0028188F">
        <w:rPr>
          <w:rFonts w:ascii="Times New Roman" w:eastAsia="Calibri" w:hAnsi="Times New Roman" w:cs="Times New Roman"/>
          <w:sz w:val="12"/>
          <w:szCs w:val="12"/>
        </w:rPr>
        <w:t>6</w:t>
      </w:r>
    </w:p>
    <w:p w:rsidR="000E6F6A" w:rsidRDefault="000E6F6A" w:rsidP="006D4521">
      <w:pPr>
        <w:tabs>
          <w:tab w:val="left" w:pos="284"/>
        </w:tabs>
        <w:spacing w:after="0" w:line="240" w:lineRule="auto"/>
        <w:jc w:val="both"/>
        <w:rPr>
          <w:rFonts w:ascii="Times New Roman" w:eastAsia="Calibri" w:hAnsi="Times New Roman" w:cs="Times New Roman"/>
          <w:sz w:val="12"/>
          <w:szCs w:val="12"/>
        </w:rPr>
      </w:pPr>
    </w:p>
    <w:p w:rsidR="000C74E9" w:rsidRPr="000318BE" w:rsidRDefault="000C74E9" w:rsidP="000C74E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Распоряжение </w:t>
      </w:r>
      <w:r w:rsidRPr="000318BE">
        <w:rPr>
          <w:rFonts w:ascii="Times New Roman" w:eastAsia="Calibri" w:hAnsi="Times New Roman" w:cs="Times New Roman"/>
          <w:sz w:val="12"/>
          <w:szCs w:val="12"/>
        </w:rPr>
        <w:t>администрации муниципального района Сергиевский Самарской области</w:t>
      </w:r>
    </w:p>
    <w:p w:rsidR="000C74E9" w:rsidRDefault="000C74E9" w:rsidP="000C74E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№1737-р от 12 декабря</w:t>
      </w:r>
      <w:r w:rsidRPr="000318BE">
        <w:rPr>
          <w:rFonts w:ascii="Times New Roman" w:eastAsia="Calibri" w:hAnsi="Times New Roman" w:cs="Times New Roman"/>
          <w:sz w:val="12"/>
          <w:szCs w:val="12"/>
        </w:rPr>
        <w:t xml:space="preserve"> 2018г. «</w:t>
      </w:r>
      <w:r w:rsidRPr="000C74E9">
        <w:rPr>
          <w:rFonts w:ascii="Times New Roman" w:eastAsia="Calibri" w:hAnsi="Times New Roman" w:cs="Times New Roman"/>
          <w:sz w:val="12"/>
          <w:szCs w:val="12"/>
        </w:rPr>
        <w:t>Об усилении мер пожарной безопасности на территории муниципального района Сергиевский в период проведения Новогодних и Рождественских праздников 2018-2019 г.</w:t>
      </w:r>
      <w:r w:rsidRPr="00807589">
        <w:rPr>
          <w:rFonts w:ascii="Times New Roman" w:eastAsia="Calibri" w:hAnsi="Times New Roman" w:cs="Times New Roman"/>
          <w:sz w:val="12"/>
          <w:szCs w:val="12"/>
        </w:rPr>
        <w:t>»</w:t>
      </w:r>
      <w:r w:rsidR="0028188F">
        <w:rPr>
          <w:rFonts w:ascii="Times New Roman" w:eastAsia="Calibri" w:hAnsi="Times New Roman" w:cs="Times New Roman"/>
          <w:sz w:val="12"/>
          <w:szCs w:val="12"/>
        </w:rPr>
        <w:t>……………………………………………………………………………</w:t>
      </w:r>
      <w:r>
        <w:rPr>
          <w:rFonts w:ascii="Times New Roman" w:eastAsia="Calibri" w:hAnsi="Times New Roman" w:cs="Times New Roman"/>
          <w:sz w:val="12"/>
          <w:szCs w:val="12"/>
        </w:rPr>
        <w:t>………</w:t>
      </w:r>
      <w:r w:rsidR="0028188F">
        <w:rPr>
          <w:rFonts w:ascii="Times New Roman" w:eastAsia="Calibri" w:hAnsi="Times New Roman" w:cs="Times New Roman"/>
          <w:sz w:val="12"/>
          <w:szCs w:val="12"/>
        </w:rPr>
        <w:t>6</w:t>
      </w:r>
    </w:p>
    <w:p w:rsidR="000E6F6A" w:rsidRDefault="000E6F6A" w:rsidP="006D4521">
      <w:pPr>
        <w:tabs>
          <w:tab w:val="left" w:pos="284"/>
        </w:tabs>
        <w:spacing w:after="0" w:line="240" w:lineRule="auto"/>
        <w:jc w:val="both"/>
        <w:rPr>
          <w:rFonts w:ascii="Times New Roman" w:eastAsia="Calibri" w:hAnsi="Times New Roman" w:cs="Times New Roman"/>
          <w:sz w:val="12"/>
          <w:szCs w:val="12"/>
        </w:rPr>
      </w:pPr>
    </w:p>
    <w:p w:rsidR="00270678" w:rsidRPr="000318BE" w:rsidRDefault="00270678" w:rsidP="0027067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0318BE">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0E6F6A" w:rsidRDefault="00270678" w:rsidP="0027067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№1501 от 12 декабря</w:t>
      </w:r>
      <w:r w:rsidRPr="000318BE">
        <w:rPr>
          <w:rFonts w:ascii="Times New Roman" w:eastAsia="Calibri" w:hAnsi="Times New Roman" w:cs="Times New Roman"/>
          <w:sz w:val="12"/>
          <w:szCs w:val="12"/>
        </w:rPr>
        <w:t xml:space="preserve"> 2018г. «</w:t>
      </w:r>
      <w:r w:rsidRPr="00270678">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1172  от 03.11.2016г. «Об утверждении муниципальной программы  «Развитие сферы культуры и туризма на территории муниципального района Сергиевский на 2017</w:t>
      </w:r>
      <w:r>
        <w:rPr>
          <w:rFonts w:ascii="Times New Roman" w:eastAsia="Calibri" w:hAnsi="Times New Roman" w:cs="Times New Roman"/>
          <w:sz w:val="12"/>
          <w:szCs w:val="12"/>
        </w:rPr>
        <w:t>-2019 годы</w:t>
      </w:r>
      <w:r w:rsidRPr="00807589">
        <w:rPr>
          <w:rFonts w:ascii="Times New Roman" w:eastAsia="Calibri" w:hAnsi="Times New Roman" w:cs="Times New Roman"/>
          <w:sz w:val="12"/>
          <w:szCs w:val="12"/>
        </w:rPr>
        <w:t>»</w:t>
      </w:r>
      <w:r>
        <w:rPr>
          <w:rFonts w:ascii="Times New Roman" w:eastAsia="Calibri" w:hAnsi="Times New Roman" w:cs="Times New Roman"/>
          <w:sz w:val="12"/>
          <w:szCs w:val="12"/>
        </w:rPr>
        <w:t>……………………………………………………………………………………………………………</w:t>
      </w:r>
      <w:r w:rsidR="00A343E8">
        <w:rPr>
          <w:rFonts w:ascii="Times New Roman" w:eastAsia="Calibri" w:hAnsi="Times New Roman" w:cs="Times New Roman"/>
          <w:sz w:val="12"/>
          <w:szCs w:val="12"/>
        </w:rPr>
        <w:t>………..</w:t>
      </w:r>
      <w:r>
        <w:rPr>
          <w:rFonts w:ascii="Times New Roman" w:eastAsia="Calibri" w:hAnsi="Times New Roman" w:cs="Times New Roman"/>
          <w:sz w:val="12"/>
          <w:szCs w:val="12"/>
        </w:rPr>
        <w:t>.</w:t>
      </w:r>
      <w:r w:rsidR="0028188F">
        <w:rPr>
          <w:rFonts w:ascii="Times New Roman" w:eastAsia="Calibri" w:hAnsi="Times New Roman" w:cs="Times New Roman"/>
          <w:sz w:val="12"/>
          <w:szCs w:val="12"/>
        </w:rPr>
        <w:t>6</w:t>
      </w:r>
    </w:p>
    <w:p w:rsidR="000E6F6A" w:rsidRDefault="000E6F6A" w:rsidP="006D4521">
      <w:pPr>
        <w:tabs>
          <w:tab w:val="left" w:pos="284"/>
        </w:tabs>
        <w:spacing w:after="0" w:line="240" w:lineRule="auto"/>
        <w:jc w:val="both"/>
        <w:rPr>
          <w:rFonts w:ascii="Times New Roman" w:eastAsia="Calibri" w:hAnsi="Times New Roman" w:cs="Times New Roman"/>
          <w:sz w:val="12"/>
          <w:szCs w:val="12"/>
        </w:rPr>
      </w:pPr>
    </w:p>
    <w:p w:rsidR="000E6F6A" w:rsidRDefault="000E6F6A" w:rsidP="006D4521">
      <w:pPr>
        <w:tabs>
          <w:tab w:val="left" w:pos="284"/>
        </w:tabs>
        <w:spacing w:after="0" w:line="240" w:lineRule="auto"/>
        <w:jc w:val="both"/>
        <w:rPr>
          <w:rFonts w:ascii="Times New Roman" w:eastAsia="Calibri" w:hAnsi="Times New Roman" w:cs="Times New Roman"/>
          <w:sz w:val="12"/>
          <w:szCs w:val="12"/>
        </w:rPr>
      </w:pPr>
    </w:p>
    <w:p w:rsidR="000E6F6A" w:rsidRDefault="000E6F6A"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9D7DA6" w:rsidRDefault="009D7DA6"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75DF" w:rsidRDefault="007275DF" w:rsidP="006D4521">
      <w:pPr>
        <w:tabs>
          <w:tab w:val="left" w:pos="284"/>
        </w:tabs>
        <w:spacing w:after="0" w:line="240" w:lineRule="auto"/>
        <w:jc w:val="both"/>
        <w:rPr>
          <w:rFonts w:ascii="Times New Roman" w:eastAsia="Calibri" w:hAnsi="Times New Roman" w:cs="Times New Roman"/>
          <w:sz w:val="12"/>
          <w:szCs w:val="12"/>
        </w:rPr>
      </w:pPr>
    </w:p>
    <w:p w:rsidR="007275DF" w:rsidRDefault="007275DF" w:rsidP="006D4521">
      <w:pPr>
        <w:tabs>
          <w:tab w:val="left" w:pos="284"/>
        </w:tabs>
        <w:spacing w:after="0" w:line="240" w:lineRule="auto"/>
        <w:jc w:val="both"/>
        <w:rPr>
          <w:rFonts w:ascii="Times New Roman" w:eastAsia="Calibri" w:hAnsi="Times New Roman" w:cs="Times New Roman"/>
          <w:sz w:val="12"/>
          <w:szCs w:val="12"/>
        </w:rPr>
      </w:pPr>
    </w:p>
    <w:p w:rsidR="007275DF" w:rsidRDefault="007275DF" w:rsidP="006D4521">
      <w:pPr>
        <w:tabs>
          <w:tab w:val="left" w:pos="284"/>
        </w:tabs>
        <w:spacing w:after="0" w:line="240" w:lineRule="auto"/>
        <w:jc w:val="both"/>
        <w:rPr>
          <w:rFonts w:ascii="Times New Roman" w:eastAsia="Calibri" w:hAnsi="Times New Roman" w:cs="Times New Roman"/>
          <w:sz w:val="12"/>
          <w:szCs w:val="12"/>
        </w:rPr>
      </w:pPr>
    </w:p>
    <w:p w:rsidR="007275DF" w:rsidRDefault="007275DF" w:rsidP="006D4521">
      <w:pPr>
        <w:tabs>
          <w:tab w:val="left" w:pos="284"/>
        </w:tabs>
        <w:spacing w:after="0" w:line="240" w:lineRule="auto"/>
        <w:jc w:val="both"/>
        <w:rPr>
          <w:rFonts w:ascii="Times New Roman" w:eastAsia="Calibri" w:hAnsi="Times New Roman" w:cs="Times New Roman"/>
          <w:sz w:val="12"/>
          <w:szCs w:val="12"/>
        </w:rPr>
      </w:pPr>
    </w:p>
    <w:p w:rsidR="007275DF" w:rsidRDefault="007275DF" w:rsidP="006D4521">
      <w:pPr>
        <w:tabs>
          <w:tab w:val="left" w:pos="284"/>
        </w:tabs>
        <w:spacing w:after="0" w:line="240" w:lineRule="auto"/>
        <w:jc w:val="both"/>
        <w:rPr>
          <w:rFonts w:ascii="Times New Roman" w:eastAsia="Calibri" w:hAnsi="Times New Roman" w:cs="Times New Roman"/>
          <w:sz w:val="12"/>
          <w:szCs w:val="12"/>
        </w:rPr>
      </w:pPr>
    </w:p>
    <w:p w:rsidR="007275DF" w:rsidRDefault="007275DF"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C96330" w:rsidRDefault="00C96330" w:rsidP="006D4521">
      <w:pPr>
        <w:tabs>
          <w:tab w:val="left" w:pos="284"/>
        </w:tabs>
        <w:spacing w:after="0" w:line="240" w:lineRule="auto"/>
        <w:jc w:val="both"/>
        <w:rPr>
          <w:rFonts w:ascii="Times New Roman" w:eastAsia="Calibri" w:hAnsi="Times New Roman" w:cs="Times New Roman"/>
          <w:sz w:val="12"/>
          <w:szCs w:val="12"/>
        </w:rPr>
      </w:pPr>
    </w:p>
    <w:p w:rsidR="00C96330" w:rsidRDefault="00C96330" w:rsidP="006D4521">
      <w:pPr>
        <w:tabs>
          <w:tab w:val="left" w:pos="284"/>
        </w:tabs>
        <w:spacing w:after="0" w:line="240" w:lineRule="auto"/>
        <w:jc w:val="both"/>
        <w:rPr>
          <w:rFonts w:ascii="Times New Roman" w:eastAsia="Calibri" w:hAnsi="Times New Roman" w:cs="Times New Roman"/>
          <w:sz w:val="12"/>
          <w:szCs w:val="12"/>
        </w:rPr>
      </w:pPr>
    </w:p>
    <w:p w:rsidR="00C96330" w:rsidRDefault="00C96330" w:rsidP="006D4521">
      <w:pPr>
        <w:tabs>
          <w:tab w:val="left" w:pos="284"/>
        </w:tabs>
        <w:spacing w:after="0" w:line="240" w:lineRule="auto"/>
        <w:jc w:val="both"/>
        <w:rPr>
          <w:rFonts w:ascii="Times New Roman" w:eastAsia="Calibri" w:hAnsi="Times New Roman" w:cs="Times New Roman"/>
          <w:sz w:val="12"/>
          <w:szCs w:val="12"/>
        </w:rPr>
      </w:pPr>
    </w:p>
    <w:p w:rsidR="00C96330" w:rsidRDefault="00C96330" w:rsidP="006D4521">
      <w:pPr>
        <w:tabs>
          <w:tab w:val="left" w:pos="284"/>
        </w:tabs>
        <w:spacing w:after="0" w:line="240" w:lineRule="auto"/>
        <w:jc w:val="both"/>
        <w:rPr>
          <w:rFonts w:ascii="Times New Roman" w:eastAsia="Calibri" w:hAnsi="Times New Roman" w:cs="Times New Roman"/>
          <w:sz w:val="12"/>
          <w:szCs w:val="12"/>
        </w:rPr>
      </w:pPr>
    </w:p>
    <w:p w:rsidR="00C96330" w:rsidRDefault="00C96330" w:rsidP="006D4521">
      <w:pPr>
        <w:tabs>
          <w:tab w:val="left" w:pos="284"/>
        </w:tabs>
        <w:spacing w:after="0" w:line="240" w:lineRule="auto"/>
        <w:jc w:val="both"/>
        <w:rPr>
          <w:rFonts w:ascii="Times New Roman" w:eastAsia="Calibri" w:hAnsi="Times New Roman" w:cs="Times New Roman"/>
          <w:sz w:val="12"/>
          <w:szCs w:val="12"/>
        </w:rPr>
      </w:pPr>
    </w:p>
    <w:p w:rsidR="00C96330" w:rsidRDefault="00C96330" w:rsidP="006D4521">
      <w:pPr>
        <w:tabs>
          <w:tab w:val="left" w:pos="284"/>
        </w:tabs>
        <w:spacing w:after="0" w:line="240" w:lineRule="auto"/>
        <w:jc w:val="both"/>
        <w:rPr>
          <w:rFonts w:ascii="Times New Roman" w:eastAsia="Calibri" w:hAnsi="Times New Roman" w:cs="Times New Roman"/>
          <w:sz w:val="12"/>
          <w:szCs w:val="12"/>
        </w:rPr>
      </w:pPr>
    </w:p>
    <w:p w:rsidR="00C96330" w:rsidRDefault="00C96330" w:rsidP="006D4521">
      <w:pPr>
        <w:tabs>
          <w:tab w:val="left" w:pos="284"/>
        </w:tabs>
        <w:spacing w:after="0" w:line="240" w:lineRule="auto"/>
        <w:jc w:val="both"/>
        <w:rPr>
          <w:rFonts w:ascii="Times New Roman" w:eastAsia="Calibri" w:hAnsi="Times New Roman" w:cs="Times New Roman"/>
          <w:sz w:val="12"/>
          <w:szCs w:val="12"/>
        </w:rPr>
      </w:pPr>
    </w:p>
    <w:p w:rsidR="00C96330" w:rsidRDefault="00C96330" w:rsidP="006D4521">
      <w:pPr>
        <w:tabs>
          <w:tab w:val="left" w:pos="284"/>
        </w:tabs>
        <w:spacing w:after="0" w:line="240" w:lineRule="auto"/>
        <w:jc w:val="both"/>
        <w:rPr>
          <w:rFonts w:ascii="Times New Roman" w:eastAsia="Calibri" w:hAnsi="Times New Roman" w:cs="Times New Roman"/>
          <w:sz w:val="12"/>
          <w:szCs w:val="12"/>
        </w:rPr>
      </w:pPr>
    </w:p>
    <w:p w:rsidR="00C96330" w:rsidRPr="006E57B4" w:rsidRDefault="00C96330" w:rsidP="00C96330">
      <w:pPr>
        <w:tabs>
          <w:tab w:val="left" w:pos="284"/>
          <w:tab w:val="left" w:pos="3828"/>
        </w:tabs>
        <w:spacing w:after="0" w:line="240" w:lineRule="auto"/>
        <w:jc w:val="center"/>
        <w:rPr>
          <w:rFonts w:ascii="Times New Roman" w:eastAsia="Calibri" w:hAnsi="Times New Roman" w:cs="Times New Roman"/>
          <w:b/>
          <w:sz w:val="12"/>
          <w:szCs w:val="12"/>
        </w:rPr>
      </w:pPr>
      <w:r w:rsidRPr="006E57B4">
        <w:rPr>
          <w:rFonts w:ascii="Times New Roman" w:eastAsia="Calibri" w:hAnsi="Times New Roman" w:cs="Times New Roman"/>
          <w:b/>
          <w:sz w:val="12"/>
          <w:szCs w:val="12"/>
        </w:rPr>
        <w:lastRenderedPageBreak/>
        <w:t>СОБРАНИЕ ПРЕДСТАВИТЕЛЕЙ</w:t>
      </w:r>
    </w:p>
    <w:p w:rsidR="00C96330" w:rsidRPr="006E57B4" w:rsidRDefault="00C96330" w:rsidP="00C96330">
      <w:pPr>
        <w:tabs>
          <w:tab w:val="left" w:pos="284"/>
          <w:tab w:val="left" w:pos="3828"/>
        </w:tabs>
        <w:spacing w:after="0" w:line="240" w:lineRule="auto"/>
        <w:jc w:val="center"/>
        <w:rPr>
          <w:rFonts w:ascii="Times New Roman" w:eastAsia="Calibri" w:hAnsi="Times New Roman" w:cs="Times New Roman"/>
          <w:b/>
          <w:sz w:val="12"/>
          <w:szCs w:val="12"/>
        </w:rPr>
      </w:pPr>
      <w:r w:rsidRPr="006E57B4">
        <w:rPr>
          <w:rFonts w:ascii="Times New Roman" w:eastAsia="Calibri" w:hAnsi="Times New Roman" w:cs="Times New Roman"/>
          <w:b/>
          <w:sz w:val="12"/>
          <w:szCs w:val="12"/>
        </w:rPr>
        <w:t xml:space="preserve">СЕЛЬСКОГО ПОСЕЛЕНИЯ </w:t>
      </w:r>
      <w:r w:rsidRPr="0074052B">
        <w:rPr>
          <w:rFonts w:ascii="Times New Roman" w:eastAsia="Calibri" w:hAnsi="Times New Roman" w:cs="Times New Roman"/>
          <w:b/>
          <w:sz w:val="12"/>
          <w:szCs w:val="12"/>
        </w:rPr>
        <w:t>СУРГУТ</w:t>
      </w:r>
    </w:p>
    <w:p w:rsidR="00C96330" w:rsidRPr="006E57B4" w:rsidRDefault="00C96330" w:rsidP="00C96330">
      <w:pPr>
        <w:tabs>
          <w:tab w:val="left" w:pos="284"/>
          <w:tab w:val="left" w:pos="3828"/>
        </w:tabs>
        <w:spacing w:after="0" w:line="240" w:lineRule="auto"/>
        <w:jc w:val="center"/>
        <w:rPr>
          <w:rFonts w:ascii="Times New Roman" w:eastAsia="Calibri" w:hAnsi="Times New Roman" w:cs="Times New Roman"/>
          <w:b/>
          <w:sz w:val="12"/>
          <w:szCs w:val="12"/>
        </w:rPr>
      </w:pPr>
      <w:r w:rsidRPr="006E57B4">
        <w:rPr>
          <w:rFonts w:ascii="Times New Roman" w:eastAsia="Calibri" w:hAnsi="Times New Roman" w:cs="Times New Roman"/>
          <w:b/>
          <w:sz w:val="12"/>
          <w:szCs w:val="12"/>
        </w:rPr>
        <w:t>МУНИЦИПАЛЬНОГО РАЙОНА СЕРГИЕВСКИЙ</w:t>
      </w:r>
    </w:p>
    <w:p w:rsidR="00C96330" w:rsidRPr="006E57B4" w:rsidRDefault="00C96330" w:rsidP="00C96330">
      <w:pPr>
        <w:tabs>
          <w:tab w:val="left" w:pos="284"/>
        </w:tabs>
        <w:spacing w:after="0" w:line="240" w:lineRule="auto"/>
        <w:jc w:val="center"/>
        <w:rPr>
          <w:rFonts w:ascii="Times New Roman" w:eastAsia="Calibri" w:hAnsi="Times New Roman" w:cs="Times New Roman"/>
          <w:b/>
          <w:sz w:val="12"/>
          <w:szCs w:val="12"/>
        </w:rPr>
      </w:pPr>
      <w:r w:rsidRPr="006E57B4">
        <w:rPr>
          <w:rFonts w:ascii="Times New Roman" w:eastAsia="Calibri" w:hAnsi="Times New Roman" w:cs="Times New Roman"/>
          <w:b/>
          <w:sz w:val="12"/>
          <w:szCs w:val="12"/>
        </w:rPr>
        <w:t>САМАРСКОЙ ОБЛАСТИ</w:t>
      </w:r>
    </w:p>
    <w:p w:rsidR="00C96330" w:rsidRPr="006E57B4" w:rsidRDefault="00C96330" w:rsidP="00C96330">
      <w:pPr>
        <w:tabs>
          <w:tab w:val="left" w:pos="284"/>
        </w:tabs>
        <w:spacing w:after="0" w:line="240" w:lineRule="auto"/>
        <w:jc w:val="center"/>
        <w:rPr>
          <w:rFonts w:ascii="Times New Roman" w:eastAsia="Calibri" w:hAnsi="Times New Roman" w:cs="Times New Roman"/>
          <w:sz w:val="12"/>
          <w:szCs w:val="12"/>
        </w:rPr>
      </w:pPr>
    </w:p>
    <w:p w:rsidR="00C96330" w:rsidRPr="006E57B4" w:rsidRDefault="00C96330" w:rsidP="00C96330">
      <w:pPr>
        <w:tabs>
          <w:tab w:val="left" w:pos="284"/>
        </w:tabs>
        <w:spacing w:after="0" w:line="240" w:lineRule="auto"/>
        <w:jc w:val="center"/>
        <w:rPr>
          <w:rFonts w:ascii="Times New Roman" w:eastAsia="Calibri" w:hAnsi="Times New Roman" w:cs="Times New Roman"/>
          <w:sz w:val="12"/>
          <w:szCs w:val="12"/>
        </w:rPr>
      </w:pPr>
      <w:r w:rsidRPr="006E57B4">
        <w:rPr>
          <w:rFonts w:ascii="Times New Roman" w:eastAsia="Calibri" w:hAnsi="Times New Roman" w:cs="Times New Roman"/>
          <w:sz w:val="12"/>
          <w:szCs w:val="12"/>
        </w:rPr>
        <w:t>РЕШЕНИЕ</w:t>
      </w:r>
    </w:p>
    <w:p w:rsidR="00C96330" w:rsidRPr="006E57B4" w:rsidRDefault="00C96330" w:rsidP="00C96330">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11 декабря</w:t>
      </w:r>
      <w:r w:rsidRPr="006E57B4">
        <w:rPr>
          <w:rFonts w:ascii="Times New Roman" w:eastAsia="Calibri" w:hAnsi="Times New Roman" w:cs="Times New Roman"/>
          <w:sz w:val="12"/>
          <w:szCs w:val="12"/>
        </w:rPr>
        <w:t xml:space="preserve"> 2018г.                                                                                                                                                                                       </w:t>
      </w:r>
      <w:r>
        <w:rPr>
          <w:rFonts w:ascii="Times New Roman" w:eastAsia="Calibri" w:hAnsi="Times New Roman" w:cs="Times New Roman"/>
          <w:sz w:val="12"/>
          <w:szCs w:val="12"/>
        </w:rPr>
        <w:t xml:space="preserve">                             №36</w:t>
      </w:r>
    </w:p>
    <w:p w:rsidR="00C96330" w:rsidRPr="00C96330" w:rsidRDefault="00C96330" w:rsidP="00C96330">
      <w:pPr>
        <w:tabs>
          <w:tab w:val="left" w:pos="284"/>
        </w:tabs>
        <w:spacing w:after="0" w:line="240" w:lineRule="auto"/>
        <w:jc w:val="center"/>
        <w:rPr>
          <w:rFonts w:ascii="Times New Roman" w:eastAsia="Calibri" w:hAnsi="Times New Roman" w:cs="Times New Roman"/>
          <w:b/>
          <w:sz w:val="12"/>
          <w:szCs w:val="12"/>
        </w:rPr>
      </w:pPr>
      <w:r w:rsidRPr="00C96330">
        <w:rPr>
          <w:rFonts w:ascii="Times New Roman" w:eastAsia="Calibri" w:hAnsi="Times New Roman" w:cs="Times New Roman"/>
          <w:b/>
          <w:sz w:val="12"/>
          <w:szCs w:val="12"/>
        </w:rPr>
        <w:t xml:space="preserve">О внесении изменений и дополнений в бюджет </w:t>
      </w:r>
    </w:p>
    <w:p w:rsidR="00C96330" w:rsidRDefault="00C96330" w:rsidP="00C96330">
      <w:pPr>
        <w:tabs>
          <w:tab w:val="left" w:pos="284"/>
        </w:tabs>
        <w:spacing w:after="0" w:line="240" w:lineRule="auto"/>
        <w:jc w:val="center"/>
        <w:rPr>
          <w:rFonts w:ascii="Times New Roman" w:eastAsia="Calibri" w:hAnsi="Times New Roman" w:cs="Times New Roman"/>
          <w:b/>
          <w:sz w:val="12"/>
          <w:szCs w:val="12"/>
        </w:rPr>
      </w:pPr>
      <w:r w:rsidRPr="00C96330">
        <w:rPr>
          <w:rFonts w:ascii="Times New Roman" w:eastAsia="Calibri" w:hAnsi="Times New Roman" w:cs="Times New Roman"/>
          <w:b/>
          <w:sz w:val="12"/>
          <w:szCs w:val="12"/>
        </w:rPr>
        <w:t>се</w:t>
      </w:r>
      <w:r>
        <w:rPr>
          <w:rFonts w:ascii="Times New Roman" w:eastAsia="Calibri" w:hAnsi="Times New Roman" w:cs="Times New Roman"/>
          <w:b/>
          <w:sz w:val="12"/>
          <w:szCs w:val="12"/>
        </w:rPr>
        <w:t xml:space="preserve">льского  поселения  Сургут </w:t>
      </w:r>
      <w:r w:rsidRPr="00C96330">
        <w:rPr>
          <w:rFonts w:ascii="Times New Roman" w:eastAsia="Calibri" w:hAnsi="Times New Roman" w:cs="Times New Roman"/>
          <w:b/>
          <w:sz w:val="12"/>
          <w:szCs w:val="12"/>
        </w:rPr>
        <w:t>на 2018 год и на плановый период 2019 и 2020 годов</w:t>
      </w:r>
    </w:p>
    <w:p w:rsidR="00C96330" w:rsidRPr="006E57B4" w:rsidRDefault="00C96330" w:rsidP="00C96330">
      <w:pPr>
        <w:tabs>
          <w:tab w:val="left" w:pos="284"/>
        </w:tabs>
        <w:spacing w:after="0" w:line="240" w:lineRule="auto"/>
        <w:jc w:val="center"/>
        <w:rPr>
          <w:rFonts w:ascii="Times New Roman" w:eastAsia="Calibri" w:hAnsi="Times New Roman" w:cs="Times New Roman"/>
          <w:b/>
          <w:sz w:val="12"/>
          <w:szCs w:val="12"/>
        </w:rPr>
      </w:pPr>
    </w:p>
    <w:p w:rsidR="00C96330" w:rsidRPr="006E57B4" w:rsidRDefault="00C96330" w:rsidP="00C96330">
      <w:pPr>
        <w:tabs>
          <w:tab w:val="left" w:pos="284"/>
        </w:tabs>
        <w:spacing w:after="0" w:line="240" w:lineRule="auto"/>
        <w:ind w:firstLine="284"/>
        <w:jc w:val="both"/>
        <w:rPr>
          <w:rFonts w:ascii="Times New Roman" w:eastAsia="Calibri" w:hAnsi="Times New Roman" w:cs="Times New Roman"/>
          <w:sz w:val="12"/>
          <w:szCs w:val="12"/>
        </w:rPr>
      </w:pPr>
      <w:r w:rsidRPr="006E57B4">
        <w:rPr>
          <w:rFonts w:ascii="Times New Roman" w:eastAsia="Calibri" w:hAnsi="Times New Roman" w:cs="Times New Roman"/>
          <w:sz w:val="12"/>
          <w:szCs w:val="12"/>
        </w:rPr>
        <w:t xml:space="preserve">Принято Собранием  Представителей сельского  поселения  </w:t>
      </w:r>
      <w:r w:rsidRPr="0074052B">
        <w:rPr>
          <w:rFonts w:ascii="Times New Roman" w:eastAsia="Calibri" w:hAnsi="Times New Roman" w:cs="Times New Roman"/>
          <w:sz w:val="12"/>
          <w:szCs w:val="12"/>
        </w:rPr>
        <w:t xml:space="preserve">Сургут </w:t>
      </w:r>
      <w:r w:rsidRPr="006E57B4">
        <w:rPr>
          <w:rFonts w:ascii="Times New Roman" w:eastAsia="Calibri" w:hAnsi="Times New Roman" w:cs="Times New Roman"/>
          <w:sz w:val="12"/>
          <w:szCs w:val="12"/>
        </w:rPr>
        <w:t>муниципального района Сергиевский</w:t>
      </w:r>
    </w:p>
    <w:p w:rsidR="00C96330" w:rsidRPr="00C96330" w:rsidRDefault="00C96330" w:rsidP="00C96330">
      <w:pPr>
        <w:tabs>
          <w:tab w:val="left" w:pos="284"/>
        </w:tabs>
        <w:spacing w:after="0" w:line="240" w:lineRule="auto"/>
        <w:ind w:firstLine="284"/>
        <w:jc w:val="both"/>
        <w:rPr>
          <w:rFonts w:ascii="Times New Roman" w:eastAsia="Calibri" w:hAnsi="Times New Roman" w:cs="Times New Roman"/>
          <w:sz w:val="12"/>
          <w:szCs w:val="12"/>
        </w:rPr>
      </w:pPr>
      <w:r w:rsidRPr="00C96330">
        <w:rPr>
          <w:rFonts w:ascii="Times New Roman" w:eastAsia="Calibri" w:hAnsi="Times New Roman" w:cs="Times New Roman"/>
          <w:sz w:val="12"/>
          <w:szCs w:val="12"/>
        </w:rPr>
        <w:t>Рассмотрев представленный Администрацией сельского поселения Сургут бюджет сельского поселения Сургут на 2018 год и на плановый период 2019 и 2020 годов, Собрание Представителей сельского поселения Сургут</w:t>
      </w:r>
    </w:p>
    <w:p w:rsidR="00C96330" w:rsidRPr="00C96330" w:rsidRDefault="00C96330" w:rsidP="00C96330">
      <w:pPr>
        <w:tabs>
          <w:tab w:val="left" w:pos="284"/>
        </w:tabs>
        <w:spacing w:after="0" w:line="240" w:lineRule="auto"/>
        <w:ind w:firstLine="284"/>
        <w:jc w:val="both"/>
        <w:rPr>
          <w:rFonts w:ascii="Times New Roman" w:eastAsia="Calibri" w:hAnsi="Times New Roman" w:cs="Times New Roman"/>
          <w:b/>
          <w:sz w:val="12"/>
          <w:szCs w:val="12"/>
        </w:rPr>
      </w:pPr>
      <w:r w:rsidRPr="00C96330">
        <w:rPr>
          <w:rFonts w:ascii="Times New Roman" w:eastAsia="Calibri" w:hAnsi="Times New Roman" w:cs="Times New Roman"/>
          <w:b/>
          <w:sz w:val="12"/>
          <w:szCs w:val="12"/>
        </w:rPr>
        <w:t>РЕШИЛО:</w:t>
      </w:r>
    </w:p>
    <w:p w:rsidR="00C96330" w:rsidRPr="00C96330" w:rsidRDefault="00C96330" w:rsidP="00C9633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C96330">
        <w:rPr>
          <w:rFonts w:ascii="Times New Roman" w:eastAsia="Calibri" w:hAnsi="Times New Roman" w:cs="Times New Roman"/>
          <w:sz w:val="12"/>
          <w:szCs w:val="12"/>
        </w:rPr>
        <w:t xml:space="preserve"> Внести в решение Собрания Представителей сельского поселения Сургут от 27.12.2017г № 36 «О бюджете сельского поселения Сургут на 2018 год и плановый период 2019 и 2020 годов» следующие изменения и дополнения:</w:t>
      </w:r>
    </w:p>
    <w:p w:rsidR="00C96330" w:rsidRPr="00C96330" w:rsidRDefault="00C96330" w:rsidP="00C9633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C96330">
        <w:rPr>
          <w:rFonts w:ascii="Times New Roman" w:eastAsia="Calibri" w:hAnsi="Times New Roman" w:cs="Times New Roman"/>
          <w:sz w:val="12"/>
          <w:szCs w:val="12"/>
        </w:rPr>
        <w:t>В статье 1 пункт 1 сумму «62 224» заменить суммой «71 869»;</w:t>
      </w:r>
    </w:p>
    <w:p w:rsidR="00C96330" w:rsidRPr="00C96330" w:rsidRDefault="00C96330" w:rsidP="00C96330">
      <w:pPr>
        <w:tabs>
          <w:tab w:val="left" w:pos="284"/>
        </w:tabs>
        <w:spacing w:after="0" w:line="240" w:lineRule="auto"/>
        <w:ind w:firstLine="284"/>
        <w:jc w:val="both"/>
        <w:rPr>
          <w:rFonts w:ascii="Times New Roman" w:eastAsia="Calibri" w:hAnsi="Times New Roman" w:cs="Times New Roman"/>
          <w:sz w:val="12"/>
          <w:szCs w:val="12"/>
        </w:rPr>
      </w:pPr>
      <w:r w:rsidRPr="00C96330">
        <w:rPr>
          <w:rFonts w:ascii="Times New Roman" w:eastAsia="Calibri" w:hAnsi="Times New Roman" w:cs="Times New Roman"/>
          <w:sz w:val="12"/>
          <w:szCs w:val="12"/>
        </w:rPr>
        <w:t>сумму «63 331» заменить суммой «73 356».</w:t>
      </w:r>
    </w:p>
    <w:p w:rsidR="00C96330" w:rsidRPr="00C96330" w:rsidRDefault="00C96330" w:rsidP="00C96330">
      <w:pPr>
        <w:tabs>
          <w:tab w:val="left" w:pos="284"/>
        </w:tabs>
        <w:spacing w:after="0" w:line="240" w:lineRule="auto"/>
        <w:ind w:firstLine="284"/>
        <w:jc w:val="both"/>
        <w:rPr>
          <w:rFonts w:ascii="Times New Roman" w:eastAsia="Calibri" w:hAnsi="Times New Roman" w:cs="Times New Roman"/>
          <w:sz w:val="12"/>
          <w:szCs w:val="12"/>
        </w:rPr>
      </w:pPr>
      <w:r w:rsidRPr="00C96330">
        <w:rPr>
          <w:rFonts w:ascii="Times New Roman" w:eastAsia="Calibri" w:hAnsi="Times New Roman" w:cs="Times New Roman"/>
          <w:sz w:val="12"/>
          <w:szCs w:val="12"/>
        </w:rPr>
        <w:t>сумму «1 107» заменить суммой «1 487».</w:t>
      </w:r>
    </w:p>
    <w:p w:rsidR="00C96330" w:rsidRPr="00C96330" w:rsidRDefault="00C96330" w:rsidP="00C9633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C96330">
        <w:rPr>
          <w:rFonts w:ascii="Times New Roman" w:eastAsia="Calibri" w:hAnsi="Times New Roman" w:cs="Times New Roman"/>
          <w:sz w:val="12"/>
          <w:szCs w:val="12"/>
        </w:rPr>
        <w:t>В статье 4 сумму «51 587» заменить суммой «61 126»;</w:t>
      </w:r>
    </w:p>
    <w:p w:rsidR="00C96330" w:rsidRPr="00C96330" w:rsidRDefault="00C96330" w:rsidP="00C9633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C96330">
        <w:rPr>
          <w:rFonts w:ascii="Times New Roman" w:eastAsia="Calibri" w:hAnsi="Times New Roman" w:cs="Times New Roman"/>
          <w:sz w:val="12"/>
          <w:szCs w:val="12"/>
        </w:rPr>
        <w:t>В статье 5 сумму «51 587» заменить суммой «61 126»;</w:t>
      </w:r>
    </w:p>
    <w:p w:rsidR="00C96330" w:rsidRPr="00C96330" w:rsidRDefault="00C96330" w:rsidP="00C9633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w:t>
      </w:r>
      <w:r w:rsidRPr="00C96330">
        <w:rPr>
          <w:rFonts w:ascii="Times New Roman" w:eastAsia="Calibri" w:hAnsi="Times New Roman" w:cs="Times New Roman"/>
          <w:sz w:val="12"/>
          <w:szCs w:val="12"/>
        </w:rPr>
        <w:t>В статье 8 сумму «10» заменить суммой «1»;</w:t>
      </w:r>
    </w:p>
    <w:p w:rsidR="00C96330" w:rsidRPr="00C96330" w:rsidRDefault="00C96330" w:rsidP="00C9633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w:t>
      </w:r>
      <w:r w:rsidRPr="00C96330">
        <w:rPr>
          <w:rFonts w:ascii="Times New Roman" w:eastAsia="Calibri" w:hAnsi="Times New Roman" w:cs="Times New Roman"/>
          <w:sz w:val="12"/>
          <w:szCs w:val="12"/>
        </w:rPr>
        <w:t>В статье 9 сумму «1 743» заменить суммой «1 849»;</w:t>
      </w:r>
    </w:p>
    <w:p w:rsidR="00C96330" w:rsidRPr="00C96330" w:rsidRDefault="00C96330" w:rsidP="00C9633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1.6. </w:t>
      </w:r>
      <w:r w:rsidRPr="00C96330">
        <w:rPr>
          <w:rFonts w:ascii="Times New Roman" w:eastAsia="Calibri" w:hAnsi="Times New Roman" w:cs="Times New Roman"/>
          <w:sz w:val="12"/>
          <w:szCs w:val="12"/>
        </w:rPr>
        <w:t>В статье 14 пункт 1 сумму «0» заменить суммой «375»;</w:t>
      </w:r>
    </w:p>
    <w:p w:rsidR="00C96330" w:rsidRPr="00C96330" w:rsidRDefault="00C96330" w:rsidP="00C96330">
      <w:pPr>
        <w:tabs>
          <w:tab w:val="left" w:pos="284"/>
        </w:tabs>
        <w:spacing w:after="0" w:line="240" w:lineRule="auto"/>
        <w:ind w:firstLine="284"/>
        <w:jc w:val="both"/>
        <w:rPr>
          <w:rFonts w:ascii="Times New Roman" w:eastAsia="Calibri" w:hAnsi="Times New Roman" w:cs="Times New Roman"/>
          <w:sz w:val="12"/>
          <w:szCs w:val="12"/>
        </w:rPr>
      </w:pPr>
      <w:r w:rsidRPr="00C96330">
        <w:rPr>
          <w:rFonts w:ascii="Times New Roman" w:eastAsia="Calibri" w:hAnsi="Times New Roman" w:cs="Times New Roman"/>
          <w:sz w:val="12"/>
          <w:szCs w:val="12"/>
        </w:rPr>
        <w:t>сумму «0» заменить суммой «750»;</w:t>
      </w:r>
    </w:p>
    <w:p w:rsidR="00C96330" w:rsidRPr="00C96330" w:rsidRDefault="00C96330" w:rsidP="00C96330">
      <w:pPr>
        <w:tabs>
          <w:tab w:val="left" w:pos="284"/>
        </w:tabs>
        <w:spacing w:after="0" w:line="240" w:lineRule="auto"/>
        <w:ind w:firstLine="284"/>
        <w:jc w:val="both"/>
        <w:rPr>
          <w:rFonts w:ascii="Times New Roman" w:eastAsia="Calibri" w:hAnsi="Times New Roman" w:cs="Times New Roman"/>
          <w:sz w:val="12"/>
          <w:szCs w:val="12"/>
        </w:rPr>
      </w:pPr>
      <w:r w:rsidRPr="00C96330">
        <w:rPr>
          <w:rFonts w:ascii="Times New Roman" w:eastAsia="Calibri" w:hAnsi="Times New Roman" w:cs="Times New Roman"/>
          <w:sz w:val="12"/>
          <w:szCs w:val="12"/>
        </w:rPr>
        <w:t>сумму «0» заменить суммой «750».</w:t>
      </w:r>
    </w:p>
    <w:p w:rsidR="00C96330" w:rsidRPr="00C96330" w:rsidRDefault="00C96330" w:rsidP="00C96330">
      <w:pPr>
        <w:tabs>
          <w:tab w:val="left" w:pos="284"/>
        </w:tabs>
        <w:spacing w:after="0" w:line="240" w:lineRule="auto"/>
        <w:ind w:firstLine="284"/>
        <w:jc w:val="both"/>
        <w:rPr>
          <w:rFonts w:ascii="Times New Roman" w:eastAsia="Calibri" w:hAnsi="Times New Roman" w:cs="Times New Roman"/>
          <w:sz w:val="12"/>
          <w:szCs w:val="12"/>
        </w:rPr>
      </w:pPr>
      <w:r w:rsidRPr="00C96330">
        <w:rPr>
          <w:rFonts w:ascii="Times New Roman" w:eastAsia="Calibri" w:hAnsi="Times New Roman" w:cs="Times New Roman"/>
          <w:sz w:val="12"/>
          <w:szCs w:val="12"/>
        </w:rPr>
        <w:t>пункт 2 сумму «0» заменить суммой «375»;</w:t>
      </w:r>
    </w:p>
    <w:p w:rsidR="00C96330" w:rsidRPr="00C96330" w:rsidRDefault="00C96330" w:rsidP="00C96330">
      <w:pPr>
        <w:tabs>
          <w:tab w:val="left" w:pos="284"/>
        </w:tabs>
        <w:spacing w:after="0" w:line="240" w:lineRule="auto"/>
        <w:ind w:firstLine="284"/>
        <w:jc w:val="both"/>
        <w:rPr>
          <w:rFonts w:ascii="Times New Roman" w:eastAsia="Calibri" w:hAnsi="Times New Roman" w:cs="Times New Roman"/>
          <w:sz w:val="12"/>
          <w:szCs w:val="12"/>
        </w:rPr>
      </w:pPr>
      <w:r w:rsidRPr="00C96330">
        <w:rPr>
          <w:rFonts w:ascii="Times New Roman" w:eastAsia="Calibri" w:hAnsi="Times New Roman" w:cs="Times New Roman"/>
          <w:sz w:val="12"/>
          <w:szCs w:val="12"/>
        </w:rPr>
        <w:t>сумму «0» заменить суммой «375»;</w:t>
      </w:r>
    </w:p>
    <w:p w:rsidR="00C96330" w:rsidRPr="00C96330" w:rsidRDefault="00C96330" w:rsidP="00C96330">
      <w:pPr>
        <w:tabs>
          <w:tab w:val="left" w:pos="284"/>
        </w:tabs>
        <w:spacing w:after="0" w:line="240" w:lineRule="auto"/>
        <w:ind w:firstLine="284"/>
        <w:jc w:val="both"/>
        <w:rPr>
          <w:rFonts w:ascii="Times New Roman" w:eastAsia="Calibri" w:hAnsi="Times New Roman" w:cs="Times New Roman"/>
          <w:sz w:val="12"/>
          <w:szCs w:val="12"/>
        </w:rPr>
      </w:pPr>
      <w:r w:rsidRPr="00C96330">
        <w:rPr>
          <w:rFonts w:ascii="Times New Roman" w:eastAsia="Calibri" w:hAnsi="Times New Roman" w:cs="Times New Roman"/>
          <w:sz w:val="12"/>
          <w:szCs w:val="12"/>
        </w:rPr>
        <w:t>сумму «0» заменить суммой «375»;</w:t>
      </w:r>
    </w:p>
    <w:p w:rsidR="00C96330" w:rsidRPr="00C96330" w:rsidRDefault="00214C67" w:rsidP="00C9633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1.7.</w:t>
      </w:r>
      <w:r w:rsidR="00C96330" w:rsidRPr="00C96330">
        <w:rPr>
          <w:rFonts w:ascii="Times New Roman" w:eastAsia="Calibri" w:hAnsi="Times New Roman" w:cs="Times New Roman"/>
          <w:sz w:val="12"/>
          <w:szCs w:val="12"/>
        </w:rPr>
        <w:t xml:space="preserve"> В статье 15 сумму «0» заменить суммой «7».</w:t>
      </w:r>
    </w:p>
    <w:p w:rsidR="00C96330" w:rsidRPr="00C96330" w:rsidRDefault="00214C67" w:rsidP="00C9633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1.8.  </w:t>
      </w:r>
      <w:r w:rsidR="00C96330" w:rsidRPr="00C96330">
        <w:rPr>
          <w:rFonts w:ascii="Times New Roman" w:eastAsia="Calibri" w:hAnsi="Times New Roman" w:cs="Times New Roman"/>
          <w:sz w:val="12"/>
          <w:szCs w:val="12"/>
        </w:rPr>
        <w:t>Приложения 4, 6, 8, 9, 10 изложить в новой редакции (прилагаются)</w:t>
      </w:r>
    </w:p>
    <w:p w:rsidR="00C96330" w:rsidRPr="00C96330" w:rsidRDefault="00C96330" w:rsidP="00C96330">
      <w:pPr>
        <w:tabs>
          <w:tab w:val="left" w:pos="284"/>
        </w:tabs>
        <w:spacing w:after="0" w:line="240" w:lineRule="auto"/>
        <w:ind w:firstLine="284"/>
        <w:jc w:val="both"/>
        <w:rPr>
          <w:rFonts w:ascii="Times New Roman" w:eastAsia="Calibri" w:hAnsi="Times New Roman" w:cs="Times New Roman"/>
          <w:sz w:val="12"/>
          <w:szCs w:val="12"/>
        </w:rPr>
      </w:pPr>
      <w:r w:rsidRPr="00C96330">
        <w:rPr>
          <w:rFonts w:ascii="Times New Roman" w:eastAsia="Calibri" w:hAnsi="Times New Roman" w:cs="Times New Roman"/>
          <w:sz w:val="12"/>
          <w:szCs w:val="12"/>
        </w:rPr>
        <w:t>2.   Настоящее решение опубликовать в газете «Сергиевский вестник».</w:t>
      </w:r>
    </w:p>
    <w:p w:rsidR="00C96330" w:rsidRPr="00C96330" w:rsidRDefault="00C96330" w:rsidP="00C96330">
      <w:pPr>
        <w:tabs>
          <w:tab w:val="left" w:pos="284"/>
        </w:tabs>
        <w:spacing w:after="0" w:line="240" w:lineRule="auto"/>
        <w:ind w:firstLine="284"/>
        <w:jc w:val="both"/>
        <w:rPr>
          <w:rFonts w:ascii="Times New Roman" w:eastAsia="Calibri" w:hAnsi="Times New Roman" w:cs="Times New Roman"/>
          <w:sz w:val="12"/>
          <w:szCs w:val="12"/>
        </w:rPr>
      </w:pPr>
      <w:r w:rsidRPr="00C96330">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C96330" w:rsidRPr="00C96330" w:rsidRDefault="00C96330" w:rsidP="00C96330">
      <w:pPr>
        <w:tabs>
          <w:tab w:val="left" w:pos="284"/>
        </w:tabs>
        <w:spacing w:after="0" w:line="240" w:lineRule="auto"/>
        <w:jc w:val="right"/>
        <w:rPr>
          <w:rFonts w:ascii="Times New Roman" w:eastAsia="Calibri" w:hAnsi="Times New Roman" w:cs="Times New Roman"/>
          <w:sz w:val="12"/>
          <w:szCs w:val="12"/>
        </w:rPr>
      </w:pPr>
      <w:r w:rsidRPr="00C96330">
        <w:rPr>
          <w:rFonts w:ascii="Times New Roman" w:eastAsia="Calibri" w:hAnsi="Times New Roman" w:cs="Times New Roman"/>
          <w:sz w:val="12"/>
          <w:szCs w:val="12"/>
        </w:rPr>
        <w:t>Председатель собрания представителей</w:t>
      </w:r>
    </w:p>
    <w:p w:rsidR="00C96330" w:rsidRPr="00C96330" w:rsidRDefault="00C96330" w:rsidP="00C96330">
      <w:pPr>
        <w:tabs>
          <w:tab w:val="left" w:pos="284"/>
        </w:tabs>
        <w:spacing w:after="0" w:line="240" w:lineRule="auto"/>
        <w:jc w:val="right"/>
        <w:rPr>
          <w:rFonts w:ascii="Times New Roman" w:eastAsia="Calibri" w:hAnsi="Times New Roman" w:cs="Times New Roman"/>
          <w:sz w:val="12"/>
          <w:szCs w:val="12"/>
        </w:rPr>
      </w:pPr>
      <w:r w:rsidRPr="00C96330">
        <w:rPr>
          <w:rFonts w:ascii="Times New Roman" w:eastAsia="Calibri" w:hAnsi="Times New Roman" w:cs="Times New Roman"/>
          <w:sz w:val="12"/>
          <w:szCs w:val="12"/>
        </w:rPr>
        <w:t>сельского поселения Сургут</w:t>
      </w:r>
    </w:p>
    <w:p w:rsidR="00C96330" w:rsidRDefault="00C96330" w:rsidP="00C96330">
      <w:pPr>
        <w:tabs>
          <w:tab w:val="left" w:pos="284"/>
        </w:tabs>
        <w:spacing w:after="0" w:line="240" w:lineRule="auto"/>
        <w:jc w:val="right"/>
        <w:rPr>
          <w:rFonts w:ascii="Times New Roman" w:eastAsia="Calibri" w:hAnsi="Times New Roman" w:cs="Times New Roman"/>
          <w:sz w:val="12"/>
          <w:szCs w:val="12"/>
        </w:rPr>
      </w:pPr>
      <w:r w:rsidRPr="00C96330">
        <w:rPr>
          <w:rFonts w:ascii="Times New Roman" w:eastAsia="Calibri" w:hAnsi="Times New Roman" w:cs="Times New Roman"/>
          <w:sz w:val="12"/>
          <w:szCs w:val="12"/>
        </w:rPr>
        <w:t>муниципального района Сергиевский</w:t>
      </w:r>
    </w:p>
    <w:p w:rsidR="00C96330" w:rsidRPr="00C96330" w:rsidRDefault="00C96330" w:rsidP="00C96330">
      <w:pPr>
        <w:tabs>
          <w:tab w:val="left" w:pos="284"/>
        </w:tabs>
        <w:spacing w:after="0" w:line="240" w:lineRule="auto"/>
        <w:jc w:val="right"/>
        <w:rPr>
          <w:rFonts w:ascii="Times New Roman" w:eastAsia="Calibri" w:hAnsi="Times New Roman" w:cs="Times New Roman"/>
          <w:sz w:val="12"/>
          <w:szCs w:val="12"/>
        </w:rPr>
      </w:pPr>
      <w:r w:rsidRPr="00C96330">
        <w:rPr>
          <w:rFonts w:ascii="Times New Roman" w:eastAsia="Calibri" w:hAnsi="Times New Roman" w:cs="Times New Roman"/>
          <w:sz w:val="12"/>
          <w:szCs w:val="12"/>
        </w:rPr>
        <w:t>А.Б. Александров</w:t>
      </w:r>
    </w:p>
    <w:p w:rsidR="00C96330" w:rsidRPr="00C96330" w:rsidRDefault="00C96330" w:rsidP="00C96330">
      <w:pPr>
        <w:tabs>
          <w:tab w:val="left" w:pos="284"/>
        </w:tabs>
        <w:spacing w:after="0" w:line="240" w:lineRule="auto"/>
        <w:jc w:val="right"/>
        <w:rPr>
          <w:rFonts w:ascii="Times New Roman" w:eastAsia="Calibri" w:hAnsi="Times New Roman" w:cs="Times New Roman"/>
          <w:sz w:val="12"/>
          <w:szCs w:val="12"/>
        </w:rPr>
      </w:pPr>
    </w:p>
    <w:p w:rsidR="00C96330" w:rsidRPr="00C96330" w:rsidRDefault="00C96330" w:rsidP="00C96330">
      <w:pPr>
        <w:tabs>
          <w:tab w:val="left" w:pos="284"/>
        </w:tabs>
        <w:spacing w:after="0" w:line="240" w:lineRule="auto"/>
        <w:jc w:val="right"/>
        <w:rPr>
          <w:rFonts w:ascii="Times New Roman" w:eastAsia="Calibri" w:hAnsi="Times New Roman" w:cs="Times New Roman"/>
          <w:sz w:val="12"/>
          <w:szCs w:val="12"/>
        </w:rPr>
      </w:pPr>
      <w:r w:rsidRPr="00C96330">
        <w:rPr>
          <w:rFonts w:ascii="Times New Roman" w:eastAsia="Calibri" w:hAnsi="Times New Roman" w:cs="Times New Roman"/>
          <w:sz w:val="12"/>
          <w:szCs w:val="12"/>
        </w:rPr>
        <w:t>Глава сельского поселения Сургут</w:t>
      </w:r>
    </w:p>
    <w:p w:rsidR="00C96330" w:rsidRDefault="00C96330" w:rsidP="00C96330">
      <w:pPr>
        <w:tabs>
          <w:tab w:val="left" w:pos="284"/>
        </w:tabs>
        <w:spacing w:after="0" w:line="240" w:lineRule="auto"/>
        <w:jc w:val="right"/>
        <w:rPr>
          <w:rFonts w:ascii="Times New Roman" w:eastAsia="Calibri" w:hAnsi="Times New Roman" w:cs="Times New Roman"/>
          <w:sz w:val="12"/>
          <w:szCs w:val="12"/>
        </w:rPr>
      </w:pPr>
      <w:r w:rsidRPr="00C96330">
        <w:rPr>
          <w:rFonts w:ascii="Times New Roman" w:eastAsia="Calibri" w:hAnsi="Times New Roman" w:cs="Times New Roman"/>
          <w:sz w:val="12"/>
          <w:szCs w:val="12"/>
        </w:rPr>
        <w:t>муниципального района Сергиевский</w:t>
      </w:r>
    </w:p>
    <w:p w:rsidR="00721A29" w:rsidRDefault="00C96330" w:rsidP="00C96330">
      <w:pPr>
        <w:tabs>
          <w:tab w:val="left" w:pos="284"/>
        </w:tabs>
        <w:spacing w:after="0" w:line="240" w:lineRule="auto"/>
        <w:jc w:val="right"/>
        <w:rPr>
          <w:rFonts w:ascii="Times New Roman" w:eastAsia="Calibri" w:hAnsi="Times New Roman" w:cs="Times New Roman"/>
          <w:sz w:val="12"/>
          <w:szCs w:val="12"/>
        </w:rPr>
      </w:pPr>
      <w:r w:rsidRPr="00C96330">
        <w:rPr>
          <w:rFonts w:ascii="Times New Roman" w:eastAsia="Calibri" w:hAnsi="Times New Roman" w:cs="Times New Roman"/>
          <w:sz w:val="12"/>
          <w:szCs w:val="12"/>
        </w:rPr>
        <w:t>С.А.</w:t>
      </w:r>
      <w:r>
        <w:rPr>
          <w:rFonts w:ascii="Times New Roman" w:eastAsia="Calibri" w:hAnsi="Times New Roman" w:cs="Times New Roman"/>
          <w:sz w:val="12"/>
          <w:szCs w:val="12"/>
        </w:rPr>
        <w:t xml:space="preserve"> </w:t>
      </w:r>
      <w:r w:rsidRPr="00C96330">
        <w:rPr>
          <w:rFonts w:ascii="Times New Roman" w:eastAsia="Calibri" w:hAnsi="Times New Roman" w:cs="Times New Roman"/>
          <w:sz w:val="12"/>
          <w:szCs w:val="12"/>
        </w:rPr>
        <w:t>Содомов</w:t>
      </w:r>
    </w:p>
    <w:p w:rsidR="00C96330" w:rsidRDefault="00C96330" w:rsidP="00C96330">
      <w:pPr>
        <w:tabs>
          <w:tab w:val="left" w:pos="284"/>
        </w:tabs>
        <w:spacing w:after="0" w:line="240" w:lineRule="auto"/>
        <w:jc w:val="right"/>
        <w:rPr>
          <w:rFonts w:ascii="Times New Roman" w:eastAsia="Calibri" w:hAnsi="Times New Roman" w:cs="Times New Roman"/>
          <w:sz w:val="12"/>
          <w:szCs w:val="12"/>
        </w:rPr>
      </w:pPr>
    </w:p>
    <w:p w:rsidR="00C96330" w:rsidRPr="007A3F40" w:rsidRDefault="00C96330" w:rsidP="00C9633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C96330" w:rsidRPr="007A3F40" w:rsidRDefault="00C96330" w:rsidP="00C96330">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к Решению Собрания Представителей</w:t>
      </w:r>
    </w:p>
    <w:p w:rsidR="00C96330" w:rsidRDefault="00C96330" w:rsidP="00C96330">
      <w:pPr>
        <w:tabs>
          <w:tab w:val="left" w:pos="284"/>
        </w:tabs>
        <w:spacing w:after="0" w:line="240" w:lineRule="auto"/>
        <w:jc w:val="right"/>
        <w:rPr>
          <w:rFonts w:ascii="Times New Roman" w:eastAsia="Calibri" w:hAnsi="Times New Roman" w:cs="Times New Roman"/>
          <w:i/>
          <w:sz w:val="12"/>
          <w:szCs w:val="12"/>
        </w:rPr>
      </w:pPr>
      <w:r w:rsidRPr="007723B5">
        <w:rPr>
          <w:rFonts w:ascii="Times New Roman" w:eastAsia="Calibri" w:hAnsi="Times New Roman" w:cs="Times New Roman"/>
          <w:i/>
          <w:sz w:val="12"/>
          <w:szCs w:val="12"/>
        </w:rPr>
        <w:t xml:space="preserve">сельского поселения </w:t>
      </w:r>
      <w:r w:rsidRPr="00AA7BF6">
        <w:rPr>
          <w:rFonts w:ascii="Times New Roman" w:eastAsia="Calibri" w:hAnsi="Times New Roman" w:cs="Times New Roman"/>
          <w:i/>
          <w:sz w:val="12"/>
          <w:szCs w:val="12"/>
        </w:rPr>
        <w:t>Сургут</w:t>
      </w:r>
    </w:p>
    <w:p w:rsidR="00C96330" w:rsidRPr="007A3F40" w:rsidRDefault="00C96330" w:rsidP="00C96330">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муниципального района Сергиевский</w:t>
      </w:r>
    </w:p>
    <w:p w:rsidR="00C96330" w:rsidRPr="007A3F40" w:rsidRDefault="00C96330" w:rsidP="00C96330">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Самарской области</w:t>
      </w:r>
    </w:p>
    <w:p w:rsidR="00C96330" w:rsidRDefault="00C96330" w:rsidP="00C9633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№36 от 11.12</w:t>
      </w:r>
      <w:r w:rsidRPr="007A3F40">
        <w:rPr>
          <w:rFonts w:ascii="Times New Roman" w:eastAsia="Calibri" w:hAnsi="Times New Roman" w:cs="Times New Roman"/>
          <w:i/>
          <w:sz w:val="12"/>
          <w:szCs w:val="12"/>
        </w:rPr>
        <w:t>.2018 г</w:t>
      </w:r>
    </w:p>
    <w:p w:rsidR="00DF677B" w:rsidRDefault="00DF677B" w:rsidP="00C96330">
      <w:pPr>
        <w:tabs>
          <w:tab w:val="left" w:pos="284"/>
        </w:tabs>
        <w:spacing w:after="0" w:line="240" w:lineRule="auto"/>
        <w:jc w:val="right"/>
        <w:rPr>
          <w:rFonts w:ascii="Times New Roman" w:eastAsia="Calibri" w:hAnsi="Times New Roman" w:cs="Times New Roman"/>
          <w:sz w:val="12"/>
          <w:szCs w:val="12"/>
        </w:rPr>
      </w:pPr>
    </w:p>
    <w:p w:rsidR="00C96330" w:rsidRPr="00AA7BF6" w:rsidRDefault="00C96330" w:rsidP="00C96330">
      <w:pPr>
        <w:tabs>
          <w:tab w:val="left" w:pos="284"/>
        </w:tabs>
        <w:spacing w:after="0" w:line="240" w:lineRule="auto"/>
        <w:jc w:val="center"/>
        <w:rPr>
          <w:rFonts w:ascii="Times New Roman" w:eastAsia="Calibri" w:hAnsi="Times New Roman" w:cs="Times New Roman"/>
          <w:b/>
          <w:sz w:val="12"/>
          <w:szCs w:val="12"/>
        </w:rPr>
      </w:pPr>
      <w:r w:rsidRPr="00AA7BF6">
        <w:rPr>
          <w:rFonts w:ascii="Times New Roman" w:eastAsia="Calibri" w:hAnsi="Times New Roman" w:cs="Times New Roman"/>
          <w:b/>
          <w:sz w:val="12"/>
          <w:szCs w:val="12"/>
        </w:rPr>
        <w:t xml:space="preserve">Ведомственная структура расходов бюджета сельского </w:t>
      </w:r>
      <w:r w:rsidRPr="005E4E03">
        <w:rPr>
          <w:rFonts w:ascii="Times New Roman" w:eastAsia="Calibri" w:hAnsi="Times New Roman" w:cs="Times New Roman"/>
          <w:b/>
          <w:sz w:val="12"/>
          <w:szCs w:val="12"/>
        </w:rPr>
        <w:t xml:space="preserve">поселения </w:t>
      </w:r>
      <w:r w:rsidRPr="00AA7BF6">
        <w:rPr>
          <w:rFonts w:ascii="Times New Roman" w:eastAsia="Calibri" w:hAnsi="Times New Roman" w:cs="Times New Roman"/>
          <w:b/>
          <w:sz w:val="12"/>
          <w:szCs w:val="12"/>
        </w:rPr>
        <w:t>Сургут муниципального района Сергиевский на 2018 год</w:t>
      </w:r>
    </w:p>
    <w:p w:rsidR="00C96330" w:rsidRPr="00AA7BF6" w:rsidRDefault="00C96330" w:rsidP="00C96330">
      <w:pPr>
        <w:tabs>
          <w:tab w:val="left" w:pos="284"/>
        </w:tabs>
        <w:spacing w:after="0" w:line="240" w:lineRule="auto"/>
        <w:jc w:val="right"/>
        <w:rPr>
          <w:rFonts w:ascii="Times New Roman" w:eastAsia="Calibri" w:hAnsi="Times New Roman" w:cs="Times New Roman"/>
          <w:sz w:val="12"/>
          <w:szCs w:val="12"/>
        </w:rPr>
      </w:pPr>
      <w:r w:rsidRPr="00AA7BF6">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2977"/>
        <w:gridCol w:w="425"/>
        <w:gridCol w:w="426"/>
        <w:gridCol w:w="425"/>
        <w:gridCol w:w="425"/>
        <w:gridCol w:w="284"/>
        <w:gridCol w:w="425"/>
        <w:gridCol w:w="567"/>
        <w:gridCol w:w="425"/>
        <w:gridCol w:w="567"/>
        <w:gridCol w:w="567"/>
      </w:tblGrid>
      <w:tr w:rsidR="00C96330" w:rsidRPr="00C96330" w:rsidTr="00DF677B">
        <w:trPr>
          <w:trHeight w:val="20"/>
        </w:trPr>
        <w:tc>
          <w:tcPr>
            <w:tcW w:w="2977" w:type="dxa"/>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КВСР</w:t>
            </w:r>
          </w:p>
        </w:tc>
        <w:tc>
          <w:tcPr>
            <w:tcW w:w="426" w:type="dxa"/>
            <w:noWrap/>
            <w:hideMark/>
          </w:tcPr>
          <w:p w:rsidR="00C96330" w:rsidRPr="00C96330" w:rsidRDefault="00C96330" w:rsidP="00C96330">
            <w:pPr>
              <w:tabs>
                <w:tab w:val="left" w:pos="284"/>
              </w:tabs>
              <w:rPr>
                <w:rFonts w:ascii="Times New Roman" w:eastAsia="Calibri" w:hAnsi="Times New Roman" w:cs="Times New Roman"/>
                <w:bCs/>
                <w:sz w:val="12"/>
                <w:szCs w:val="12"/>
              </w:rPr>
            </w:pPr>
            <w:proofErr w:type="spellStart"/>
            <w:r w:rsidRPr="00C96330">
              <w:rPr>
                <w:rFonts w:ascii="Times New Roman" w:eastAsia="Calibri" w:hAnsi="Times New Roman" w:cs="Times New Roman"/>
                <w:bCs/>
                <w:sz w:val="12"/>
                <w:szCs w:val="12"/>
              </w:rPr>
              <w:t>Рз</w:t>
            </w:r>
            <w:proofErr w:type="spellEnd"/>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proofErr w:type="gramStart"/>
            <w:r w:rsidRPr="00C96330">
              <w:rPr>
                <w:rFonts w:ascii="Times New Roman" w:eastAsia="Calibri" w:hAnsi="Times New Roman" w:cs="Times New Roman"/>
                <w:bCs/>
                <w:sz w:val="12"/>
                <w:szCs w:val="12"/>
              </w:rPr>
              <w:t>ПР</w:t>
            </w:r>
            <w:proofErr w:type="gramEnd"/>
          </w:p>
        </w:tc>
        <w:tc>
          <w:tcPr>
            <w:tcW w:w="1701" w:type="dxa"/>
            <w:gridSpan w:val="4"/>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ЦСР</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ВР</w:t>
            </w:r>
          </w:p>
        </w:tc>
        <w:tc>
          <w:tcPr>
            <w:tcW w:w="567" w:type="dxa"/>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Сумма</w:t>
            </w:r>
          </w:p>
        </w:tc>
        <w:tc>
          <w:tcPr>
            <w:tcW w:w="567" w:type="dxa"/>
            <w:hideMark/>
          </w:tcPr>
          <w:p w:rsidR="00C96330" w:rsidRPr="00C96330" w:rsidRDefault="00C96330" w:rsidP="00C96330">
            <w:pPr>
              <w:tabs>
                <w:tab w:val="left" w:pos="284"/>
              </w:tabs>
              <w:rPr>
                <w:rFonts w:ascii="Times New Roman" w:eastAsia="Calibri" w:hAnsi="Times New Roman" w:cs="Times New Roman"/>
                <w:bCs/>
                <w:sz w:val="10"/>
                <w:szCs w:val="10"/>
              </w:rPr>
            </w:pPr>
            <w:r w:rsidRPr="00C96330">
              <w:rPr>
                <w:rFonts w:ascii="Times New Roman" w:eastAsia="Calibri" w:hAnsi="Times New Roman" w:cs="Times New Roman"/>
                <w:bCs/>
                <w:sz w:val="10"/>
                <w:szCs w:val="10"/>
              </w:rPr>
              <w:t xml:space="preserve">в </w:t>
            </w:r>
            <w:proofErr w:type="spellStart"/>
            <w:r w:rsidRPr="00C96330">
              <w:rPr>
                <w:rFonts w:ascii="Times New Roman" w:eastAsia="Calibri" w:hAnsi="Times New Roman" w:cs="Times New Roman"/>
                <w:bCs/>
                <w:sz w:val="10"/>
                <w:szCs w:val="10"/>
              </w:rPr>
              <w:t>т.ч</w:t>
            </w:r>
            <w:proofErr w:type="spellEnd"/>
            <w:r w:rsidRPr="00C96330">
              <w:rPr>
                <w:rFonts w:ascii="Times New Roman" w:eastAsia="Calibri" w:hAnsi="Times New Roman" w:cs="Times New Roman"/>
                <w:bCs/>
                <w:sz w:val="10"/>
                <w:szCs w:val="10"/>
              </w:rPr>
              <w:t>. за счет безвозмездных поступлений</w:t>
            </w:r>
          </w:p>
        </w:tc>
      </w:tr>
      <w:tr w:rsidR="00DF677B" w:rsidRPr="00C96330" w:rsidTr="00DF677B">
        <w:trPr>
          <w:trHeight w:val="20"/>
        </w:trPr>
        <w:tc>
          <w:tcPr>
            <w:tcW w:w="2977" w:type="dxa"/>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433</w:t>
            </w:r>
          </w:p>
        </w:tc>
        <w:tc>
          <w:tcPr>
            <w:tcW w:w="426"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01</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02</w:t>
            </w:r>
          </w:p>
        </w:tc>
        <w:tc>
          <w:tcPr>
            <w:tcW w:w="425" w:type="dxa"/>
            <w:tcBorders>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38</w:t>
            </w:r>
          </w:p>
        </w:tc>
        <w:tc>
          <w:tcPr>
            <w:tcW w:w="284"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w:t>
            </w:r>
          </w:p>
        </w:tc>
        <w:tc>
          <w:tcPr>
            <w:tcW w:w="425"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00</w:t>
            </w:r>
          </w:p>
        </w:tc>
        <w:tc>
          <w:tcPr>
            <w:tcW w:w="567" w:type="dxa"/>
            <w:tcBorders>
              <w:lef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00000</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 </w:t>
            </w:r>
          </w:p>
        </w:tc>
        <w:tc>
          <w:tcPr>
            <w:tcW w:w="567"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809</w:t>
            </w:r>
          </w:p>
        </w:tc>
        <w:tc>
          <w:tcPr>
            <w:tcW w:w="567"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w:t>
            </w:r>
          </w:p>
        </w:tc>
      </w:tr>
      <w:tr w:rsidR="00DF677B" w:rsidRPr="00C96330" w:rsidTr="00DF677B">
        <w:trPr>
          <w:trHeight w:val="20"/>
        </w:trPr>
        <w:tc>
          <w:tcPr>
            <w:tcW w:w="2977" w:type="dxa"/>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433</w:t>
            </w:r>
          </w:p>
        </w:tc>
        <w:tc>
          <w:tcPr>
            <w:tcW w:w="426"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01</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02</w:t>
            </w:r>
          </w:p>
        </w:tc>
        <w:tc>
          <w:tcPr>
            <w:tcW w:w="425" w:type="dxa"/>
            <w:tcBorders>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38</w:t>
            </w:r>
          </w:p>
        </w:tc>
        <w:tc>
          <w:tcPr>
            <w:tcW w:w="284"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w:t>
            </w:r>
          </w:p>
        </w:tc>
        <w:tc>
          <w:tcPr>
            <w:tcW w:w="425"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00</w:t>
            </w:r>
          </w:p>
        </w:tc>
        <w:tc>
          <w:tcPr>
            <w:tcW w:w="567" w:type="dxa"/>
            <w:tcBorders>
              <w:lef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00000</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120</w:t>
            </w:r>
          </w:p>
        </w:tc>
        <w:tc>
          <w:tcPr>
            <w:tcW w:w="567"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809</w:t>
            </w:r>
          </w:p>
        </w:tc>
        <w:tc>
          <w:tcPr>
            <w:tcW w:w="567"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w:t>
            </w:r>
          </w:p>
        </w:tc>
      </w:tr>
      <w:tr w:rsidR="00DF677B" w:rsidRPr="00C96330" w:rsidTr="00DF677B">
        <w:trPr>
          <w:trHeight w:val="20"/>
        </w:trPr>
        <w:tc>
          <w:tcPr>
            <w:tcW w:w="2977" w:type="dxa"/>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433</w:t>
            </w:r>
          </w:p>
        </w:tc>
        <w:tc>
          <w:tcPr>
            <w:tcW w:w="426"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01</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04</w:t>
            </w:r>
          </w:p>
        </w:tc>
        <w:tc>
          <w:tcPr>
            <w:tcW w:w="425" w:type="dxa"/>
            <w:tcBorders>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 </w:t>
            </w:r>
          </w:p>
        </w:tc>
        <w:tc>
          <w:tcPr>
            <w:tcW w:w="284"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 </w:t>
            </w:r>
          </w:p>
        </w:tc>
        <w:tc>
          <w:tcPr>
            <w:tcW w:w="567"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2 135</w:t>
            </w:r>
          </w:p>
        </w:tc>
        <w:tc>
          <w:tcPr>
            <w:tcW w:w="567"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6</w:t>
            </w:r>
          </w:p>
        </w:tc>
      </w:tr>
      <w:tr w:rsidR="00DF677B" w:rsidRPr="00C96330" w:rsidTr="00DF677B">
        <w:trPr>
          <w:trHeight w:val="20"/>
        </w:trPr>
        <w:tc>
          <w:tcPr>
            <w:tcW w:w="2977" w:type="dxa"/>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433</w:t>
            </w:r>
          </w:p>
        </w:tc>
        <w:tc>
          <w:tcPr>
            <w:tcW w:w="426"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01</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04</w:t>
            </w:r>
          </w:p>
        </w:tc>
        <w:tc>
          <w:tcPr>
            <w:tcW w:w="425" w:type="dxa"/>
            <w:tcBorders>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38</w:t>
            </w:r>
          </w:p>
        </w:tc>
        <w:tc>
          <w:tcPr>
            <w:tcW w:w="284"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w:t>
            </w:r>
          </w:p>
        </w:tc>
        <w:tc>
          <w:tcPr>
            <w:tcW w:w="425"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00</w:t>
            </w:r>
          </w:p>
        </w:tc>
        <w:tc>
          <w:tcPr>
            <w:tcW w:w="567" w:type="dxa"/>
            <w:tcBorders>
              <w:lef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00000</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 </w:t>
            </w:r>
          </w:p>
        </w:tc>
        <w:tc>
          <w:tcPr>
            <w:tcW w:w="567"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1 674</w:t>
            </w:r>
          </w:p>
        </w:tc>
        <w:tc>
          <w:tcPr>
            <w:tcW w:w="567"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6</w:t>
            </w:r>
          </w:p>
        </w:tc>
      </w:tr>
      <w:tr w:rsidR="00DF677B" w:rsidRPr="00C96330" w:rsidTr="00DF677B">
        <w:trPr>
          <w:trHeight w:val="20"/>
        </w:trPr>
        <w:tc>
          <w:tcPr>
            <w:tcW w:w="2977" w:type="dxa"/>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433</w:t>
            </w:r>
          </w:p>
        </w:tc>
        <w:tc>
          <w:tcPr>
            <w:tcW w:w="426"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01</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04</w:t>
            </w:r>
          </w:p>
        </w:tc>
        <w:tc>
          <w:tcPr>
            <w:tcW w:w="425" w:type="dxa"/>
            <w:tcBorders>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38</w:t>
            </w:r>
          </w:p>
        </w:tc>
        <w:tc>
          <w:tcPr>
            <w:tcW w:w="284"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w:t>
            </w:r>
          </w:p>
        </w:tc>
        <w:tc>
          <w:tcPr>
            <w:tcW w:w="425"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00</w:t>
            </w:r>
          </w:p>
        </w:tc>
        <w:tc>
          <w:tcPr>
            <w:tcW w:w="567" w:type="dxa"/>
            <w:tcBorders>
              <w:lef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00000</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120</w:t>
            </w:r>
          </w:p>
        </w:tc>
        <w:tc>
          <w:tcPr>
            <w:tcW w:w="567"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1 068</w:t>
            </w:r>
          </w:p>
        </w:tc>
        <w:tc>
          <w:tcPr>
            <w:tcW w:w="567"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w:t>
            </w:r>
          </w:p>
        </w:tc>
      </w:tr>
      <w:tr w:rsidR="00DF677B" w:rsidRPr="00C96330" w:rsidTr="00DF677B">
        <w:trPr>
          <w:trHeight w:val="20"/>
        </w:trPr>
        <w:tc>
          <w:tcPr>
            <w:tcW w:w="2977" w:type="dxa"/>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433</w:t>
            </w:r>
          </w:p>
        </w:tc>
        <w:tc>
          <w:tcPr>
            <w:tcW w:w="426"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01</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04</w:t>
            </w:r>
          </w:p>
        </w:tc>
        <w:tc>
          <w:tcPr>
            <w:tcW w:w="425" w:type="dxa"/>
            <w:tcBorders>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38</w:t>
            </w:r>
          </w:p>
        </w:tc>
        <w:tc>
          <w:tcPr>
            <w:tcW w:w="284"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w:t>
            </w:r>
          </w:p>
        </w:tc>
        <w:tc>
          <w:tcPr>
            <w:tcW w:w="425"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00</w:t>
            </w:r>
          </w:p>
        </w:tc>
        <w:tc>
          <w:tcPr>
            <w:tcW w:w="567" w:type="dxa"/>
            <w:tcBorders>
              <w:lef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00000</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240</w:t>
            </w:r>
          </w:p>
        </w:tc>
        <w:tc>
          <w:tcPr>
            <w:tcW w:w="567"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393</w:t>
            </w:r>
          </w:p>
        </w:tc>
        <w:tc>
          <w:tcPr>
            <w:tcW w:w="567"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6</w:t>
            </w:r>
          </w:p>
        </w:tc>
      </w:tr>
      <w:tr w:rsidR="00DF677B" w:rsidRPr="00C96330" w:rsidTr="00DF677B">
        <w:trPr>
          <w:trHeight w:val="20"/>
        </w:trPr>
        <w:tc>
          <w:tcPr>
            <w:tcW w:w="2977" w:type="dxa"/>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Иные межбюджетные трансферты</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433</w:t>
            </w:r>
          </w:p>
        </w:tc>
        <w:tc>
          <w:tcPr>
            <w:tcW w:w="426"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01</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04</w:t>
            </w:r>
          </w:p>
        </w:tc>
        <w:tc>
          <w:tcPr>
            <w:tcW w:w="425" w:type="dxa"/>
            <w:tcBorders>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38</w:t>
            </w:r>
          </w:p>
        </w:tc>
        <w:tc>
          <w:tcPr>
            <w:tcW w:w="284"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w:t>
            </w:r>
          </w:p>
        </w:tc>
        <w:tc>
          <w:tcPr>
            <w:tcW w:w="425"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00</w:t>
            </w:r>
          </w:p>
        </w:tc>
        <w:tc>
          <w:tcPr>
            <w:tcW w:w="567" w:type="dxa"/>
            <w:tcBorders>
              <w:lef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00000</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540</w:t>
            </w:r>
          </w:p>
        </w:tc>
        <w:tc>
          <w:tcPr>
            <w:tcW w:w="567"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181</w:t>
            </w:r>
          </w:p>
        </w:tc>
        <w:tc>
          <w:tcPr>
            <w:tcW w:w="567"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w:t>
            </w:r>
          </w:p>
        </w:tc>
      </w:tr>
      <w:tr w:rsidR="00DF677B" w:rsidRPr="00C96330" w:rsidTr="00DF677B">
        <w:trPr>
          <w:trHeight w:val="20"/>
        </w:trPr>
        <w:tc>
          <w:tcPr>
            <w:tcW w:w="2977" w:type="dxa"/>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lastRenderedPageBreak/>
              <w:t>Уплата налогов, сборов и иных платежей</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433</w:t>
            </w:r>
          </w:p>
        </w:tc>
        <w:tc>
          <w:tcPr>
            <w:tcW w:w="426"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01</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04</w:t>
            </w:r>
          </w:p>
        </w:tc>
        <w:tc>
          <w:tcPr>
            <w:tcW w:w="425" w:type="dxa"/>
            <w:tcBorders>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38</w:t>
            </w:r>
          </w:p>
        </w:tc>
        <w:tc>
          <w:tcPr>
            <w:tcW w:w="284"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w:t>
            </w:r>
          </w:p>
        </w:tc>
        <w:tc>
          <w:tcPr>
            <w:tcW w:w="425"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00</w:t>
            </w:r>
          </w:p>
        </w:tc>
        <w:tc>
          <w:tcPr>
            <w:tcW w:w="567" w:type="dxa"/>
            <w:tcBorders>
              <w:lef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00000</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850</w:t>
            </w:r>
          </w:p>
        </w:tc>
        <w:tc>
          <w:tcPr>
            <w:tcW w:w="567"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32</w:t>
            </w:r>
          </w:p>
        </w:tc>
        <w:tc>
          <w:tcPr>
            <w:tcW w:w="567"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w:t>
            </w:r>
          </w:p>
        </w:tc>
      </w:tr>
      <w:tr w:rsidR="00DF677B" w:rsidRPr="00C96330" w:rsidTr="00DF677B">
        <w:trPr>
          <w:trHeight w:val="20"/>
        </w:trPr>
        <w:tc>
          <w:tcPr>
            <w:tcW w:w="2977" w:type="dxa"/>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433</w:t>
            </w:r>
          </w:p>
        </w:tc>
        <w:tc>
          <w:tcPr>
            <w:tcW w:w="426"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01</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04</w:t>
            </w:r>
          </w:p>
        </w:tc>
        <w:tc>
          <w:tcPr>
            <w:tcW w:w="425" w:type="dxa"/>
            <w:tcBorders>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40</w:t>
            </w:r>
          </w:p>
        </w:tc>
        <w:tc>
          <w:tcPr>
            <w:tcW w:w="284"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w:t>
            </w:r>
          </w:p>
        </w:tc>
        <w:tc>
          <w:tcPr>
            <w:tcW w:w="425"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00</w:t>
            </w:r>
          </w:p>
        </w:tc>
        <w:tc>
          <w:tcPr>
            <w:tcW w:w="567" w:type="dxa"/>
            <w:tcBorders>
              <w:lef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00000</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 </w:t>
            </w:r>
          </w:p>
        </w:tc>
        <w:tc>
          <w:tcPr>
            <w:tcW w:w="567"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461</w:t>
            </w:r>
          </w:p>
        </w:tc>
        <w:tc>
          <w:tcPr>
            <w:tcW w:w="567"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w:t>
            </w:r>
          </w:p>
        </w:tc>
      </w:tr>
      <w:tr w:rsidR="00DF677B" w:rsidRPr="00C96330" w:rsidTr="00DF677B">
        <w:trPr>
          <w:trHeight w:val="20"/>
        </w:trPr>
        <w:tc>
          <w:tcPr>
            <w:tcW w:w="2977" w:type="dxa"/>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Иные межбюджетные трансферты</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433</w:t>
            </w:r>
          </w:p>
        </w:tc>
        <w:tc>
          <w:tcPr>
            <w:tcW w:w="426"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01</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04</w:t>
            </w:r>
          </w:p>
        </w:tc>
        <w:tc>
          <w:tcPr>
            <w:tcW w:w="425" w:type="dxa"/>
            <w:tcBorders>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40</w:t>
            </w:r>
          </w:p>
        </w:tc>
        <w:tc>
          <w:tcPr>
            <w:tcW w:w="284"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w:t>
            </w:r>
          </w:p>
        </w:tc>
        <w:tc>
          <w:tcPr>
            <w:tcW w:w="425"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00</w:t>
            </w:r>
          </w:p>
        </w:tc>
        <w:tc>
          <w:tcPr>
            <w:tcW w:w="567" w:type="dxa"/>
            <w:tcBorders>
              <w:lef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00000</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540</w:t>
            </w:r>
          </w:p>
        </w:tc>
        <w:tc>
          <w:tcPr>
            <w:tcW w:w="567"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461</w:t>
            </w:r>
          </w:p>
        </w:tc>
        <w:tc>
          <w:tcPr>
            <w:tcW w:w="567"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w:t>
            </w:r>
          </w:p>
        </w:tc>
      </w:tr>
      <w:tr w:rsidR="00DF677B" w:rsidRPr="00C96330" w:rsidTr="00DF677B">
        <w:trPr>
          <w:trHeight w:val="20"/>
        </w:trPr>
        <w:tc>
          <w:tcPr>
            <w:tcW w:w="2977" w:type="dxa"/>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433</w:t>
            </w:r>
          </w:p>
        </w:tc>
        <w:tc>
          <w:tcPr>
            <w:tcW w:w="426"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01</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06</w:t>
            </w:r>
          </w:p>
        </w:tc>
        <w:tc>
          <w:tcPr>
            <w:tcW w:w="425" w:type="dxa"/>
            <w:tcBorders>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 </w:t>
            </w:r>
          </w:p>
        </w:tc>
        <w:tc>
          <w:tcPr>
            <w:tcW w:w="284"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 </w:t>
            </w:r>
          </w:p>
        </w:tc>
        <w:tc>
          <w:tcPr>
            <w:tcW w:w="567"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409</w:t>
            </w:r>
          </w:p>
        </w:tc>
        <w:tc>
          <w:tcPr>
            <w:tcW w:w="567"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w:t>
            </w:r>
          </w:p>
        </w:tc>
      </w:tr>
      <w:tr w:rsidR="00DF677B" w:rsidRPr="00C96330" w:rsidTr="00DF677B">
        <w:trPr>
          <w:trHeight w:val="20"/>
        </w:trPr>
        <w:tc>
          <w:tcPr>
            <w:tcW w:w="2977" w:type="dxa"/>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433</w:t>
            </w:r>
          </w:p>
        </w:tc>
        <w:tc>
          <w:tcPr>
            <w:tcW w:w="426"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01</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06</w:t>
            </w:r>
          </w:p>
        </w:tc>
        <w:tc>
          <w:tcPr>
            <w:tcW w:w="425" w:type="dxa"/>
            <w:tcBorders>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38</w:t>
            </w:r>
          </w:p>
        </w:tc>
        <w:tc>
          <w:tcPr>
            <w:tcW w:w="284"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w:t>
            </w:r>
          </w:p>
        </w:tc>
        <w:tc>
          <w:tcPr>
            <w:tcW w:w="425"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00</w:t>
            </w:r>
          </w:p>
        </w:tc>
        <w:tc>
          <w:tcPr>
            <w:tcW w:w="567" w:type="dxa"/>
            <w:tcBorders>
              <w:lef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00000</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 </w:t>
            </w:r>
          </w:p>
        </w:tc>
        <w:tc>
          <w:tcPr>
            <w:tcW w:w="567"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409</w:t>
            </w:r>
          </w:p>
        </w:tc>
        <w:tc>
          <w:tcPr>
            <w:tcW w:w="567"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w:t>
            </w:r>
          </w:p>
        </w:tc>
      </w:tr>
      <w:tr w:rsidR="00DF677B" w:rsidRPr="00C96330" w:rsidTr="00DF677B">
        <w:trPr>
          <w:trHeight w:val="20"/>
        </w:trPr>
        <w:tc>
          <w:tcPr>
            <w:tcW w:w="2977" w:type="dxa"/>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Иные межбюджетные трансферты</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433</w:t>
            </w:r>
          </w:p>
        </w:tc>
        <w:tc>
          <w:tcPr>
            <w:tcW w:w="426"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01</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06</w:t>
            </w:r>
          </w:p>
        </w:tc>
        <w:tc>
          <w:tcPr>
            <w:tcW w:w="425" w:type="dxa"/>
            <w:tcBorders>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38</w:t>
            </w:r>
          </w:p>
        </w:tc>
        <w:tc>
          <w:tcPr>
            <w:tcW w:w="284"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w:t>
            </w:r>
          </w:p>
        </w:tc>
        <w:tc>
          <w:tcPr>
            <w:tcW w:w="425"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00</w:t>
            </w:r>
          </w:p>
        </w:tc>
        <w:tc>
          <w:tcPr>
            <w:tcW w:w="567" w:type="dxa"/>
            <w:tcBorders>
              <w:lef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00000</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540</w:t>
            </w:r>
          </w:p>
        </w:tc>
        <w:tc>
          <w:tcPr>
            <w:tcW w:w="567"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409</w:t>
            </w:r>
          </w:p>
        </w:tc>
        <w:tc>
          <w:tcPr>
            <w:tcW w:w="567"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w:t>
            </w:r>
          </w:p>
        </w:tc>
      </w:tr>
      <w:tr w:rsidR="00DF677B" w:rsidRPr="00C96330" w:rsidTr="00DF677B">
        <w:trPr>
          <w:trHeight w:val="20"/>
        </w:trPr>
        <w:tc>
          <w:tcPr>
            <w:tcW w:w="2977" w:type="dxa"/>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Обеспечение проведения выборов и референдумов</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433</w:t>
            </w:r>
          </w:p>
        </w:tc>
        <w:tc>
          <w:tcPr>
            <w:tcW w:w="426"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01</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07</w:t>
            </w:r>
          </w:p>
        </w:tc>
        <w:tc>
          <w:tcPr>
            <w:tcW w:w="425" w:type="dxa"/>
            <w:tcBorders>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 </w:t>
            </w:r>
          </w:p>
        </w:tc>
        <w:tc>
          <w:tcPr>
            <w:tcW w:w="284"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 </w:t>
            </w:r>
          </w:p>
        </w:tc>
        <w:tc>
          <w:tcPr>
            <w:tcW w:w="567"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1</w:t>
            </w:r>
          </w:p>
        </w:tc>
        <w:tc>
          <w:tcPr>
            <w:tcW w:w="567"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w:t>
            </w:r>
          </w:p>
        </w:tc>
      </w:tr>
      <w:tr w:rsidR="00DF677B" w:rsidRPr="00C96330" w:rsidTr="00DF677B">
        <w:trPr>
          <w:trHeight w:val="20"/>
        </w:trPr>
        <w:tc>
          <w:tcPr>
            <w:tcW w:w="2977" w:type="dxa"/>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433</w:t>
            </w:r>
          </w:p>
        </w:tc>
        <w:tc>
          <w:tcPr>
            <w:tcW w:w="426"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01</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07</w:t>
            </w:r>
          </w:p>
        </w:tc>
        <w:tc>
          <w:tcPr>
            <w:tcW w:w="425" w:type="dxa"/>
            <w:tcBorders>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38</w:t>
            </w:r>
          </w:p>
        </w:tc>
        <w:tc>
          <w:tcPr>
            <w:tcW w:w="284"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w:t>
            </w:r>
          </w:p>
        </w:tc>
        <w:tc>
          <w:tcPr>
            <w:tcW w:w="425"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00</w:t>
            </w:r>
          </w:p>
        </w:tc>
        <w:tc>
          <w:tcPr>
            <w:tcW w:w="567" w:type="dxa"/>
            <w:tcBorders>
              <w:lef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00000</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 </w:t>
            </w:r>
          </w:p>
        </w:tc>
        <w:tc>
          <w:tcPr>
            <w:tcW w:w="567"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1</w:t>
            </w:r>
          </w:p>
        </w:tc>
        <w:tc>
          <w:tcPr>
            <w:tcW w:w="567"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w:t>
            </w:r>
          </w:p>
        </w:tc>
      </w:tr>
      <w:tr w:rsidR="00DF677B" w:rsidRPr="00C96330" w:rsidTr="00DF677B">
        <w:trPr>
          <w:trHeight w:val="20"/>
        </w:trPr>
        <w:tc>
          <w:tcPr>
            <w:tcW w:w="2977" w:type="dxa"/>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433</w:t>
            </w:r>
          </w:p>
        </w:tc>
        <w:tc>
          <w:tcPr>
            <w:tcW w:w="426"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01</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07</w:t>
            </w:r>
          </w:p>
        </w:tc>
        <w:tc>
          <w:tcPr>
            <w:tcW w:w="425" w:type="dxa"/>
            <w:tcBorders>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38</w:t>
            </w:r>
          </w:p>
        </w:tc>
        <w:tc>
          <w:tcPr>
            <w:tcW w:w="284"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w:t>
            </w:r>
          </w:p>
        </w:tc>
        <w:tc>
          <w:tcPr>
            <w:tcW w:w="425"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00</w:t>
            </w:r>
          </w:p>
        </w:tc>
        <w:tc>
          <w:tcPr>
            <w:tcW w:w="567" w:type="dxa"/>
            <w:tcBorders>
              <w:lef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00000</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240</w:t>
            </w:r>
          </w:p>
        </w:tc>
        <w:tc>
          <w:tcPr>
            <w:tcW w:w="567"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1</w:t>
            </w:r>
          </w:p>
        </w:tc>
        <w:tc>
          <w:tcPr>
            <w:tcW w:w="567"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w:t>
            </w:r>
          </w:p>
        </w:tc>
      </w:tr>
      <w:tr w:rsidR="00DF677B" w:rsidRPr="00C96330" w:rsidTr="00DF677B">
        <w:trPr>
          <w:trHeight w:val="20"/>
        </w:trPr>
        <w:tc>
          <w:tcPr>
            <w:tcW w:w="2977" w:type="dxa"/>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Резервные фонды</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433</w:t>
            </w:r>
          </w:p>
        </w:tc>
        <w:tc>
          <w:tcPr>
            <w:tcW w:w="426"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01</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11</w:t>
            </w:r>
          </w:p>
        </w:tc>
        <w:tc>
          <w:tcPr>
            <w:tcW w:w="425" w:type="dxa"/>
            <w:tcBorders>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 </w:t>
            </w:r>
          </w:p>
        </w:tc>
        <w:tc>
          <w:tcPr>
            <w:tcW w:w="284"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 </w:t>
            </w:r>
          </w:p>
        </w:tc>
        <w:tc>
          <w:tcPr>
            <w:tcW w:w="567"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1</w:t>
            </w:r>
          </w:p>
        </w:tc>
        <w:tc>
          <w:tcPr>
            <w:tcW w:w="567"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w:t>
            </w:r>
          </w:p>
        </w:tc>
      </w:tr>
      <w:tr w:rsidR="00DF677B" w:rsidRPr="00C96330" w:rsidTr="00DF677B">
        <w:trPr>
          <w:trHeight w:val="20"/>
        </w:trPr>
        <w:tc>
          <w:tcPr>
            <w:tcW w:w="2977" w:type="dxa"/>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Непрограммные направления расходов местного бюджета</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433</w:t>
            </w:r>
          </w:p>
        </w:tc>
        <w:tc>
          <w:tcPr>
            <w:tcW w:w="426"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01</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11</w:t>
            </w:r>
          </w:p>
        </w:tc>
        <w:tc>
          <w:tcPr>
            <w:tcW w:w="425" w:type="dxa"/>
            <w:tcBorders>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99</w:t>
            </w:r>
          </w:p>
        </w:tc>
        <w:tc>
          <w:tcPr>
            <w:tcW w:w="284"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w:t>
            </w:r>
          </w:p>
        </w:tc>
        <w:tc>
          <w:tcPr>
            <w:tcW w:w="425"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00</w:t>
            </w:r>
          </w:p>
        </w:tc>
        <w:tc>
          <w:tcPr>
            <w:tcW w:w="567" w:type="dxa"/>
            <w:tcBorders>
              <w:lef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00000</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 </w:t>
            </w:r>
          </w:p>
        </w:tc>
        <w:tc>
          <w:tcPr>
            <w:tcW w:w="567"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1</w:t>
            </w:r>
          </w:p>
        </w:tc>
        <w:tc>
          <w:tcPr>
            <w:tcW w:w="567"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w:t>
            </w:r>
          </w:p>
        </w:tc>
      </w:tr>
      <w:tr w:rsidR="00DF677B" w:rsidRPr="00C96330" w:rsidTr="00DF677B">
        <w:trPr>
          <w:trHeight w:val="20"/>
        </w:trPr>
        <w:tc>
          <w:tcPr>
            <w:tcW w:w="2977" w:type="dxa"/>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Резервные средства</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433</w:t>
            </w:r>
          </w:p>
        </w:tc>
        <w:tc>
          <w:tcPr>
            <w:tcW w:w="426"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01</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11</w:t>
            </w:r>
          </w:p>
        </w:tc>
        <w:tc>
          <w:tcPr>
            <w:tcW w:w="425" w:type="dxa"/>
            <w:tcBorders>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99</w:t>
            </w:r>
          </w:p>
        </w:tc>
        <w:tc>
          <w:tcPr>
            <w:tcW w:w="284"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w:t>
            </w:r>
          </w:p>
        </w:tc>
        <w:tc>
          <w:tcPr>
            <w:tcW w:w="425"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00</w:t>
            </w:r>
          </w:p>
        </w:tc>
        <w:tc>
          <w:tcPr>
            <w:tcW w:w="567" w:type="dxa"/>
            <w:tcBorders>
              <w:lef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00000</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870</w:t>
            </w:r>
          </w:p>
        </w:tc>
        <w:tc>
          <w:tcPr>
            <w:tcW w:w="567"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1</w:t>
            </w:r>
          </w:p>
        </w:tc>
        <w:tc>
          <w:tcPr>
            <w:tcW w:w="567"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w:t>
            </w:r>
          </w:p>
        </w:tc>
      </w:tr>
      <w:tr w:rsidR="00DF677B" w:rsidRPr="00C96330" w:rsidTr="00DF677B">
        <w:trPr>
          <w:trHeight w:val="20"/>
        </w:trPr>
        <w:tc>
          <w:tcPr>
            <w:tcW w:w="2977" w:type="dxa"/>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Другие общегосударственные вопросы</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433</w:t>
            </w:r>
          </w:p>
        </w:tc>
        <w:tc>
          <w:tcPr>
            <w:tcW w:w="426"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01</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13</w:t>
            </w:r>
          </w:p>
        </w:tc>
        <w:tc>
          <w:tcPr>
            <w:tcW w:w="425" w:type="dxa"/>
            <w:tcBorders>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 </w:t>
            </w:r>
          </w:p>
        </w:tc>
        <w:tc>
          <w:tcPr>
            <w:tcW w:w="284"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 </w:t>
            </w:r>
          </w:p>
        </w:tc>
        <w:tc>
          <w:tcPr>
            <w:tcW w:w="567"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1 418</w:t>
            </w:r>
          </w:p>
        </w:tc>
        <w:tc>
          <w:tcPr>
            <w:tcW w:w="567"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w:t>
            </w:r>
          </w:p>
        </w:tc>
      </w:tr>
      <w:tr w:rsidR="00DF677B" w:rsidRPr="00C96330" w:rsidTr="00DF677B">
        <w:trPr>
          <w:trHeight w:val="20"/>
        </w:trPr>
        <w:tc>
          <w:tcPr>
            <w:tcW w:w="2977" w:type="dxa"/>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433</w:t>
            </w:r>
          </w:p>
        </w:tc>
        <w:tc>
          <w:tcPr>
            <w:tcW w:w="426"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01</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13</w:t>
            </w:r>
          </w:p>
        </w:tc>
        <w:tc>
          <w:tcPr>
            <w:tcW w:w="425" w:type="dxa"/>
            <w:tcBorders>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38</w:t>
            </w:r>
          </w:p>
        </w:tc>
        <w:tc>
          <w:tcPr>
            <w:tcW w:w="284"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w:t>
            </w:r>
          </w:p>
        </w:tc>
        <w:tc>
          <w:tcPr>
            <w:tcW w:w="425"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00</w:t>
            </w:r>
          </w:p>
        </w:tc>
        <w:tc>
          <w:tcPr>
            <w:tcW w:w="567" w:type="dxa"/>
            <w:tcBorders>
              <w:lef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00000</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 </w:t>
            </w:r>
          </w:p>
        </w:tc>
        <w:tc>
          <w:tcPr>
            <w:tcW w:w="567"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727</w:t>
            </w:r>
          </w:p>
        </w:tc>
        <w:tc>
          <w:tcPr>
            <w:tcW w:w="567"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w:t>
            </w:r>
          </w:p>
        </w:tc>
      </w:tr>
      <w:tr w:rsidR="00DF677B" w:rsidRPr="00C96330" w:rsidTr="00DF677B">
        <w:trPr>
          <w:trHeight w:val="20"/>
        </w:trPr>
        <w:tc>
          <w:tcPr>
            <w:tcW w:w="2977" w:type="dxa"/>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433</w:t>
            </w:r>
          </w:p>
        </w:tc>
        <w:tc>
          <w:tcPr>
            <w:tcW w:w="426"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01</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13</w:t>
            </w:r>
          </w:p>
        </w:tc>
        <w:tc>
          <w:tcPr>
            <w:tcW w:w="425" w:type="dxa"/>
            <w:tcBorders>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38</w:t>
            </w:r>
          </w:p>
        </w:tc>
        <w:tc>
          <w:tcPr>
            <w:tcW w:w="284"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w:t>
            </w:r>
          </w:p>
        </w:tc>
        <w:tc>
          <w:tcPr>
            <w:tcW w:w="425"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00</w:t>
            </w:r>
          </w:p>
        </w:tc>
        <w:tc>
          <w:tcPr>
            <w:tcW w:w="567" w:type="dxa"/>
            <w:tcBorders>
              <w:lef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00000</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240</w:t>
            </w:r>
          </w:p>
        </w:tc>
        <w:tc>
          <w:tcPr>
            <w:tcW w:w="567"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328</w:t>
            </w:r>
          </w:p>
        </w:tc>
        <w:tc>
          <w:tcPr>
            <w:tcW w:w="567"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w:t>
            </w:r>
          </w:p>
        </w:tc>
      </w:tr>
      <w:tr w:rsidR="00DF677B" w:rsidRPr="00C96330" w:rsidTr="00DF677B">
        <w:trPr>
          <w:trHeight w:val="20"/>
        </w:trPr>
        <w:tc>
          <w:tcPr>
            <w:tcW w:w="2977" w:type="dxa"/>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Иные межбюджетные трансферты</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433</w:t>
            </w:r>
          </w:p>
        </w:tc>
        <w:tc>
          <w:tcPr>
            <w:tcW w:w="426"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01</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13</w:t>
            </w:r>
          </w:p>
        </w:tc>
        <w:tc>
          <w:tcPr>
            <w:tcW w:w="425" w:type="dxa"/>
            <w:tcBorders>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38</w:t>
            </w:r>
          </w:p>
        </w:tc>
        <w:tc>
          <w:tcPr>
            <w:tcW w:w="284"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w:t>
            </w:r>
          </w:p>
        </w:tc>
        <w:tc>
          <w:tcPr>
            <w:tcW w:w="425"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00</w:t>
            </w:r>
          </w:p>
        </w:tc>
        <w:tc>
          <w:tcPr>
            <w:tcW w:w="567" w:type="dxa"/>
            <w:tcBorders>
              <w:lef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00000</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540</w:t>
            </w:r>
          </w:p>
        </w:tc>
        <w:tc>
          <w:tcPr>
            <w:tcW w:w="567"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399</w:t>
            </w:r>
          </w:p>
        </w:tc>
        <w:tc>
          <w:tcPr>
            <w:tcW w:w="567"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w:t>
            </w:r>
          </w:p>
        </w:tc>
      </w:tr>
      <w:tr w:rsidR="00DF677B" w:rsidRPr="00C96330" w:rsidTr="00DF677B">
        <w:trPr>
          <w:trHeight w:val="20"/>
        </w:trPr>
        <w:tc>
          <w:tcPr>
            <w:tcW w:w="2977" w:type="dxa"/>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433</w:t>
            </w:r>
          </w:p>
        </w:tc>
        <w:tc>
          <w:tcPr>
            <w:tcW w:w="426"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01</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13</w:t>
            </w:r>
          </w:p>
        </w:tc>
        <w:tc>
          <w:tcPr>
            <w:tcW w:w="425" w:type="dxa"/>
            <w:tcBorders>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40</w:t>
            </w:r>
          </w:p>
        </w:tc>
        <w:tc>
          <w:tcPr>
            <w:tcW w:w="284"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w:t>
            </w:r>
          </w:p>
        </w:tc>
        <w:tc>
          <w:tcPr>
            <w:tcW w:w="425"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00</w:t>
            </w:r>
          </w:p>
        </w:tc>
        <w:tc>
          <w:tcPr>
            <w:tcW w:w="567" w:type="dxa"/>
            <w:tcBorders>
              <w:lef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00000</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 </w:t>
            </w:r>
          </w:p>
        </w:tc>
        <w:tc>
          <w:tcPr>
            <w:tcW w:w="567"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15</w:t>
            </w:r>
          </w:p>
        </w:tc>
        <w:tc>
          <w:tcPr>
            <w:tcW w:w="567"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w:t>
            </w:r>
          </w:p>
        </w:tc>
      </w:tr>
      <w:tr w:rsidR="00DF677B" w:rsidRPr="00C96330" w:rsidTr="00DF677B">
        <w:trPr>
          <w:trHeight w:val="20"/>
        </w:trPr>
        <w:tc>
          <w:tcPr>
            <w:tcW w:w="2977" w:type="dxa"/>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433</w:t>
            </w:r>
          </w:p>
        </w:tc>
        <w:tc>
          <w:tcPr>
            <w:tcW w:w="426"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01</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13</w:t>
            </w:r>
          </w:p>
        </w:tc>
        <w:tc>
          <w:tcPr>
            <w:tcW w:w="425" w:type="dxa"/>
            <w:tcBorders>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40</w:t>
            </w:r>
          </w:p>
        </w:tc>
        <w:tc>
          <w:tcPr>
            <w:tcW w:w="284"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w:t>
            </w:r>
          </w:p>
        </w:tc>
        <w:tc>
          <w:tcPr>
            <w:tcW w:w="425"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00</w:t>
            </w:r>
          </w:p>
        </w:tc>
        <w:tc>
          <w:tcPr>
            <w:tcW w:w="567" w:type="dxa"/>
            <w:tcBorders>
              <w:lef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00000</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240</w:t>
            </w:r>
          </w:p>
        </w:tc>
        <w:tc>
          <w:tcPr>
            <w:tcW w:w="567"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15</w:t>
            </w:r>
          </w:p>
        </w:tc>
        <w:tc>
          <w:tcPr>
            <w:tcW w:w="567"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w:t>
            </w:r>
          </w:p>
        </w:tc>
      </w:tr>
      <w:tr w:rsidR="00DF677B" w:rsidRPr="00C96330" w:rsidTr="00DF677B">
        <w:trPr>
          <w:trHeight w:val="20"/>
        </w:trPr>
        <w:tc>
          <w:tcPr>
            <w:tcW w:w="2977" w:type="dxa"/>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C96330">
              <w:rPr>
                <w:rFonts w:ascii="Times New Roman" w:eastAsia="Calibri" w:hAnsi="Times New Roman" w:cs="Times New Roman"/>
                <w:bCs/>
                <w:sz w:val="12"/>
                <w:szCs w:val="12"/>
              </w:rPr>
              <w:t>о(</w:t>
            </w:r>
            <w:proofErr w:type="gramEnd"/>
            <w:r w:rsidRPr="00C96330">
              <w:rPr>
                <w:rFonts w:ascii="Times New Roman" w:eastAsia="Calibri" w:hAnsi="Times New Roman" w:cs="Times New Roman"/>
                <w:bCs/>
                <w:sz w:val="12"/>
                <w:szCs w:val="12"/>
              </w:rPr>
              <w:t>городского) поселения муниципального района Сергиевский"</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433</w:t>
            </w:r>
          </w:p>
        </w:tc>
        <w:tc>
          <w:tcPr>
            <w:tcW w:w="426"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01</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13</w:t>
            </w:r>
          </w:p>
        </w:tc>
        <w:tc>
          <w:tcPr>
            <w:tcW w:w="425" w:type="dxa"/>
            <w:tcBorders>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46</w:t>
            </w:r>
          </w:p>
        </w:tc>
        <w:tc>
          <w:tcPr>
            <w:tcW w:w="284"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w:t>
            </w:r>
          </w:p>
        </w:tc>
        <w:tc>
          <w:tcPr>
            <w:tcW w:w="425"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00</w:t>
            </w:r>
          </w:p>
        </w:tc>
        <w:tc>
          <w:tcPr>
            <w:tcW w:w="567" w:type="dxa"/>
            <w:tcBorders>
              <w:lef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00000</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 </w:t>
            </w:r>
          </w:p>
        </w:tc>
        <w:tc>
          <w:tcPr>
            <w:tcW w:w="567"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676</w:t>
            </w:r>
          </w:p>
        </w:tc>
        <w:tc>
          <w:tcPr>
            <w:tcW w:w="567"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w:t>
            </w:r>
          </w:p>
        </w:tc>
      </w:tr>
      <w:tr w:rsidR="00DF677B" w:rsidRPr="00C96330" w:rsidTr="00DF677B">
        <w:trPr>
          <w:trHeight w:val="20"/>
        </w:trPr>
        <w:tc>
          <w:tcPr>
            <w:tcW w:w="2977" w:type="dxa"/>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433</w:t>
            </w:r>
          </w:p>
        </w:tc>
        <w:tc>
          <w:tcPr>
            <w:tcW w:w="426"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01</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13</w:t>
            </w:r>
          </w:p>
        </w:tc>
        <w:tc>
          <w:tcPr>
            <w:tcW w:w="425" w:type="dxa"/>
            <w:tcBorders>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46</w:t>
            </w:r>
          </w:p>
        </w:tc>
        <w:tc>
          <w:tcPr>
            <w:tcW w:w="284"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w:t>
            </w:r>
          </w:p>
        </w:tc>
        <w:tc>
          <w:tcPr>
            <w:tcW w:w="425"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00</w:t>
            </w:r>
          </w:p>
        </w:tc>
        <w:tc>
          <w:tcPr>
            <w:tcW w:w="567" w:type="dxa"/>
            <w:tcBorders>
              <w:lef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00000</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240</w:t>
            </w:r>
          </w:p>
        </w:tc>
        <w:tc>
          <w:tcPr>
            <w:tcW w:w="567"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676</w:t>
            </w:r>
          </w:p>
        </w:tc>
        <w:tc>
          <w:tcPr>
            <w:tcW w:w="567"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w:t>
            </w:r>
          </w:p>
        </w:tc>
      </w:tr>
      <w:tr w:rsidR="00DF677B" w:rsidRPr="00C96330" w:rsidTr="00DF677B">
        <w:trPr>
          <w:trHeight w:val="20"/>
        </w:trPr>
        <w:tc>
          <w:tcPr>
            <w:tcW w:w="2977" w:type="dxa"/>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Мобилизационная и вневойсковая подготовка</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433</w:t>
            </w:r>
          </w:p>
        </w:tc>
        <w:tc>
          <w:tcPr>
            <w:tcW w:w="426"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02</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03</w:t>
            </w:r>
          </w:p>
        </w:tc>
        <w:tc>
          <w:tcPr>
            <w:tcW w:w="425" w:type="dxa"/>
            <w:tcBorders>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 </w:t>
            </w:r>
          </w:p>
        </w:tc>
        <w:tc>
          <w:tcPr>
            <w:tcW w:w="284"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 </w:t>
            </w:r>
          </w:p>
        </w:tc>
        <w:tc>
          <w:tcPr>
            <w:tcW w:w="425"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 </w:t>
            </w:r>
          </w:p>
        </w:tc>
        <w:tc>
          <w:tcPr>
            <w:tcW w:w="567" w:type="dxa"/>
            <w:tcBorders>
              <w:lef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 </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 </w:t>
            </w:r>
          </w:p>
        </w:tc>
        <w:tc>
          <w:tcPr>
            <w:tcW w:w="567"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208</w:t>
            </w:r>
          </w:p>
        </w:tc>
        <w:tc>
          <w:tcPr>
            <w:tcW w:w="567"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208</w:t>
            </w:r>
          </w:p>
        </w:tc>
      </w:tr>
      <w:tr w:rsidR="00DF677B" w:rsidRPr="00C96330" w:rsidTr="00DF677B">
        <w:trPr>
          <w:trHeight w:val="20"/>
        </w:trPr>
        <w:tc>
          <w:tcPr>
            <w:tcW w:w="2977" w:type="dxa"/>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433</w:t>
            </w:r>
          </w:p>
        </w:tc>
        <w:tc>
          <w:tcPr>
            <w:tcW w:w="426"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02</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03</w:t>
            </w:r>
          </w:p>
        </w:tc>
        <w:tc>
          <w:tcPr>
            <w:tcW w:w="425" w:type="dxa"/>
            <w:tcBorders>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38</w:t>
            </w:r>
          </w:p>
        </w:tc>
        <w:tc>
          <w:tcPr>
            <w:tcW w:w="284"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w:t>
            </w:r>
          </w:p>
        </w:tc>
        <w:tc>
          <w:tcPr>
            <w:tcW w:w="425"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00</w:t>
            </w:r>
          </w:p>
        </w:tc>
        <w:tc>
          <w:tcPr>
            <w:tcW w:w="567" w:type="dxa"/>
            <w:tcBorders>
              <w:lef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00000</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 </w:t>
            </w:r>
          </w:p>
        </w:tc>
        <w:tc>
          <w:tcPr>
            <w:tcW w:w="567"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208</w:t>
            </w:r>
          </w:p>
        </w:tc>
        <w:tc>
          <w:tcPr>
            <w:tcW w:w="567"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208</w:t>
            </w:r>
          </w:p>
        </w:tc>
      </w:tr>
      <w:tr w:rsidR="00DF677B" w:rsidRPr="00C96330" w:rsidTr="00DF677B">
        <w:trPr>
          <w:trHeight w:val="20"/>
        </w:trPr>
        <w:tc>
          <w:tcPr>
            <w:tcW w:w="2977" w:type="dxa"/>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433</w:t>
            </w:r>
          </w:p>
        </w:tc>
        <w:tc>
          <w:tcPr>
            <w:tcW w:w="426"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02</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03</w:t>
            </w:r>
          </w:p>
        </w:tc>
        <w:tc>
          <w:tcPr>
            <w:tcW w:w="425" w:type="dxa"/>
            <w:tcBorders>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38</w:t>
            </w:r>
          </w:p>
        </w:tc>
        <w:tc>
          <w:tcPr>
            <w:tcW w:w="284"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w:t>
            </w:r>
          </w:p>
        </w:tc>
        <w:tc>
          <w:tcPr>
            <w:tcW w:w="425"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00</w:t>
            </w:r>
          </w:p>
        </w:tc>
        <w:tc>
          <w:tcPr>
            <w:tcW w:w="567" w:type="dxa"/>
            <w:tcBorders>
              <w:lef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00000</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120</w:t>
            </w:r>
          </w:p>
        </w:tc>
        <w:tc>
          <w:tcPr>
            <w:tcW w:w="567"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186</w:t>
            </w:r>
          </w:p>
        </w:tc>
        <w:tc>
          <w:tcPr>
            <w:tcW w:w="567"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186</w:t>
            </w:r>
          </w:p>
        </w:tc>
      </w:tr>
      <w:tr w:rsidR="00DF677B" w:rsidRPr="00C96330" w:rsidTr="00DF677B">
        <w:trPr>
          <w:trHeight w:val="20"/>
        </w:trPr>
        <w:tc>
          <w:tcPr>
            <w:tcW w:w="2977" w:type="dxa"/>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433</w:t>
            </w:r>
          </w:p>
        </w:tc>
        <w:tc>
          <w:tcPr>
            <w:tcW w:w="426"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02</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03</w:t>
            </w:r>
          </w:p>
        </w:tc>
        <w:tc>
          <w:tcPr>
            <w:tcW w:w="425" w:type="dxa"/>
            <w:tcBorders>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38</w:t>
            </w:r>
          </w:p>
        </w:tc>
        <w:tc>
          <w:tcPr>
            <w:tcW w:w="284"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w:t>
            </w:r>
          </w:p>
        </w:tc>
        <w:tc>
          <w:tcPr>
            <w:tcW w:w="425"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00</w:t>
            </w:r>
          </w:p>
        </w:tc>
        <w:tc>
          <w:tcPr>
            <w:tcW w:w="567" w:type="dxa"/>
            <w:tcBorders>
              <w:lef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00000</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240</w:t>
            </w:r>
          </w:p>
        </w:tc>
        <w:tc>
          <w:tcPr>
            <w:tcW w:w="567"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22</w:t>
            </w:r>
          </w:p>
        </w:tc>
        <w:tc>
          <w:tcPr>
            <w:tcW w:w="567"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22</w:t>
            </w:r>
          </w:p>
        </w:tc>
      </w:tr>
      <w:tr w:rsidR="00DF677B" w:rsidRPr="00C96330" w:rsidTr="00DF677B">
        <w:trPr>
          <w:trHeight w:val="20"/>
        </w:trPr>
        <w:tc>
          <w:tcPr>
            <w:tcW w:w="2977" w:type="dxa"/>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433</w:t>
            </w:r>
          </w:p>
        </w:tc>
        <w:tc>
          <w:tcPr>
            <w:tcW w:w="426"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03</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09</w:t>
            </w:r>
          </w:p>
        </w:tc>
        <w:tc>
          <w:tcPr>
            <w:tcW w:w="425" w:type="dxa"/>
            <w:tcBorders>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 </w:t>
            </w:r>
          </w:p>
        </w:tc>
        <w:tc>
          <w:tcPr>
            <w:tcW w:w="284"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 </w:t>
            </w:r>
          </w:p>
        </w:tc>
        <w:tc>
          <w:tcPr>
            <w:tcW w:w="425"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 </w:t>
            </w:r>
          </w:p>
        </w:tc>
        <w:tc>
          <w:tcPr>
            <w:tcW w:w="567" w:type="dxa"/>
            <w:tcBorders>
              <w:lef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 </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 </w:t>
            </w:r>
          </w:p>
        </w:tc>
        <w:tc>
          <w:tcPr>
            <w:tcW w:w="567"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65</w:t>
            </w:r>
          </w:p>
        </w:tc>
        <w:tc>
          <w:tcPr>
            <w:tcW w:w="567"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w:t>
            </w:r>
          </w:p>
        </w:tc>
      </w:tr>
      <w:tr w:rsidR="00DF677B" w:rsidRPr="00C96330" w:rsidTr="00DF677B">
        <w:trPr>
          <w:trHeight w:val="20"/>
        </w:trPr>
        <w:tc>
          <w:tcPr>
            <w:tcW w:w="2977" w:type="dxa"/>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433</w:t>
            </w:r>
          </w:p>
        </w:tc>
        <w:tc>
          <w:tcPr>
            <w:tcW w:w="426"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03</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09</w:t>
            </w:r>
          </w:p>
        </w:tc>
        <w:tc>
          <w:tcPr>
            <w:tcW w:w="425" w:type="dxa"/>
            <w:tcBorders>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41</w:t>
            </w:r>
          </w:p>
        </w:tc>
        <w:tc>
          <w:tcPr>
            <w:tcW w:w="284"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w:t>
            </w:r>
          </w:p>
        </w:tc>
        <w:tc>
          <w:tcPr>
            <w:tcW w:w="425"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00</w:t>
            </w:r>
          </w:p>
        </w:tc>
        <w:tc>
          <w:tcPr>
            <w:tcW w:w="567" w:type="dxa"/>
            <w:tcBorders>
              <w:lef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00000</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 </w:t>
            </w:r>
          </w:p>
        </w:tc>
        <w:tc>
          <w:tcPr>
            <w:tcW w:w="567"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65</w:t>
            </w:r>
          </w:p>
        </w:tc>
        <w:tc>
          <w:tcPr>
            <w:tcW w:w="567"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w:t>
            </w:r>
          </w:p>
        </w:tc>
      </w:tr>
      <w:tr w:rsidR="00DF677B" w:rsidRPr="00C96330" w:rsidTr="00DF677B">
        <w:trPr>
          <w:trHeight w:val="20"/>
        </w:trPr>
        <w:tc>
          <w:tcPr>
            <w:tcW w:w="2977" w:type="dxa"/>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433</w:t>
            </w:r>
          </w:p>
        </w:tc>
        <w:tc>
          <w:tcPr>
            <w:tcW w:w="426"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03</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09</w:t>
            </w:r>
          </w:p>
        </w:tc>
        <w:tc>
          <w:tcPr>
            <w:tcW w:w="425" w:type="dxa"/>
            <w:tcBorders>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41</w:t>
            </w:r>
          </w:p>
        </w:tc>
        <w:tc>
          <w:tcPr>
            <w:tcW w:w="284"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w:t>
            </w:r>
          </w:p>
        </w:tc>
        <w:tc>
          <w:tcPr>
            <w:tcW w:w="425"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00</w:t>
            </w:r>
          </w:p>
        </w:tc>
        <w:tc>
          <w:tcPr>
            <w:tcW w:w="567" w:type="dxa"/>
            <w:tcBorders>
              <w:lef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00000</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240</w:t>
            </w:r>
          </w:p>
        </w:tc>
        <w:tc>
          <w:tcPr>
            <w:tcW w:w="567"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65</w:t>
            </w:r>
          </w:p>
        </w:tc>
        <w:tc>
          <w:tcPr>
            <w:tcW w:w="567"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w:t>
            </w:r>
          </w:p>
        </w:tc>
      </w:tr>
      <w:tr w:rsidR="00DF677B" w:rsidRPr="00C96330" w:rsidTr="00DF677B">
        <w:trPr>
          <w:trHeight w:val="20"/>
        </w:trPr>
        <w:tc>
          <w:tcPr>
            <w:tcW w:w="2977" w:type="dxa"/>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433</w:t>
            </w:r>
          </w:p>
        </w:tc>
        <w:tc>
          <w:tcPr>
            <w:tcW w:w="426"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03</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14</w:t>
            </w:r>
          </w:p>
        </w:tc>
        <w:tc>
          <w:tcPr>
            <w:tcW w:w="425" w:type="dxa"/>
            <w:tcBorders>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 </w:t>
            </w:r>
          </w:p>
        </w:tc>
        <w:tc>
          <w:tcPr>
            <w:tcW w:w="284"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 </w:t>
            </w:r>
          </w:p>
        </w:tc>
        <w:tc>
          <w:tcPr>
            <w:tcW w:w="567"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1</w:t>
            </w:r>
          </w:p>
        </w:tc>
        <w:tc>
          <w:tcPr>
            <w:tcW w:w="567"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w:t>
            </w:r>
          </w:p>
        </w:tc>
      </w:tr>
      <w:tr w:rsidR="00DF677B" w:rsidRPr="00C96330" w:rsidTr="00DF677B">
        <w:trPr>
          <w:trHeight w:val="20"/>
        </w:trPr>
        <w:tc>
          <w:tcPr>
            <w:tcW w:w="2977" w:type="dxa"/>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433</w:t>
            </w:r>
          </w:p>
        </w:tc>
        <w:tc>
          <w:tcPr>
            <w:tcW w:w="426"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03</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14</w:t>
            </w:r>
          </w:p>
        </w:tc>
        <w:tc>
          <w:tcPr>
            <w:tcW w:w="425" w:type="dxa"/>
            <w:tcBorders>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45</w:t>
            </w:r>
          </w:p>
        </w:tc>
        <w:tc>
          <w:tcPr>
            <w:tcW w:w="284"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w:t>
            </w:r>
          </w:p>
        </w:tc>
        <w:tc>
          <w:tcPr>
            <w:tcW w:w="425"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00</w:t>
            </w:r>
          </w:p>
        </w:tc>
        <w:tc>
          <w:tcPr>
            <w:tcW w:w="567" w:type="dxa"/>
            <w:tcBorders>
              <w:lef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00000</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 </w:t>
            </w:r>
          </w:p>
        </w:tc>
        <w:tc>
          <w:tcPr>
            <w:tcW w:w="567"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1</w:t>
            </w:r>
          </w:p>
        </w:tc>
        <w:tc>
          <w:tcPr>
            <w:tcW w:w="567"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w:t>
            </w:r>
          </w:p>
        </w:tc>
      </w:tr>
      <w:tr w:rsidR="00DF677B" w:rsidRPr="00C96330" w:rsidTr="00DF677B">
        <w:trPr>
          <w:trHeight w:val="20"/>
        </w:trPr>
        <w:tc>
          <w:tcPr>
            <w:tcW w:w="2977" w:type="dxa"/>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433</w:t>
            </w:r>
          </w:p>
        </w:tc>
        <w:tc>
          <w:tcPr>
            <w:tcW w:w="426"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03</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14</w:t>
            </w:r>
          </w:p>
        </w:tc>
        <w:tc>
          <w:tcPr>
            <w:tcW w:w="425" w:type="dxa"/>
            <w:tcBorders>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45</w:t>
            </w:r>
          </w:p>
        </w:tc>
        <w:tc>
          <w:tcPr>
            <w:tcW w:w="284"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w:t>
            </w:r>
          </w:p>
        </w:tc>
        <w:tc>
          <w:tcPr>
            <w:tcW w:w="425"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00</w:t>
            </w:r>
          </w:p>
        </w:tc>
        <w:tc>
          <w:tcPr>
            <w:tcW w:w="567" w:type="dxa"/>
            <w:tcBorders>
              <w:lef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00000</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240</w:t>
            </w:r>
          </w:p>
        </w:tc>
        <w:tc>
          <w:tcPr>
            <w:tcW w:w="567"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1</w:t>
            </w:r>
          </w:p>
        </w:tc>
        <w:tc>
          <w:tcPr>
            <w:tcW w:w="567"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w:t>
            </w:r>
          </w:p>
        </w:tc>
      </w:tr>
      <w:tr w:rsidR="00DF677B" w:rsidRPr="00C96330" w:rsidTr="00DF677B">
        <w:trPr>
          <w:trHeight w:val="20"/>
        </w:trPr>
        <w:tc>
          <w:tcPr>
            <w:tcW w:w="2977" w:type="dxa"/>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Сельское хозяйство и рыболовство</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433</w:t>
            </w:r>
          </w:p>
        </w:tc>
        <w:tc>
          <w:tcPr>
            <w:tcW w:w="426"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04</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05</w:t>
            </w:r>
          </w:p>
        </w:tc>
        <w:tc>
          <w:tcPr>
            <w:tcW w:w="425" w:type="dxa"/>
            <w:tcBorders>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 </w:t>
            </w:r>
          </w:p>
        </w:tc>
        <w:tc>
          <w:tcPr>
            <w:tcW w:w="284"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 </w:t>
            </w:r>
          </w:p>
        </w:tc>
        <w:tc>
          <w:tcPr>
            <w:tcW w:w="425"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 </w:t>
            </w:r>
          </w:p>
        </w:tc>
        <w:tc>
          <w:tcPr>
            <w:tcW w:w="567" w:type="dxa"/>
            <w:tcBorders>
              <w:lef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 </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 </w:t>
            </w:r>
          </w:p>
        </w:tc>
        <w:tc>
          <w:tcPr>
            <w:tcW w:w="567"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48 957</w:t>
            </w:r>
          </w:p>
        </w:tc>
        <w:tc>
          <w:tcPr>
            <w:tcW w:w="567"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46 182</w:t>
            </w:r>
          </w:p>
        </w:tc>
      </w:tr>
      <w:tr w:rsidR="00DF677B" w:rsidRPr="00C96330" w:rsidTr="00DF677B">
        <w:trPr>
          <w:trHeight w:val="20"/>
        </w:trPr>
        <w:tc>
          <w:tcPr>
            <w:tcW w:w="2977" w:type="dxa"/>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433</w:t>
            </w:r>
          </w:p>
        </w:tc>
        <w:tc>
          <w:tcPr>
            <w:tcW w:w="426"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04</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05</w:t>
            </w:r>
          </w:p>
        </w:tc>
        <w:tc>
          <w:tcPr>
            <w:tcW w:w="425" w:type="dxa"/>
            <w:tcBorders>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47</w:t>
            </w:r>
          </w:p>
        </w:tc>
        <w:tc>
          <w:tcPr>
            <w:tcW w:w="284"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w:t>
            </w:r>
          </w:p>
        </w:tc>
        <w:tc>
          <w:tcPr>
            <w:tcW w:w="425"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00</w:t>
            </w:r>
          </w:p>
        </w:tc>
        <w:tc>
          <w:tcPr>
            <w:tcW w:w="567" w:type="dxa"/>
            <w:tcBorders>
              <w:lef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00000</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 </w:t>
            </w:r>
          </w:p>
        </w:tc>
        <w:tc>
          <w:tcPr>
            <w:tcW w:w="567"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48 957</w:t>
            </w:r>
          </w:p>
        </w:tc>
        <w:tc>
          <w:tcPr>
            <w:tcW w:w="567"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46 182</w:t>
            </w:r>
          </w:p>
        </w:tc>
      </w:tr>
      <w:tr w:rsidR="00DF677B" w:rsidRPr="00C96330" w:rsidTr="00DF677B">
        <w:trPr>
          <w:trHeight w:val="20"/>
        </w:trPr>
        <w:tc>
          <w:tcPr>
            <w:tcW w:w="2977" w:type="dxa"/>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433</w:t>
            </w:r>
          </w:p>
        </w:tc>
        <w:tc>
          <w:tcPr>
            <w:tcW w:w="426"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04</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05</w:t>
            </w:r>
          </w:p>
        </w:tc>
        <w:tc>
          <w:tcPr>
            <w:tcW w:w="425" w:type="dxa"/>
            <w:tcBorders>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47</w:t>
            </w:r>
          </w:p>
        </w:tc>
        <w:tc>
          <w:tcPr>
            <w:tcW w:w="284"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w:t>
            </w:r>
          </w:p>
        </w:tc>
        <w:tc>
          <w:tcPr>
            <w:tcW w:w="425"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00</w:t>
            </w:r>
          </w:p>
        </w:tc>
        <w:tc>
          <w:tcPr>
            <w:tcW w:w="567" w:type="dxa"/>
            <w:tcBorders>
              <w:lef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00000</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240</w:t>
            </w:r>
          </w:p>
        </w:tc>
        <w:tc>
          <w:tcPr>
            <w:tcW w:w="567"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345</w:t>
            </w:r>
          </w:p>
        </w:tc>
        <w:tc>
          <w:tcPr>
            <w:tcW w:w="567"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w:t>
            </w:r>
          </w:p>
        </w:tc>
      </w:tr>
      <w:tr w:rsidR="00DF677B" w:rsidRPr="00C96330" w:rsidTr="00DF677B">
        <w:trPr>
          <w:trHeight w:val="20"/>
        </w:trPr>
        <w:tc>
          <w:tcPr>
            <w:tcW w:w="2977" w:type="dxa"/>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Бюджетные инвестиции</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433</w:t>
            </w:r>
          </w:p>
        </w:tc>
        <w:tc>
          <w:tcPr>
            <w:tcW w:w="426"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04</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05</w:t>
            </w:r>
          </w:p>
        </w:tc>
        <w:tc>
          <w:tcPr>
            <w:tcW w:w="425" w:type="dxa"/>
            <w:tcBorders>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47</w:t>
            </w:r>
          </w:p>
        </w:tc>
        <w:tc>
          <w:tcPr>
            <w:tcW w:w="284"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w:t>
            </w:r>
          </w:p>
        </w:tc>
        <w:tc>
          <w:tcPr>
            <w:tcW w:w="425"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00</w:t>
            </w:r>
          </w:p>
        </w:tc>
        <w:tc>
          <w:tcPr>
            <w:tcW w:w="567" w:type="dxa"/>
            <w:tcBorders>
              <w:lef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00000</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410</w:t>
            </w:r>
          </w:p>
        </w:tc>
        <w:tc>
          <w:tcPr>
            <w:tcW w:w="567"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48 597</w:t>
            </w:r>
          </w:p>
        </w:tc>
        <w:tc>
          <w:tcPr>
            <w:tcW w:w="567"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46 167</w:t>
            </w:r>
          </w:p>
        </w:tc>
      </w:tr>
      <w:tr w:rsidR="00DF677B" w:rsidRPr="00C96330" w:rsidTr="00DF677B">
        <w:trPr>
          <w:trHeight w:val="20"/>
        </w:trPr>
        <w:tc>
          <w:tcPr>
            <w:tcW w:w="2977" w:type="dxa"/>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433</w:t>
            </w:r>
          </w:p>
        </w:tc>
        <w:tc>
          <w:tcPr>
            <w:tcW w:w="426"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04</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05</w:t>
            </w:r>
          </w:p>
        </w:tc>
        <w:tc>
          <w:tcPr>
            <w:tcW w:w="425" w:type="dxa"/>
            <w:tcBorders>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47</w:t>
            </w:r>
          </w:p>
        </w:tc>
        <w:tc>
          <w:tcPr>
            <w:tcW w:w="284"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w:t>
            </w:r>
          </w:p>
        </w:tc>
        <w:tc>
          <w:tcPr>
            <w:tcW w:w="425"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00</w:t>
            </w:r>
          </w:p>
        </w:tc>
        <w:tc>
          <w:tcPr>
            <w:tcW w:w="567" w:type="dxa"/>
            <w:tcBorders>
              <w:lef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00000</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810</w:t>
            </w:r>
          </w:p>
        </w:tc>
        <w:tc>
          <w:tcPr>
            <w:tcW w:w="567"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15</w:t>
            </w:r>
          </w:p>
        </w:tc>
        <w:tc>
          <w:tcPr>
            <w:tcW w:w="567"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15</w:t>
            </w:r>
          </w:p>
        </w:tc>
      </w:tr>
      <w:tr w:rsidR="00DF677B" w:rsidRPr="00C96330" w:rsidTr="00DF677B">
        <w:trPr>
          <w:trHeight w:val="20"/>
        </w:trPr>
        <w:tc>
          <w:tcPr>
            <w:tcW w:w="2977" w:type="dxa"/>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Дорожное хозяйство (дорожные фонды)</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433</w:t>
            </w:r>
          </w:p>
        </w:tc>
        <w:tc>
          <w:tcPr>
            <w:tcW w:w="426"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04</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09</w:t>
            </w:r>
          </w:p>
        </w:tc>
        <w:tc>
          <w:tcPr>
            <w:tcW w:w="425" w:type="dxa"/>
            <w:tcBorders>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 </w:t>
            </w:r>
          </w:p>
        </w:tc>
        <w:tc>
          <w:tcPr>
            <w:tcW w:w="284"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 </w:t>
            </w:r>
          </w:p>
        </w:tc>
        <w:tc>
          <w:tcPr>
            <w:tcW w:w="567"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7 195</w:t>
            </w:r>
          </w:p>
        </w:tc>
        <w:tc>
          <w:tcPr>
            <w:tcW w:w="567"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5 135</w:t>
            </w:r>
          </w:p>
        </w:tc>
      </w:tr>
      <w:tr w:rsidR="00DF677B" w:rsidRPr="00C96330" w:rsidTr="00DF677B">
        <w:trPr>
          <w:trHeight w:val="20"/>
        </w:trPr>
        <w:tc>
          <w:tcPr>
            <w:tcW w:w="2977" w:type="dxa"/>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433</w:t>
            </w:r>
          </w:p>
        </w:tc>
        <w:tc>
          <w:tcPr>
            <w:tcW w:w="426"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04</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09</w:t>
            </w:r>
          </w:p>
        </w:tc>
        <w:tc>
          <w:tcPr>
            <w:tcW w:w="425" w:type="dxa"/>
            <w:tcBorders>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43</w:t>
            </w:r>
          </w:p>
        </w:tc>
        <w:tc>
          <w:tcPr>
            <w:tcW w:w="284"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w:t>
            </w:r>
          </w:p>
        </w:tc>
        <w:tc>
          <w:tcPr>
            <w:tcW w:w="425"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00</w:t>
            </w:r>
          </w:p>
        </w:tc>
        <w:tc>
          <w:tcPr>
            <w:tcW w:w="567" w:type="dxa"/>
            <w:tcBorders>
              <w:lef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00000</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 </w:t>
            </w:r>
          </w:p>
        </w:tc>
        <w:tc>
          <w:tcPr>
            <w:tcW w:w="567"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1 571</w:t>
            </w:r>
          </w:p>
        </w:tc>
        <w:tc>
          <w:tcPr>
            <w:tcW w:w="567"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w:t>
            </w:r>
          </w:p>
        </w:tc>
      </w:tr>
      <w:tr w:rsidR="00DF677B" w:rsidRPr="00C96330" w:rsidTr="00DF677B">
        <w:trPr>
          <w:trHeight w:val="20"/>
        </w:trPr>
        <w:tc>
          <w:tcPr>
            <w:tcW w:w="2977" w:type="dxa"/>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Иные межбюджетные трансферты</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433</w:t>
            </w:r>
          </w:p>
        </w:tc>
        <w:tc>
          <w:tcPr>
            <w:tcW w:w="426"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04</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09</w:t>
            </w:r>
          </w:p>
        </w:tc>
        <w:tc>
          <w:tcPr>
            <w:tcW w:w="425" w:type="dxa"/>
            <w:tcBorders>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43</w:t>
            </w:r>
          </w:p>
        </w:tc>
        <w:tc>
          <w:tcPr>
            <w:tcW w:w="284"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w:t>
            </w:r>
          </w:p>
        </w:tc>
        <w:tc>
          <w:tcPr>
            <w:tcW w:w="425"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00</w:t>
            </w:r>
          </w:p>
        </w:tc>
        <w:tc>
          <w:tcPr>
            <w:tcW w:w="567" w:type="dxa"/>
            <w:tcBorders>
              <w:lef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00000</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540</w:t>
            </w:r>
          </w:p>
        </w:tc>
        <w:tc>
          <w:tcPr>
            <w:tcW w:w="567"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1 571</w:t>
            </w:r>
          </w:p>
        </w:tc>
        <w:tc>
          <w:tcPr>
            <w:tcW w:w="567"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w:t>
            </w:r>
          </w:p>
        </w:tc>
      </w:tr>
      <w:tr w:rsidR="00DF677B" w:rsidRPr="00C96330" w:rsidTr="00DF677B">
        <w:trPr>
          <w:trHeight w:val="20"/>
        </w:trPr>
        <w:tc>
          <w:tcPr>
            <w:tcW w:w="2977" w:type="dxa"/>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C96330">
              <w:rPr>
                <w:rFonts w:ascii="Times New Roman" w:eastAsia="Calibri" w:hAnsi="Times New Roman" w:cs="Times New Roman"/>
                <w:bCs/>
                <w:sz w:val="12"/>
                <w:szCs w:val="12"/>
              </w:rPr>
              <w:t>м.р</w:t>
            </w:r>
            <w:proofErr w:type="spellEnd"/>
            <w:r w:rsidRPr="00C96330">
              <w:rPr>
                <w:rFonts w:ascii="Times New Roman" w:eastAsia="Calibri" w:hAnsi="Times New Roman" w:cs="Times New Roman"/>
                <w:bCs/>
                <w:sz w:val="12"/>
                <w:szCs w:val="12"/>
              </w:rPr>
              <w:t>. Сергиевский Самарской области"</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433</w:t>
            </w:r>
          </w:p>
        </w:tc>
        <w:tc>
          <w:tcPr>
            <w:tcW w:w="426"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04</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09</w:t>
            </w:r>
          </w:p>
        </w:tc>
        <w:tc>
          <w:tcPr>
            <w:tcW w:w="425" w:type="dxa"/>
            <w:tcBorders>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49</w:t>
            </w:r>
          </w:p>
        </w:tc>
        <w:tc>
          <w:tcPr>
            <w:tcW w:w="284"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w:t>
            </w:r>
          </w:p>
        </w:tc>
        <w:tc>
          <w:tcPr>
            <w:tcW w:w="425"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00</w:t>
            </w:r>
          </w:p>
        </w:tc>
        <w:tc>
          <w:tcPr>
            <w:tcW w:w="567" w:type="dxa"/>
            <w:tcBorders>
              <w:lef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00000</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 </w:t>
            </w:r>
          </w:p>
        </w:tc>
        <w:tc>
          <w:tcPr>
            <w:tcW w:w="567"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5 624</w:t>
            </w:r>
          </w:p>
        </w:tc>
        <w:tc>
          <w:tcPr>
            <w:tcW w:w="567"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5 135</w:t>
            </w:r>
          </w:p>
        </w:tc>
      </w:tr>
      <w:tr w:rsidR="00DF677B" w:rsidRPr="00C96330" w:rsidTr="00DF677B">
        <w:trPr>
          <w:trHeight w:val="20"/>
        </w:trPr>
        <w:tc>
          <w:tcPr>
            <w:tcW w:w="2977" w:type="dxa"/>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433</w:t>
            </w:r>
          </w:p>
        </w:tc>
        <w:tc>
          <w:tcPr>
            <w:tcW w:w="426"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04</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09</w:t>
            </w:r>
          </w:p>
        </w:tc>
        <w:tc>
          <w:tcPr>
            <w:tcW w:w="425" w:type="dxa"/>
            <w:tcBorders>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49</w:t>
            </w:r>
          </w:p>
        </w:tc>
        <w:tc>
          <w:tcPr>
            <w:tcW w:w="284"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w:t>
            </w:r>
          </w:p>
        </w:tc>
        <w:tc>
          <w:tcPr>
            <w:tcW w:w="425"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00</w:t>
            </w:r>
          </w:p>
        </w:tc>
        <w:tc>
          <w:tcPr>
            <w:tcW w:w="567" w:type="dxa"/>
            <w:tcBorders>
              <w:lef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00000</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240</w:t>
            </w:r>
          </w:p>
        </w:tc>
        <w:tc>
          <w:tcPr>
            <w:tcW w:w="567"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700</w:t>
            </w:r>
          </w:p>
        </w:tc>
        <w:tc>
          <w:tcPr>
            <w:tcW w:w="567"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261</w:t>
            </w:r>
          </w:p>
        </w:tc>
      </w:tr>
      <w:tr w:rsidR="00DF677B" w:rsidRPr="00C96330" w:rsidTr="00DF677B">
        <w:trPr>
          <w:trHeight w:val="20"/>
        </w:trPr>
        <w:tc>
          <w:tcPr>
            <w:tcW w:w="2977" w:type="dxa"/>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Иные межбюджетные трансферты</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433</w:t>
            </w:r>
          </w:p>
        </w:tc>
        <w:tc>
          <w:tcPr>
            <w:tcW w:w="426"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04</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09</w:t>
            </w:r>
          </w:p>
        </w:tc>
        <w:tc>
          <w:tcPr>
            <w:tcW w:w="425" w:type="dxa"/>
            <w:tcBorders>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49</w:t>
            </w:r>
          </w:p>
        </w:tc>
        <w:tc>
          <w:tcPr>
            <w:tcW w:w="284"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w:t>
            </w:r>
          </w:p>
        </w:tc>
        <w:tc>
          <w:tcPr>
            <w:tcW w:w="425"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00</w:t>
            </w:r>
          </w:p>
        </w:tc>
        <w:tc>
          <w:tcPr>
            <w:tcW w:w="567" w:type="dxa"/>
            <w:tcBorders>
              <w:lef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00000</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540</w:t>
            </w:r>
          </w:p>
        </w:tc>
        <w:tc>
          <w:tcPr>
            <w:tcW w:w="567"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4 924</w:t>
            </w:r>
          </w:p>
        </w:tc>
        <w:tc>
          <w:tcPr>
            <w:tcW w:w="567"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4 874</w:t>
            </w:r>
          </w:p>
        </w:tc>
      </w:tr>
      <w:tr w:rsidR="00DF677B" w:rsidRPr="00C96330" w:rsidTr="00DF677B">
        <w:trPr>
          <w:trHeight w:val="20"/>
        </w:trPr>
        <w:tc>
          <w:tcPr>
            <w:tcW w:w="2977" w:type="dxa"/>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Коммунальное хозяйство</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433</w:t>
            </w:r>
          </w:p>
        </w:tc>
        <w:tc>
          <w:tcPr>
            <w:tcW w:w="426"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05</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02</w:t>
            </w:r>
          </w:p>
        </w:tc>
        <w:tc>
          <w:tcPr>
            <w:tcW w:w="425" w:type="dxa"/>
            <w:tcBorders>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 </w:t>
            </w:r>
          </w:p>
        </w:tc>
        <w:tc>
          <w:tcPr>
            <w:tcW w:w="284"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 </w:t>
            </w:r>
          </w:p>
        </w:tc>
        <w:tc>
          <w:tcPr>
            <w:tcW w:w="425"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 </w:t>
            </w:r>
          </w:p>
        </w:tc>
        <w:tc>
          <w:tcPr>
            <w:tcW w:w="567" w:type="dxa"/>
            <w:tcBorders>
              <w:lef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 </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 </w:t>
            </w:r>
          </w:p>
        </w:tc>
        <w:tc>
          <w:tcPr>
            <w:tcW w:w="567"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1 591</w:t>
            </w:r>
          </w:p>
        </w:tc>
        <w:tc>
          <w:tcPr>
            <w:tcW w:w="567"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w:t>
            </w:r>
          </w:p>
        </w:tc>
      </w:tr>
      <w:tr w:rsidR="00DF677B" w:rsidRPr="00C96330" w:rsidTr="00DF677B">
        <w:trPr>
          <w:trHeight w:val="20"/>
        </w:trPr>
        <w:tc>
          <w:tcPr>
            <w:tcW w:w="2977" w:type="dxa"/>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433</w:t>
            </w:r>
          </w:p>
        </w:tc>
        <w:tc>
          <w:tcPr>
            <w:tcW w:w="426"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05</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02</w:t>
            </w:r>
          </w:p>
        </w:tc>
        <w:tc>
          <w:tcPr>
            <w:tcW w:w="425" w:type="dxa"/>
            <w:tcBorders>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39</w:t>
            </w:r>
          </w:p>
        </w:tc>
        <w:tc>
          <w:tcPr>
            <w:tcW w:w="284"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w:t>
            </w:r>
          </w:p>
        </w:tc>
        <w:tc>
          <w:tcPr>
            <w:tcW w:w="425"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00</w:t>
            </w:r>
          </w:p>
        </w:tc>
        <w:tc>
          <w:tcPr>
            <w:tcW w:w="567" w:type="dxa"/>
            <w:tcBorders>
              <w:lef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00000</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 </w:t>
            </w:r>
          </w:p>
        </w:tc>
        <w:tc>
          <w:tcPr>
            <w:tcW w:w="567"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1 591</w:t>
            </w:r>
          </w:p>
        </w:tc>
        <w:tc>
          <w:tcPr>
            <w:tcW w:w="567"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w:t>
            </w:r>
          </w:p>
        </w:tc>
      </w:tr>
      <w:tr w:rsidR="00DF677B" w:rsidRPr="00C96330" w:rsidTr="00DF677B">
        <w:trPr>
          <w:trHeight w:val="20"/>
        </w:trPr>
        <w:tc>
          <w:tcPr>
            <w:tcW w:w="2977" w:type="dxa"/>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433</w:t>
            </w:r>
          </w:p>
        </w:tc>
        <w:tc>
          <w:tcPr>
            <w:tcW w:w="426"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05</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02</w:t>
            </w:r>
          </w:p>
        </w:tc>
        <w:tc>
          <w:tcPr>
            <w:tcW w:w="425" w:type="dxa"/>
            <w:tcBorders>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39</w:t>
            </w:r>
          </w:p>
        </w:tc>
        <w:tc>
          <w:tcPr>
            <w:tcW w:w="284"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w:t>
            </w:r>
          </w:p>
        </w:tc>
        <w:tc>
          <w:tcPr>
            <w:tcW w:w="425"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00</w:t>
            </w:r>
          </w:p>
        </w:tc>
        <w:tc>
          <w:tcPr>
            <w:tcW w:w="567" w:type="dxa"/>
            <w:tcBorders>
              <w:lef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00000</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810</w:t>
            </w:r>
          </w:p>
        </w:tc>
        <w:tc>
          <w:tcPr>
            <w:tcW w:w="567"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1 591</w:t>
            </w:r>
          </w:p>
        </w:tc>
        <w:tc>
          <w:tcPr>
            <w:tcW w:w="567"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w:t>
            </w:r>
          </w:p>
        </w:tc>
      </w:tr>
      <w:tr w:rsidR="00DF677B" w:rsidRPr="00C96330" w:rsidTr="00DF677B">
        <w:trPr>
          <w:trHeight w:val="20"/>
        </w:trPr>
        <w:tc>
          <w:tcPr>
            <w:tcW w:w="2977" w:type="dxa"/>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Благоустройство</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433</w:t>
            </w:r>
          </w:p>
        </w:tc>
        <w:tc>
          <w:tcPr>
            <w:tcW w:w="426"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05</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03</w:t>
            </w:r>
          </w:p>
        </w:tc>
        <w:tc>
          <w:tcPr>
            <w:tcW w:w="425" w:type="dxa"/>
            <w:tcBorders>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 </w:t>
            </w:r>
          </w:p>
        </w:tc>
        <w:tc>
          <w:tcPr>
            <w:tcW w:w="284"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 </w:t>
            </w:r>
          </w:p>
        </w:tc>
        <w:tc>
          <w:tcPr>
            <w:tcW w:w="567"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9 209</w:t>
            </w:r>
          </w:p>
        </w:tc>
        <w:tc>
          <w:tcPr>
            <w:tcW w:w="567"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753</w:t>
            </w:r>
          </w:p>
        </w:tc>
      </w:tr>
      <w:tr w:rsidR="00DF677B" w:rsidRPr="00C96330" w:rsidTr="00DF677B">
        <w:trPr>
          <w:trHeight w:val="20"/>
        </w:trPr>
        <w:tc>
          <w:tcPr>
            <w:tcW w:w="2977" w:type="dxa"/>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433</w:t>
            </w:r>
          </w:p>
        </w:tc>
        <w:tc>
          <w:tcPr>
            <w:tcW w:w="426"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05</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03</w:t>
            </w:r>
          </w:p>
        </w:tc>
        <w:tc>
          <w:tcPr>
            <w:tcW w:w="425" w:type="dxa"/>
            <w:tcBorders>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39</w:t>
            </w:r>
          </w:p>
        </w:tc>
        <w:tc>
          <w:tcPr>
            <w:tcW w:w="284"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w:t>
            </w:r>
          </w:p>
        </w:tc>
        <w:tc>
          <w:tcPr>
            <w:tcW w:w="425"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00</w:t>
            </w:r>
          </w:p>
        </w:tc>
        <w:tc>
          <w:tcPr>
            <w:tcW w:w="567" w:type="dxa"/>
            <w:tcBorders>
              <w:lef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00000</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 </w:t>
            </w:r>
          </w:p>
        </w:tc>
        <w:tc>
          <w:tcPr>
            <w:tcW w:w="567"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5 175</w:t>
            </w:r>
          </w:p>
        </w:tc>
        <w:tc>
          <w:tcPr>
            <w:tcW w:w="567"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753</w:t>
            </w:r>
          </w:p>
        </w:tc>
      </w:tr>
      <w:tr w:rsidR="00DF677B" w:rsidRPr="00C96330" w:rsidTr="00DF677B">
        <w:trPr>
          <w:trHeight w:val="20"/>
        </w:trPr>
        <w:tc>
          <w:tcPr>
            <w:tcW w:w="2977" w:type="dxa"/>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433</w:t>
            </w:r>
          </w:p>
        </w:tc>
        <w:tc>
          <w:tcPr>
            <w:tcW w:w="426"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05</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03</w:t>
            </w:r>
          </w:p>
        </w:tc>
        <w:tc>
          <w:tcPr>
            <w:tcW w:w="425" w:type="dxa"/>
            <w:tcBorders>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39</w:t>
            </w:r>
          </w:p>
        </w:tc>
        <w:tc>
          <w:tcPr>
            <w:tcW w:w="284"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w:t>
            </w:r>
          </w:p>
        </w:tc>
        <w:tc>
          <w:tcPr>
            <w:tcW w:w="425"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00</w:t>
            </w:r>
          </w:p>
        </w:tc>
        <w:tc>
          <w:tcPr>
            <w:tcW w:w="567" w:type="dxa"/>
            <w:tcBorders>
              <w:lef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00000</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240</w:t>
            </w:r>
          </w:p>
        </w:tc>
        <w:tc>
          <w:tcPr>
            <w:tcW w:w="567"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5 173</w:t>
            </w:r>
          </w:p>
        </w:tc>
        <w:tc>
          <w:tcPr>
            <w:tcW w:w="567"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753</w:t>
            </w:r>
          </w:p>
        </w:tc>
      </w:tr>
      <w:tr w:rsidR="00DF677B" w:rsidRPr="00C96330" w:rsidTr="00DF677B">
        <w:trPr>
          <w:trHeight w:val="20"/>
        </w:trPr>
        <w:tc>
          <w:tcPr>
            <w:tcW w:w="2977" w:type="dxa"/>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Уплата налогов, сборов и иных платежей</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433</w:t>
            </w:r>
          </w:p>
        </w:tc>
        <w:tc>
          <w:tcPr>
            <w:tcW w:w="426"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05</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03</w:t>
            </w:r>
          </w:p>
        </w:tc>
        <w:tc>
          <w:tcPr>
            <w:tcW w:w="425" w:type="dxa"/>
            <w:tcBorders>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39</w:t>
            </w:r>
          </w:p>
        </w:tc>
        <w:tc>
          <w:tcPr>
            <w:tcW w:w="284"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w:t>
            </w:r>
          </w:p>
        </w:tc>
        <w:tc>
          <w:tcPr>
            <w:tcW w:w="425"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00</w:t>
            </w:r>
          </w:p>
        </w:tc>
        <w:tc>
          <w:tcPr>
            <w:tcW w:w="567" w:type="dxa"/>
            <w:tcBorders>
              <w:lef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00000</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850</w:t>
            </w:r>
          </w:p>
        </w:tc>
        <w:tc>
          <w:tcPr>
            <w:tcW w:w="567"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2</w:t>
            </w:r>
          </w:p>
        </w:tc>
        <w:tc>
          <w:tcPr>
            <w:tcW w:w="567"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w:t>
            </w:r>
          </w:p>
        </w:tc>
      </w:tr>
      <w:tr w:rsidR="00DF677B" w:rsidRPr="00C96330" w:rsidTr="00DF677B">
        <w:trPr>
          <w:trHeight w:val="20"/>
        </w:trPr>
        <w:tc>
          <w:tcPr>
            <w:tcW w:w="2977" w:type="dxa"/>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433</w:t>
            </w:r>
          </w:p>
        </w:tc>
        <w:tc>
          <w:tcPr>
            <w:tcW w:w="426"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05</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03</w:t>
            </w:r>
          </w:p>
        </w:tc>
        <w:tc>
          <w:tcPr>
            <w:tcW w:w="425" w:type="dxa"/>
            <w:tcBorders>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43</w:t>
            </w:r>
          </w:p>
        </w:tc>
        <w:tc>
          <w:tcPr>
            <w:tcW w:w="284"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w:t>
            </w:r>
          </w:p>
        </w:tc>
        <w:tc>
          <w:tcPr>
            <w:tcW w:w="425"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00</w:t>
            </w:r>
          </w:p>
        </w:tc>
        <w:tc>
          <w:tcPr>
            <w:tcW w:w="567" w:type="dxa"/>
            <w:tcBorders>
              <w:lef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00000</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 </w:t>
            </w:r>
          </w:p>
        </w:tc>
        <w:tc>
          <w:tcPr>
            <w:tcW w:w="567"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3 415</w:t>
            </w:r>
          </w:p>
        </w:tc>
        <w:tc>
          <w:tcPr>
            <w:tcW w:w="567"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w:t>
            </w:r>
          </w:p>
        </w:tc>
      </w:tr>
      <w:tr w:rsidR="00DF677B" w:rsidRPr="00C96330" w:rsidTr="00DF677B">
        <w:trPr>
          <w:trHeight w:val="20"/>
        </w:trPr>
        <w:tc>
          <w:tcPr>
            <w:tcW w:w="2977" w:type="dxa"/>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Иные межбюджетные трансферты</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433</w:t>
            </w:r>
          </w:p>
        </w:tc>
        <w:tc>
          <w:tcPr>
            <w:tcW w:w="426"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05</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03</w:t>
            </w:r>
          </w:p>
        </w:tc>
        <w:tc>
          <w:tcPr>
            <w:tcW w:w="425" w:type="dxa"/>
            <w:tcBorders>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43</w:t>
            </w:r>
          </w:p>
        </w:tc>
        <w:tc>
          <w:tcPr>
            <w:tcW w:w="284"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w:t>
            </w:r>
          </w:p>
        </w:tc>
        <w:tc>
          <w:tcPr>
            <w:tcW w:w="425"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00</w:t>
            </w:r>
          </w:p>
        </w:tc>
        <w:tc>
          <w:tcPr>
            <w:tcW w:w="567" w:type="dxa"/>
            <w:tcBorders>
              <w:lef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00000</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540</w:t>
            </w:r>
          </w:p>
        </w:tc>
        <w:tc>
          <w:tcPr>
            <w:tcW w:w="567"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3 415</w:t>
            </w:r>
          </w:p>
        </w:tc>
        <w:tc>
          <w:tcPr>
            <w:tcW w:w="567"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w:t>
            </w:r>
          </w:p>
        </w:tc>
      </w:tr>
      <w:tr w:rsidR="00DF677B" w:rsidRPr="00C96330" w:rsidTr="00DF677B">
        <w:trPr>
          <w:trHeight w:val="20"/>
        </w:trPr>
        <w:tc>
          <w:tcPr>
            <w:tcW w:w="2977" w:type="dxa"/>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Муниципальная программа "Формирование современной поселковой среды"</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433</w:t>
            </w:r>
          </w:p>
        </w:tc>
        <w:tc>
          <w:tcPr>
            <w:tcW w:w="426"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05</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03</w:t>
            </w:r>
          </w:p>
        </w:tc>
        <w:tc>
          <w:tcPr>
            <w:tcW w:w="425" w:type="dxa"/>
            <w:tcBorders>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50</w:t>
            </w:r>
          </w:p>
        </w:tc>
        <w:tc>
          <w:tcPr>
            <w:tcW w:w="284"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w:t>
            </w:r>
          </w:p>
        </w:tc>
        <w:tc>
          <w:tcPr>
            <w:tcW w:w="425"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00</w:t>
            </w:r>
          </w:p>
        </w:tc>
        <w:tc>
          <w:tcPr>
            <w:tcW w:w="567" w:type="dxa"/>
            <w:tcBorders>
              <w:lef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00000</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 </w:t>
            </w:r>
          </w:p>
        </w:tc>
        <w:tc>
          <w:tcPr>
            <w:tcW w:w="567"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616</w:t>
            </w:r>
          </w:p>
        </w:tc>
        <w:tc>
          <w:tcPr>
            <w:tcW w:w="567"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w:t>
            </w:r>
          </w:p>
        </w:tc>
      </w:tr>
      <w:tr w:rsidR="00DF677B" w:rsidRPr="00C96330" w:rsidTr="00DF677B">
        <w:trPr>
          <w:trHeight w:val="20"/>
        </w:trPr>
        <w:tc>
          <w:tcPr>
            <w:tcW w:w="2977" w:type="dxa"/>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Иные межбюджетные трансферты</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433</w:t>
            </w:r>
          </w:p>
        </w:tc>
        <w:tc>
          <w:tcPr>
            <w:tcW w:w="426"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05</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03</w:t>
            </w:r>
          </w:p>
        </w:tc>
        <w:tc>
          <w:tcPr>
            <w:tcW w:w="425" w:type="dxa"/>
            <w:tcBorders>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50</w:t>
            </w:r>
          </w:p>
        </w:tc>
        <w:tc>
          <w:tcPr>
            <w:tcW w:w="284"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w:t>
            </w:r>
          </w:p>
        </w:tc>
        <w:tc>
          <w:tcPr>
            <w:tcW w:w="425"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00</w:t>
            </w:r>
          </w:p>
        </w:tc>
        <w:tc>
          <w:tcPr>
            <w:tcW w:w="567" w:type="dxa"/>
            <w:tcBorders>
              <w:lef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00000</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540</w:t>
            </w:r>
          </w:p>
        </w:tc>
        <w:tc>
          <w:tcPr>
            <w:tcW w:w="567"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616</w:t>
            </w:r>
          </w:p>
        </w:tc>
        <w:tc>
          <w:tcPr>
            <w:tcW w:w="567"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w:t>
            </w:r>
          </w:p>
        </w:tc>
      </w:tr>
      <w:tr w:rsidR="00DF677B" w:rsidRPr="00C96330" w:rsidTr="00DF677B">
        <w:trPr>
          <w:trHeight w:val="20"/>
        </w:trPr>
        <w:tc>
          <w:tcPr>
            <w:tcW w:w="2977" w:type="dxa"/>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Муниципальная программа "Энергоснабжение и повышение энергетической эффективности на территории городского (сельского) поселения муниципального района Сергиевский"</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433</w:t>
            </w:r>
          </w:p>
        </w:tc>
        <w:tc>
          <w:tcPr>
            <w:tcW w:w="426"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05</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03</w:t>
            </w:r>
          </w:p>
        </w:tc>
        <w:tc>
          <w:tcPr>
            <w:tcW w:w="425" w:type="dxa"/>
            <w:tcBorders>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53</w:t>
            </w:r>
          </w:p>
        </w:tc>
        <w:tc>
          <w:tcPr>
            <w:tcW w:w="284"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w:t>
            </w:r>
          </w:p>
        </w:tc>
        <w:tc>
          <w:tcPr>
            <w:tcW w:w="425"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00</w:t>
            </w:r>
          </w:p>
        </w:tc>
        <w:tc>
          <w:tcPr>
            <w:tcW w:w="567" w:type="dxa"/>
            <w:tcBorders>
              <w:lef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00000</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 </w:t>
            </w:r>
          </w:p>
        </w:tc>
        <w:tc>
          <w:tcPr>
            <w:tcW w:w="567"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3</w:t>
            </w:r>
          </w:p>
        </w:tc>
        <w:tc>
          <w:tcPr>
            <w:tcW w:w="567"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w:t>
            </w:r>
          </w:p>
        </w:tc>
      </w:tr>
      <w:tr w:rsidR="00DF677B" w:rsidRPr="00C96330" w:rsidTr="00DF677B">
        <w:trPr>
          <w:trHeight w:val="20"/>
        </w:trPr>
        <w:tc>
          <w:tcPr>
            <w:tcW w:w="2977" w:type="dxa"/>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433</w:t>
            </w:r>
          </w:p>
        </w:tc>
        <w:tc>
          <w:tcPr>
            <w:tcW w:w="426"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05</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03</w:t>
            </w:r>
          </w:p>
        </w:tc>
        <w:tc>
          <w:tcPr>
            <w:tcW w:w="425" w:type="dxa"/>
            <w:tcBorders>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53</w:t>
            </w:r>
          </w:p>
        </w:tc>
        <w:tc>
          <w:tcPr>
            <w:tcW w:w="284"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w:t>
            </w:r>
          </w:p>
        </w:tc>
        <w:tc>
          <w:tcPr>
            <w:tcW w:w="425"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00</w:t>
            </w:r>
          </w:p>
        </w:tc>
        <w:tc>
          <w:tcPr>
            <w:tcW w:w="567" w:type="dxa"/>
            <w:tcBorders>
              <w:lef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00000</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240</w:t>
            </w:r>
          </w:p>
        </w:tc>
        <w:tc>
          <w:tcPr>
            <w:tcW w:w="567"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3</w:t>
            </w:r>
          </w:p>
        </w:tc>
        <w:tc>
          <w:tcPr>
            <w:tcW w:w="567"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w:t>
            </w:r>
          </w:p>
        </w:tc>
      </w:tr>
      <w:tr w:rsidR="00DF677B" w:rsidRPr="00C96330" w:rsidTr="00DF677B">
        <w:trPr>
          <w:trHeight w:val="20"/>
        </w:trPr>
        <w:tc>
          <w:tcPr>
            <w:tcW w:w="2977" w:type="dxa"/>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433</w:t>
            </w:r>
          </w:p>
        </w:tc>
        <w:tc>
          <w:tcPr>
            <w:tcW w:w="426"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06</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03</w:t>
            </w:r>
          </w:p>
        </w:tc>
        <w:tc>
          <w:tcPr>
            <w:tcW w:w="425" w:type="dxa"/>
            <w:tcBorders>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 </w:t>
            </w:r>
          </w:p>
        </w:tc>
        <w:tc>
          <w:tcPr>
            <w:tcW w:w="284"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 </w:t>
            </w:r>
          </w:p>
        </w:tc>
        <w:tc>
          <w:tcPr>
            <w:tcW w:w="425"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 </w:t>
            </w:r>
          </w:p>
        </w:tc>
        <w:tc>
          <w:tcPr>
            <w:tcW w:w="567" w:type="dxa"/>
            <w:tcBorders>
              <w:lef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 </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 </w:t>
            </w:r>
          </w:p>
        </w:tc>
        <w:tc>
          <w:tcPr>
            <w:tcW w:w="567"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106</w:t>
            </w:r>
          </w:p>
        </w:tc>
        <w:tc>
          <w:tcPr>
            <w:tcW w:w="567"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w:t>
            </w:r>
          </w:p>
        </w:tc>
      </w:tr>
      <w:tr w:rsidR="00DF677B" w:rsidRPr="00C96330" w:rsidTr="00DF677B">
        <w:trPr>
          <w:trHeight w:val="20"/>
        </w:trPr>
        <w:tc>
          <w:tcPr>
            <w:tcW w:w="2977" w:type="dxa"/>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433</w:t>
            </w:r>
          </w:p>
        </w:tc>
        <w:tc>
          <w:tcPr>
            <w:tcW w:w="426"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06</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03</w:t>
            </w:r>
          </w:p>
        </w:tc>
        <w:tc>
          <w:tcPr>
            <w:tcW w:w="425" w:type="dxa"/>
            <w:tcBorders>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39</w:t>
            </w:r>
          </w:p>
        </w:tc>
        <w:tc>
          <w:tcPr>
            <w:tcW w:w="284"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w:t>
            </w:r>
          </w:p>
        </w:tc>
        <w:tc>
          <w:tcPr>
            <w:tcW w:w="425"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00</w:t>
            </w:r>
          </w:p>
        </w:tc>
        <w:tc>
          <w:tcPr>
            <w:tcW w:w="567" w:type="dxa"/>
            <w:tcBorders>
              <w:lef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00000</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 </w:t>
            </w:r>
          </w:p>
        </w:tc>
        <w:tc>
          <w:tcPr>
            <w:tcW w:w="567"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106</w:t>
            </w:r>
          </w:p>
        </w:tc>
        <w:tc>
          <w:tcPr>
            <w:tcW w:w="567"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w:t>
            </w:r>
          </w:p>
        </w:tc>
      </w:tr>
      <w:tr w:rsidR="00DF677B" w:rsidRPr="00C96330" w:rsidTr="00DF677B">
        <w:trPr>
          <w:trHeight w:val="20"/>
        </w:trPr>
        <w:tc>
          <w:tcPr>
            <w:tcW w:w="2977" w:type="dxa"/>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433</w:t>
            </w:r>
          </w:p>
        </w:tc>
        <w:tc>
          <w:tcPr>
            <w:tcW w:w="426"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06</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03</w:t>
            </w:r>
          </w:p>
        </w:tc>
        <w:tc>
          <w:tcPr>
            <w:tcW w:w="425" w:type="dxa"/>
            <w:tcBorders>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39</w:t>
            </w:r>
          </w:p>
        </w:tc>
        <w:tc>
          <w:tcPr>
            <w:tcW w:w="284"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w:t>
            </w:r>
          </w:p>
        </w:tc>
        <w:tc>
          <w:tcPr>
            <w:tcW w:w="425"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00</w:t>
            </w:r>
          </w:p>
        </w:tc>
        <w:tc>
          <w:tcPr>
            <w:tcW w:w="567" w:type="dxa"/>
            <w:tcBorders>
              <w:lef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00000</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240</w:t>
            </w:r>
          </w:p>
        </w:tc>
        <w:tc>
          <w:tcPr>
            <w:tcW w:w="567"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105</w:t>
            </w:r>
          </w:p>
        </w:tc>
        <w:tc>
          <w:tcPr>
            <w:tcW w:w="567"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w:t>
            </w:r>
          </w:p>
        </w:tc>
      </w:tr>
      <w:tr w:rsidR="00DF677B" w:rsidRPr="00C96330" w:rsidTr="00DF677B">
        <w:trPr>
          <w:trHeight w:val="20"/>
        </w:trPr>
        <w:tc>
          <w:tcPr>
            <w:tcW w:w="2977" w:type="dxa"/>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Уплата налогов, сборов и иных платежей</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433</w:t>
            </w:r>
          </w:p>
        </w:tc>
        <w:tc>
          <w:tcPr>
            <w:tcW w:w="426"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06</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03</w:t>
            </w:r>
          </w:p>
        </w:tc>
        <w:tc>
          <w:tcPr>
            <w:tcW w:w="425" w:type="dxa"/>
            <w:tcBorders>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39</w:t>
            </w:r>
          </w:p>
        </w:tc>
        <w:tc>
          <w:tcPr>
            <w:tcW w:w="284"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w:t>
            </w:r>
          </w:p>
        </w:tc>
        <w:tc>
          <w:tcPr>
            <w:tcW w:w="425"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00</w:t>
            </w:r>
          </w:p>
        </w:tc>
        <w:tc>
          <w:tcPr>
            <w:tcW w:w="567" w:type="dxa"/>
            <w:tcBorders>
              <w:lef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00000</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850</w:t>
            </w:r>
          </w:p>
        </w:tc>
        <w:tc>
          <w:tcPr>
            <w:tcW w:w="567"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1</w:t>
            </w:r>
          </w:p>
        </w:tc>
        <w:tc>
          <w:tcPr>
            <w:tcW w:w="567"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w:t>
            </w:r>
          </w:p>
        </w:tc>
      </w:tr>
      <w:tr w:rsidR="00DF677B" w:rsidRPr="00C96330" w:rsidTr="00DF677B">
        <w:trPr>
          <w:trHeight w:val="20"/>
        </w:trPr>
        <w:tc>
          <w:tcPr>
            <w:tcW w:w="2977" w:type="dxa"/>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Молодежная политика</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433</w:t>
            </w:r>
          </w:p>
        </w:tc>
        <w:tc>
          <w:tcPr>
            <w:tcW w:w="426"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07</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07</w:t>
            </w:r>
          </w:p>
        </w:tc>
        <w:tc>
          <w:tcPr>
            <w:tcW w:w="425" w:type="dxa"/>
            <w:tcBorders>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 </w:t>
            </w:r>
          </w:p>
        </w:tc>
        <w:tc>
          <w:tcPr>
            <w:tcW w:w="284"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 </w:t>
            </w:r>
          </w:p>
        </w:tc>
        <w:tc>
          <w:tcPr>
            <w:tcW w:w="425"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 </w:t>
            </w:r>
          </w:p>
        </w:tc>
        <w:tc>
          <w:tcPr>
            <w:tcW w:w="567" w:type="dxa"/>
            <w:tcBorders>
              <w:lef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 </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 </w:t>
            </w:r>
          </w:p>
        </w:tc>
        <w:tc>
          <w:tcPr>
            <w:tcW w:w="567"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75</w:t>
            </w:r>
          </w:p>
        </w:tc>
        <w:tc>
          <w:tcPr>
            <w:tcW w:w="567"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w:t>
            </w:r>
          </w:p>
        </w:tc>
      </w:tr>
      <w:tr w:rsidR="00DF677B" w:rsidRPr="00C96330" w:rsidTr="00DF677B">
        <w:trPr>
          <w:trHeight w:val="20"/>
        </w:trPr>
        <w:tc>
          <w:tcPr>
            <w:tcW w:w="2977" w:type="dxa"/>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433</w:t>
            </w:r>
          </w:p>
        </w:tc>
        <w:tc>
          <w:tcPr>
            <w:tcW w:w="426"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07</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07</w:t>
            </w:r>
          </w:p>
        </w:tc>
        <w:tc>
          <w:tcPr>
            <w:tcW w:w="425" w:type="dxa"/>
            <w:tcBorders>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44</w:t>
            </w:r>
          </w:p>
        </w:tc>
        <w:tc>
          <w:tcPr>
            <w:tcW w:w="284"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w:t>
            </w:r>
          </w:p>
        </w:tc>
        <w:tc>
          <w:tcPr>
            <w:tcW w:w="425"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00</w:t>
            </w:r>
          </w:p>
        </w:tc>
        <w:tc>
          <w:tcPr>
            <w:tcW w:w="567" w:type="dxa"/>
            <w:tcBorders>
              <w:lef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00000</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 </w:t>
            </w:r>
          </w:p>
        </w:tc>
        <w:tc>
          <w:tcPr>
            <w:tcW w:w="567"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75</w:t>
            </w:r>
          </w:p>
        </w:tc>
        <w:tc>
          <w:tcPr>
            <w:tcW w:w="567"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w:t>
            </w:r>
          </w:p>
        </w:tc>
      </w:tr>
      <w:tr w:rsidR="00DF677B" w:rsidRPr="00C96330" w:rsidTr="00DF677B">
        <w:trPr>
          <w:trHeight w:val="20"/>
        </w:trPr>
        <w:tc>
          <w:tcPr>
            <w:tcW w:w="2977" w:type="dxa"/>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lastRenderedPageBreak/>
              <w:t>Иные межбюджетные трансферты</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433</w:t>
            </w:r>
          </w:p>
        </w:tc>
        <w:tc>
          <w:tcPr>
            <w:tcW w:w="426"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07</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07</w:t>
            </w:r>
          </w:p>
        </w:tc>
        <w:tc>
          <w:tcPr>
            <w:tcW w:w="425" w:type="dxa"/>
            <w:tcBorders>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44</w:t>
            </w:r>
          </w:p>
        </w:tc>
        <w:tc>
          <w:tcPr>
            <w:tcW w:w="284"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w:t>
            </w:r>
          </w:p>
        </w:tc>
        <w:tc>
          <w:tcPr>
            <w:tcW w:w="425"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00</w:t>
            </w:r>
          </w:p>
        </w:tc>
        <w:tc>
          <w:tcPr>
            <w:tcW w:w="567" w:type="dxa"/>
            <w:tcBorders>
              <w:lef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00000</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540</w:t>
            </w:r>
          </w:p>
        </w:tc>
        <w:tc>
          <w:tcPr>
            <w:tcW w:w="567"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75</w:t>
            </w:r>
          </w:p>
        </w:tc>
        <w:tc>
          <w:tcPr>
            <w:tcW w:w="567"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w:t>
            </w:r>
          </w:p>
        </w:tc>
      </w:tr>
      <w:tr w:rsidR="00DF677B" w:rsidRPr="00C96330" w:rsidTr="00DF677B">
        <w:trPr>
          <w:trHeight w:val="20"/>
        </w:trPr>
        <w:tc>
          <w:tcPr>
            <w:tcW w:w="2977" w:type="dxa"/>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Культура</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433</w:t>
            </w:r>
          </w:p>
        </w:tc>
        <w:tc>
          <w:tcPr>
            <w:tcW w:w="426"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08</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01</w:t>
            </w:r>
          </w:p>
        </w:tc>
        <w:tc>
          <w:tcPr>
            <w:tcW w:w="425" w:type="dxa"/>
            <w:tcBorders>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 </w:t>
            </w:r>
          </w:p>
        </w:tc>
        <w:tc>
          <w:tcPr>
            <w:tcW w:w="284"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 </w:t>
            </w:r>
          </w:p>
        </w:tc>
        <w:tc>
          <w:tcPr>
            <w:tcW w:w="425"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 </w:t>
            </w:r>
          </w:p>
        </w:tc>
        <w:tc>
          <w:tcPr>
            <w:tcW w:w="567" w:type="dxa"/>
            <w:tcBorders>
              <w:lef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 </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 </w:t>
            </w:r>
          </w:p>
        </w:tc>
        <w:tc>
          <w:tcPr>
            <w:tcW w:w="567"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1 127</w:t>
            </w:r>
          </w:p>
        </w:tc>
        <w:tc>
          <w:tcPr>
            <w:tcW w:w="567"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w:t>
            </w:r>
          </w:p>
        </w:tc>
      </w:tr>
      <w:tr w:rsidR="00DF677B" w:rsidRPr="00C96330" w:rsidTr="00DF677B">
        <w:trPr>
          <w:trHeight w:val="20"/>
        </w:trPr>
        <w:tc>
          <w:tcPr>
            <w:tcW w:w="2977" w:type="dxa"/>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433</w:t>
            </w:r>
          </w:p>
        </w:tc>
        <w:tc>
          <w:tcPr>
            <w:tcW w:w="426"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08</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01</w:t>
            </w:r>
          </w:p>
        </w:tc>
        <w:tc>
          <w:tcPr>
            <w:tcW w:w="425" w:type="dxa"/>
            <w:tcBorders>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44</w:t>
            </w:r>
          </w:p>
        </w:tc>
        <w:tc>
          <w:tcPr>
            <w:tcW w:w="284"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w:t>
            </w:r>
          </w:p>
        </w:tc>
        <w:tc>
          <w:tcPr>
            <w:tcW w:w="425"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00</w:t>
            </w:r>
          </w:p>
        </w:tc>
        <w:tc>
          <w:tcPr>
            <w:tcW w:w="567" w:type="dxa"/>
            <w:tcBorders>
              <w:lef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00000</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 </w:t>
            </w:r>
          </w:p>
        </w:tc>
        <w:tc>
          <w:tcPr>
            <w:tcW w:w="567"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1 127</w:t>
            </w:r>
          </w:p>
        </w:tc>
        <w:tc>
          <w:tcPr>
            <w:tcW w:w="567"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w:t>
            </w:r>
          </w:p>
        </w:tc>
      </w:tr>
      <w:tr w:rsidR="00DF677B" w:rsidRPr="00C96330" w:rsidTr="00DF677B">
        <w:trPr>
          <w:trHeight w:val="20"/>
        </w:trPr>
        <w:tc>
          <w:tcPr>
            <w:tcW w:w="2977" w:type="dxa"/>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433</w:t>
            </w:r>
          </w:p>
        </w:tc>
        <w:tc>
          <w:tcPr>
            <w:tcW w:w="426"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08</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01</w:t>
            </w:r>
          </w:p>
        </w:tc>
        <w:tc>
          <w:tcPr>
            <w:tcW w:w="425" w:type="dxa"/>
            <w:tcBorders>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44</w:t>
            </w:r>
          </w:p>
        </w:tc>
        <w:tc>
          <w:tcPr>
            <w:tcW w:w="284"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w:t>
            </w:r>
          </w:p>
        </w:tc>
        <w:tc>
          <w:tcPr>
            <w:tcW w:w="425"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00</w:t>
            </w:r>
          </w:p>
        </w:tc>
        <w:tc>
          <w:tcPr>
            <w:tcW w:w="567" w:type="dxa"/>
            <w:tcBorders>
              <w:lef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00000</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240</w:t>
            </w:r>
          </w:p>
        </w:tc>
        <w:tc>
          <w:tcPr>
            <w:tcW w:w="567"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70</w:t>
            </w:r>
          </w:p>
        </w:tc>
        <w:tc>
          <w:tcPr>
            <w:tcW w:w="567"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w:t>
            </w:r>
          </w:p>
        </w:tc>
      </w:tr>
      <w:tr w:rsidR="00DF677B" w:rsidRPr="00C96330" w:rsidTr="00DF677B">
        <w:trPr>
          <w:trHeight w:val="20"/>
        </w:trPr>
        <w:tc>
          <w:tcPr>
            <w:tcW w:w="2977" w:type="dxa"/>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Иные межбюджетные трансферты</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433</w:t>
            </w:r>
          </w:p>
        </w:tc>
        <w:tc>
          <w:tcPr>
            <w:tcW w:w="426"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08</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01</w:t>
            </w:r>
          </w:p>
        </w:tc>
        <w:tc>
          <w:tcPr>
            <w:tcW w:w="425" w:type="dxa"/>
            <w:tcBorders>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44</w:t>
            </w:r>
          </w:p>
        </w:tc>
        <w:tc>
          <w:tcPr>
            <w:tcW w:w="284"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w:t>
            </w:r>
          </w:p>
        </w:tc>
        <w:tc>
          <w:tcPr>
            <w:tcW w:w="425"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00</w:t>
            </w:r>
          </w:p>
        </w:tc>
        <w:tc>
          <w:tcPr>
            <w:tcW w:w="567" w:type="dxa"/>
            <w:tcBorders>
              <w:lef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00000</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540</w:t>
            </w:r>
          </w:p>
        </w:tc>
        <w:tc>
          <w:tcPr>
            <w:tcW w:w="567"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1 057</w:t>
            </w:r>
          </w:p>
        </w:tc>
        <w:tc>
          <w:tcPr>
            <w:tcW w:w="567"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w:t>
            </w:r>
          </w:p>
        </w:tc>
      </w:tr>
      <w:tr w:rsidR="00DF677B" w:rsidRPr="00C96330" w:rsidTr="00DF677B">
        <w:trPr>
          <w:trHeight w:val="20"/>
        </w:trPr>
        <w:tc>
          <w:tcPr>
            <w:tcW w:w="2977" w:type="dxa"/>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Физическая культура</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433</w:t>
            </w:r>
          </w:p>
        </w:tc>
        <w:tc>
          <w:tcPr>
            <w:tcW w:w="426"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11</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01</w:t>
            </w:r>
          </w:p>
        </w:tc>
        <w:tc>
          <w:tcPr>
            <w:tcW w:w="425" w:type="dxa"/>
            <w:tcBorders>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 </w:t>
            </w:r>
          </w:p>
        </w:tc>
        <w:tc>
          <w:tcPr>
            <w:tcW w:w="284"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 </w:t>
            </w:r>
          </w:p>
        </w:tc>
        <w:tc>
          <w:tcPr>
            <w:tcW w:w="425"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 </w:t>
            </w:r>
          </w:p>
        </w:tc>
        <w:tc>
          <w:tcPr>
            <w:tcW w:w="567" w:type="dxa"/>
            <w:tcBorders>
              <w:lef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 </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 </w:t>
            </w:r>
          </w:p>
        </w:tc>
        <w:tc>
          <w:tcPr>
            <w:tcW w:w="567"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42</w:t>
            </w:r>
          </w:p>
        </w:tc>
        <w:tc>
          <w:tcPr>
            <w:tcW w:w="567"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w:t>
            </w:r>
          </w:p>
        </w:tc>
      </w:tr>
      <w:tr w:rsidR="00DF677B" w:rsidRPr="00C96330" w:rsidTr="00DF677B">
        <w:trPr>
          <w:trHeight w:val="20"/>
        </w:trPr>
        <w:tc>
          <w:tcPr>
            <w:tcW w:w="2977" w:type="dxa"/>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433</w:t>
            </w:r>
          </w:p>
        </w:tc>
        <w:tc>
          <w:tcPr>
            <w:tcW w:w="426"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11</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01</w:t>
            </w:r>
          </w:p>
        </w:tc>
        <w:tc>
          <w:tcPr>
            <w:tcW w:w="425" w:type="dxa"/>
            <w:tcBorders>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48</w:t>
            </w:r>
          </w:p>
        </w:tc>
        <w:tc>
          <w:tcPr>
            <w:tcW w:w="284"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w:t>
            </w:r>
          </w:p>
        </w:tc>
        <w:tc>
          <w:tcPr>
            <w:tcW w:w="425"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00</w:t>
            </w:r>
          </w:p>
        </w:tc>
        <w:tc>
          <w:tcPr>
            <w:tcW w:w="567" w:type="dxa"/>
            <w:tcBorders>
              <w:lef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00000</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 </w:t>
            </w:r>
          </w:p>
        </w:tc>
        <w:tc>
          <w:tcPr>
            <w:tcW w:w="567"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42</w:t>
            </w:r>
          </w:p>
        </w:tc>
        <w:tc>
          <w:tcPr>
            <w:tcW w:w="567"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w:t>
            </w:r>
          </w:p>
        </w:tc>
      </w:tr>
      <w:tr w:rsidR="00DF677B" w:rsidRPr="00C96330" w:rsidTr="00DF677B">
        <w:trPr>
          <w:trHeight w:val="20"/>
        </w:trPr>
        <w:tc>
          <w:tcPr>
            <w:tcW w:w="2977" w:type="dxa"/>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Иные межбюджетные трансферты</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433</w:t>
            </w:r>
          </w:p>
        </w:tc>
        <w:tc>
          <w:tcPr>
            <w:tcW w:w="426"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11</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01</w:t>
            </w:r>
          </w:p>
        </w:tc>
        <w:tc>
          <w:tcPr>
            <w:tcW w:w="425" w:type="dxa"/>
            <w:tcBorders>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48</w:t>
            </w:r>
          </w:p>
        </w:tc>
        <w:tc>
          <w:tcPr>
            <w:tcW w:w="284"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w:t>
            </w:r>
          </w:p>
        </w:tc>
        <w:tc>
          <w:tcPr>
            <w:tcW w:w="425"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00</w:t>
            </w:r>
          </w:p>
        </w:tc>
        <w:tc>
          <w:tcPr>
            <w:tcW w:w="567" w:type="dxa"/>
            <w:tcBorders>
              <w:lef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00000</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540</w:t>
            </w:r>
          </w:p>
        </w:tc>
        <w:tc>
          <w:tcPr>
            <w:tcW w:w="567"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42</w:t>
            </w:r>
          </w:p>
        </w:tc>
        <w:tc>
          <w:tcPr>
            <w:tcW w:w="567"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w:t>
            </w:r>
          </w:p>
        </w:tc>
      </w:tr>
      <w:tr w:rsidR="00DF677B" w:rsidRPr="00C96330" w:rsidTr="00DF677B">
        <w:trPr>
          <w:trHeight w:val="20"/>
        </w:trPr>
        <w:tc>
          <w:tcPr>
            <w:tcW w:w="2977" w:type="dxa"/>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Обслуживание государственного внутреннего и муниципального долга</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433</w:t>
            </w:r>
          </w:p>
        </w:tc>
        <w:tc>
          <w:tcPr>
            <w:tcW w:w="426"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13</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01</w:t>
            </w:r>
          </w:p>
        </w:tc>
        <w:tc>
          <w:tcPr>
            <w:tcW w:w="425" w:type="dxa"/>
            <w:tcBorders>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 </w:t>
            </w:r>
          </w:p>
        </w:tc>
        <w:tc>
          <w:tcPr>
            <w:tcW w:w="284"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 </w:t>
            </w:r>
          </w:p>
        </w:tc>
        <w:tc>
          <w:tcPr>
            <w:tcW w:w="425"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 </w:t>
            </w:r>
          </w:p>
        </w:tc>
        <w:tc>
          <w:tcPr>
            <w:tcW w:w="567" w:type="dxa"/>
            <w:tcBorders>
              <w:lef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 </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 </w:t>
            </w:r>
          </w:p>
        </w:tc>
        <w:tc>
          <w:tcPr>
            <w:tcW w:w="567"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7</w:t>
            </w:r>
          </w:p>
        </w:tc>
        <w:tc>
          <w:tcPr>
            <w:tcW w:w="567"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w:t>
            </w:r>
          </w:p>
        </w:tc>
      </w:tr>
      <w:tr w:rsidR="00DF677B" w:rsidRPr="00C96330" w:rsidTr="00DF677B">
        <w:trPr>
          <w:trHeight w:val="20"/>
        </w:trPr>
        <w:tc>
          <w:tcPr>
            <w:tcW w:w="2977" w:type="dxa"/>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433</w:t>
            </w:r>
          </w:p>
        </w:tc>
        <w:tc>
          <w:tcPr>
            <w:tcW w:w="426"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13</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01</w:t>
            </w:r>
          </w:p>
        </w:tc>
        <w:tc>
          <w:tcPr>
            <w:tcW w:w="425" w:type="dxa"/>
            <w:tcBorders>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38</w:t>
            </w:r>
          </w:p>
        </w:tc>
        <w:tc>
          <w:tcPr>
            <w:tcW w:w="284"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w:t>
            </w:r>
          </w:p>
        </w:tc>
        <w:tc>
          <w:tcPr>
            <w:tcW w:w="425"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00</w:t>
            </w:r>
          </w:p>
        </w:tc>
        <w:tc>
          <w:tcPr>
            <w:tcW w:w="567" w:type="dxa"/>
            <w:tcBorders>
              <w:lef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00000</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 </w:t>
            </w:r>
          </w:p>
        </w:tc>
        <w:tc>
          <w:tcPr>
            <w:tcW w:w="567"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7</w:t>
            </w:r>
          </w:p>
        </w:tc>
        <w:tc>
          <w:tcPr>
            <w:tcW w:w="567"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0</w:t>
            </w:r>
          </w:p>
        </w:tc>
      </w:tr>
      <w:tr w:rsidR="00DF677B" w:rsidRPr="00C96330" w:rsidTr="00DF677B">
        <w:trPr>
          <w:trHeight w:val="20"/>
        </w:trPr>
        <w:tc>
          <w:tcPr>
            <w:tcW w:w="2977" w:type="dxa"/>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Обслуживание муниципального долга</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433</w:t>
            </w:r>
          </w:p>
        </w:tc>
        <w:tc>
          <w:tcPr>
            <w:tcW w:w="426"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13</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01</w:t>
            </w:r>
          </w:p>
        </w:tc>
        <w:tc>
          <w:tcPr>
            <w:tcW w:w="425" w:type="dxa"/>
            <w:tcBorders>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38</w:t>
            </w:r>
          </w:p>
        </w:tc>
        <w:tc>
          <w:tcPr>
            <w:tcW w:w="284"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w:t>
            </w:r>
          </w:p>
        </w:tc>
        <w:tc>
          <w:tcPr>
            <w:tcW w:w="425"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00</w:t>
            </w:r>
          </w:p>
        </w:tc>
        <w:tc>
          <w:tcPr>
            <w:tcW w:w="567" w:type="dxa"/>
            <w:tcBorders>
              <w:lef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00000</w:t>
            </w:r>
          </w:p>
        </w:tc>
        <w:tc>
          <w:tcPr>
            <w:tcW w:w="425"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730</w:t>
            </w:r>
          </w:p>
        </w:tc>
        <w:tc>
          <w:tcPr>
            <w:tcW w:w="567"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7</w:t>
            </w:r>
          </w:p>
        </w:tc>
        <w:tc>
          <w:tcPr>
            <w:tcW w:w="567" w:type="dxa"/>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0</w:t>
            </w:r>
          </w:p>
        </w:tc>
      </w:tr>
      <w:tr w:rsidR="00DF677B" w:rsidRPr="00C96330" w:rsidTr="00DF677B">
        <w:trPr>
          <w:trHeight w:val="20"/>
        </w:trPr>
        <w:tc>
          <w:tcPr>
            <w:tcW w:w="2977"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Итого</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 </w:t>
            </w:r>
          </w:p>
        </w:tc>
        <w:tc>
          <w:tcPr>
            <w:tcW w:w="426"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 </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 </w:t>
            </w:r>
          </w:p>
        </w:tc>
        <w:tc>
          <w:tcPr>
            <w:tcW w:w="425" w:type="dxa"/>
            <w:tcBorders>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 </w:t>
            </w:r>
          </w:p>
        </w:tc>
        <w:tc>
          <w:tcPr>
            <w:tcW w:w="284"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 </w:t>
            </w:r>
          </w:p>
        </w:tc>
        <w:tc>
          <w:tcPr>
            <w:tcW w:w="425" w:type="dxa"/>
            <w:tcBorders>
              <w:left w:val="nil"/>
              <w:right w:val="nil"/>
            </w:tcBorders>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 </w:t>
            </w:r>
          </w:p>
        </w:tc>
        <w:tc>
          <w:tcPr>
            <w:tcW w:w="567" w:type="dxa"/>
            <w:tcBorders>
              <w:left w:val="nil"/>
            </w:tcBorders>
            <w:noWrap/>
            <w:hideMark/>
          </w:tcPr>
          <w:p w:rsidR="00C96330" w:rsidRPr="00C96330" w:rsidRDefault="00C96330" w:rsidP="00C96330">
            <w:pPr>
              <w:tabs>
                <w:tab w:val="left" w:pos="284"/>
              </w:tabs>
              <w:rPr>
                <w:rFonts w:ascii="Times New Roman" w:eastAsia="Calibri" w:hAnsi="Times New Roman" w:cs="Times New Roman"/>
                <w:sz w:val="12"/>
                <w:szCs w:val="12"/>
              </w:rPr>
            </w:pPr>
            <w:r w:rsidRPr="00C96330">
              <w:rPr>
                <w:rFonts w:ascii="Times New Roman" w:eastAsia="Calibri" w:hAnsi="Times New Roman" w:cs="Times New Roman"/>
                <w:sz w:val="12"/>
                <w:szCs w:val="12"/>
              </w:rPr>
              <w:t> </w:t>
            </w:r>
          </w:p>
        </w:tc>
        <w:tc>
          <w:tcPr>
            <w:tcW w:w="425"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 </w:t>
            </w:r>
          </w:p>
        </w:tc>
        <w:tc>
          <w:tcPr>
            <w:tcW w:w="567"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73 356</w:t>
            </w:r>
          </w:p>
        </w:tc>
        <w:tc>
          <w:tcPr>
            <w:tcW w:w="567" w:type="dxa"/>
            <w:noWrap/>
            <w:hideMark/>
          </w:tcPr>
          <w:p w:rsidR="00C96330" w:rsidRPr="00C96330" w:rsidRDefault="00C96330" w:rsidP="00C96330">
            <w:pPr>
              <w:tabs>
                <w:tab w:val="left" w:pos="284"/>
              </w:tabs>
              <w:rPr>
                <w:rFonts w:ascii="Times New Roman" w:eastAsia="Calibri" w:hAnsi="Times New Roman" w:cs="Times New Roman"/>
                <w:bCs/>
                <w:sz w:val="12"/>
                <w:szCs w:val="12"/>
              </w:rPr>
            </w:pPr>
            <w:r w:rsidRPr="00C96330">
              <w:rPr>
                <w:rFonts w:ascii="Times New Roman" w:eastAsia="Calibri" w:hAnsi="Times New Roman" w:cs="Times New Roman"/>
                <w:bCs/>
                <w:sz w:val="12"/>
                <w:szCs w:val="12"/>
              </w:rPr>
              <w:t>52 284</w:t>
            </w:r>
          </w:p>
        </w:tc>
      </w:tr>
    </w:tbl>
    <w:p w:rsidR="00721A29" w:rsidRDefault="00721A29" w:rsidP="006D4521">
      <w:pPr>
        <w:tabs>
          <w:tab w:val="left" w:pos="284"/>
        </w:tabs>
        <w:spacing w:after="0" w:line="240" w:lineRule="auto"/>
        <w:jc w:val="both"/>
        <w:rPr>
          <w:rFonts w:ascii="Times New Roman" w:eastAsia="Calibri" w:hAnsi="Times New Roman" w:cs="Times New Roman"/>
          <w:sz w:val="12"/>
          <w:szCs w:val="12"/>
        </w:rPr>
      </w:pPr>
    </w:p>
    <w:p w:rsidR="00DF677B" w:rsidRDefault="00DF677B" w:rsidP="006D4521">
      <w:pPr>
        <w:tabs>
          <w:tab w:val="left" w:pos="284"/>
        </w:tabs>
        <w:spacing w:after="0" w:line="240" w:lineRule="auto"/>
        <w:jc w:val="both"/>
        <w:rPr>
          <w:rFonts w:ascii="Times New Roman" w:eastAsia="Calibri" w:hAnsi="Times New Roman" w:cs="Times New Roman"/>
          <w:sz w:val="12"/>
          <w:szCs w:val="12"/>
        </w:rPr>
      </w:pPr>
    </w:p>
    <w:p w:rsidR="00246324" w:rsidRPr="007A3F40" w:rsidRDefault="00246324" w:rsidP="0024632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246324" w:rsidRPr="007A3F40" w:rsidRDefault="00246324" w:rsidP="00246324">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к Решению Собрания Представителей</w:t>
      </w:r>
    </w:p>
    <w:p w:rsidR="00246324" w:rsidRDefault="00246324" w:rsidP="00246324">
      <w:pPr>
        <w:tabs>
          <w:tab w:val="left" w:pos="284"/>
        </w:tabs>
        <w:spacing w:after="0" w:line="240" w:lineRule="auto"/>
        <w:jc w:val="right"/>
        <w:rPr>
          <w:rFonts w:ascii="Times New Roman" w:eastAsia="Calibri" w:hAnsi="Times New Roman" w:cs="Times New Roman"/>
          <w:i/>
          <w:sz w:val="12"/>
          <w:szCs w:val="12"/>
        </w:rPr>
      </w:pPr>
      <w:r w:rsidRPr="007723B5">
        <w:rPr>
          <w:rFonts w:ascii="Times New Roman" w:eastAsia="Calibri" w:hAnsi="Times New Roman" w:cs="Times New Roman"/>
          <w:i/>
          <w:sz w:val="12"/>
          <w:szCs w:val="12"/>
        </w:rPr>
        <w:t xml:space="preserve">сельского поселения </w:t>
      </w:r>
      <w:r w:rsidRPr="00AA7BF6">
        <w:rPr>
          <w:rFonts w:ascii="Times New Roman" w:eastAsia="Calibri" w:hAnsi="Times New Roman" w:cs="Times New Roman"/>
          <w:i/>
          <w:sz w:val="12"/>
          <w:szCs w:val="12"/>
        </w:rPr>
        <w:t>Сургут</w:t>
      </w:r>
    </w:p>
    <w:p w:rsidR="00246324" w:rsidRPr="007A3F40" w:rsidRDefault="00246324" w:rsidP="00246324">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муниципального района Сергиевский</w:t>
      </w:r>
    </w:p>
    <w:p w:rsidR="00246324" w:rsidRPr="007A3F40" w:rsidRDefault="00246324" w:rsidP="00246324">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Самарской области</w:t>
      </w:r>
    </w:p>
    <w:p w:rsidR="00246324" w:rsidRDefault="00246324" w:rsidP="0024632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№36 от 11.12</w:t>
      </w:r>
      <w:r w:rsidRPr="007A3F40">
        <w:rPr>
          <w:rFonts w:ascii="Times New Roman" w:eastAsia="Calibri" w:hAnsi="Times New Roman" w:cs="Times New Roman"/>
          <w:i/>
          <w:sz w:val="12"/>
          <w:szCs w:val="12"/>
        </w:rPr>
        <w:t>.2018 г</w:t>
      </w:r>
    </w:p>
    <w:p w:rsidR="00DF677B" w:rsidRDefault="00DF677B" w:rsidP="00246324">
      <w:pPr>
        <w:tabs>
          <w:tab w:val="left" w:pos="284"/>
        </w:tabs>
        <w:spacing w:after="0" w:line="240" w:lineRule="auto"/>
        <w:jc w:val="right"/>
        <w:rPr>
          <w:rFonts w:ascii="Times New Roman" w:eastAsia="Calibri" w:hAnsi="Times New Roman" w:cs="Times New Roman"/>
          <w:sz w:val="12"/>
          <w:szCs w:val="12"/>
        </w:rPr>
      </w:pPr>
    </w:p>
    <w:p w:rsidR="00246324" w:rsidRPr="00AA7BF6" w:rsidRDefault="00246324" w:rsidP="00246324">
      <w:pPr>
        <w:tabs>
          <w:tab w:val="left" w:pos="284"/>
        </w:tabs>
        <w:spacing w:after="0" w:line="240" w:lineRule="auto"/>
        <w:jc w:val="center"/>
        <w:rPr>
          <w:rFonts w:ascii="Times New Roman" w:eastAsia="Calibri" w:hAnsi="Times New Roman" w:cs="Times New Roman"/>
          <w:b/>
          <w:sz w:val="12"/>
          <w:szCs w:val="12"/>
        </w:rPr>
      </w:pPr>
      <w:proofErr w:type="gramStart"/>
      <w:r w:rsidRPr="00AA7BF6">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roofErr w:type="gramEnd"/>
    </w:p>
    <w:p w:rsidR="00246324" w:rsidRPr="00AA7BF6" w:rsidRDefault="00246324" w:rsidP="00246324">
      <w:pPr>
        <w:tabs>
          <w:tab w:val="left" w:pos="284"/>
        </w:tabs>
        <w:spacing w:after="0" w:line="240" w:lineRule="auto"/>
        <w:jc w:val="center"/>
        <w:rPr>
          <w:rFonts w:ascii="Times New Roman" w:eastAsia="Calibri" w:hAnsi="Times New Roman" w:cs="Times New Roman"/>
          <w:b/>
          <w:sz w:val="12"/>
          <w:szCs w:val="12"/>
        </w:rPr>
      </w:pPr>
      <w:r w:rsidRPr="00AA7BF6">
        <w:rPr>
          <w:rFonts w:ascii="Times New Roman" w:eastAsia="Calibri" w:hAnsi="Times New Roman" w:cs="Times New Roman"/>
          <w:b/>
          <w:sz w:val="12"/>
          <w:szCs w:val="12"/>
        </w:rPr>
        <w:t xml:space="preserve">сельского поселения Сургут муниципального района Сергиевский и непрограммным направлениям деятельности), </w:t>
      </w:r>
    </w:p>
    <w:p w:rsidR="00246324" w:rsidRPr="00AA7BF6" w:rsidRDefault="00246324" w:rsidP="00246324">
      <w:pPr>
        <w:tabs>
          <w:tab w:val="left" w:pos="284"/>
        </w:tabs>
        <w:spacing w:after="0" w:line="240" w:lineRule="auto"/>
        <w:jc w:val="center"/>
        <w:rPr>
          <w:rFonts w:ascii="Times New Roman" w:eastAsia="Calibri" w:hAnsi="Times New Roman" w:cs="Times New Roman"/>
          <w:b/>
          <w:sz w:val="12"/>
          <w:szCs w:val="12"/>
        </w:rPr>
      </w:pPr>
      <w:r w:rsidRPr="00AA7BF6">
        <w:rPr>
          <w:rFonts w:ascii="Times New Roman" w:eastAsia="Calibri" w:hAnsi="Times New Roman" w:cs="Times New Roman"/>
          <w:b/>
          <w:sz w:val="12"/>
          <w:szCs w:val="12"/>
        </w:rPr>
        <w:t xml:space="preserve">группам и подгруппам </w:t>
      </w:r>
      <w:proofErr w:type="gramStart"/>
      <w:r w:rsidRPr="00AA7BF6">
        <w:rPr>
          <w:rFonts w:ascii="Times New Roman" w:eastAsia="Calibri" w:hAnsi="Times New Roman" w:cs="Times New Roman"/>
          <w:b/>
          <w:sz w:val="12"/>
          <w:szCs w:val="12"/>
        </w:rPr>
        <w:t>видов расходов классификации расходов местного бюджета</w:t>
      </w:r>
      <w:proofErr w:type="gramEnd"/>
      <w:r w:rsidRPr="00AA7BF6">
        <w:rPr>
          <w:rFonts w:ascii="Times New Roman" w:eastAsia="Calibri" w:hAnsi="Times New Roman" w:cs="Times New Roman"/>
          <w:b/>
          <w:sz w:val="12"/>
          <w:szCs w:val="12"/>
        </w:rPr>
        <w:t xml:space="preserve"> на 2018 год</w:t>
      </w:r>
    </w:p>
    <w:p w:rsidR="00246324" w:rsidRPr="00AA7BF6" w:rsidRDefault="00246324" w:rsidP="00246324">
      <w:pPr>
        <w:tabs>
          <w:tab w:val="left" w:pos="284"/>
        </w:tabs>
        <w:spacing w:after="0" w:line="240" w:lineRule="auto"/>
        <w:jc w:val="right"/>
        <w:rPr>
          <w:rFonts w:ascii="Times New Roman" w:eastAsia="Calibri" w:hAnsi="Times New Roman" w:cs="Times New Roman"/>
          <w:sz w:val="12"/>
          <w:szCs w:val="12"/>
        </w:rPr>
      </w:pPr>
      <w:r w:rsidRPr="00AA7BF6">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4253"/>
        <w:gridCol w:w="425"/>
        <w:gridCol w:w="284"/>
        <w:gridCol w:w="425"/>
        <w:gridCol w:w="567"/>
        <w:gridCol w:w="425"/>
        <w:gridCol w:w="567"/>
        <w:gridCol w:w="567"/>
      </w:tblGrid>
      <w:tr w:rsidR="00246324" w:rsidRPr="00246324" w:rsidTr="00214C67">
        <w:trPr>
          <w:trHeight w:val="20"/>
        </w:trPr>
        <w:tc>
          <w:tcPr>
            <w:tcW w:w="4253" w:type="dxa"/>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Наименование</w:t>
            </w:r>
          </w:p>
        </w:tc>
        <w:tc>
          <w:tcPr>
            <w:tcW w:w="1701" w:type="dxa"/>
            <w:gridSpan w:val="4"/>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ЦСР</w:t>
            </w:r>
          </w:p>
        </w:tc>
        <w:tc>
          <w:tcPr>
            <w:tcW w:w="425" w:type="dxa"/>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ВР</w:t>
            </w:r>
          </w:p>
        </w:tc>
        <w:tc>
          <w:tcPr>
            <w:tcW w:w="567" w:type="dxa"/>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Сумма</w:t>
            </w:r>
          </w:p>
        </w:tc>
        <w:tc>
          <w:tcPr>
            <w:tcW w:w="567" w:type="dxa"/>
            <w:hideMark/>
          </w:tcPr>
          <w:p w:rsidR="00246324" w:rsidRPr="00246324" w:rsidRDefault="00246324" w:rsidP="00246324">
            <w:pPr>
              <w:tabs>
                <w:tab w:val="left" w:pos="284"/>
              </w:tabs>
              <w:rPr>
                <w:rFonts w:ascii="Times New Roman" w:eastAsia="Calibri" w:hAnsi="Times New Roman" w:cs="Times New Roman"/>
                <w:bCs/>
                <w:sz w:val="10"/>
                <w:szCs w:val="10"/>
              </w:rPr>
            </w:pPr>
            <w:r w:rsidRPr="00246324">
              <w:rPr>
                <w:rFonts w:ascii="Times New Roman" w:eastAsia="Calibri" w:hAnsi="Times New Roman" w:cs="Times New Roman"/>
                <w:bCs/>
                <w:sz w:val="10"/>
                <w:szCs w:val="10"/>
              </w:rPr>
              <w:t xml:space="preserve">в </w:t>
            </w:r>
            <w:proofErr w:type="spellStart"/>
            <w:r w:rsidRPr="00246324">
              <w:rPr>
                <w:rFonts w:ascii="Times New Roman" w:eastAsia="Calibri" w:hAnsi="Times New Roman" w:cs="Times New Roman"/>
                <w:bCs/>
                <w:sz w:val="10"/>
                <w:szCs w:val="10"/>
              </w:rPr>
              <w:t>т.ч</w:t>
            </w:r>
            <w:proofErr w:type="spellEnd"/>
            <w:r w:rsidRPr="00246324">
              <w:rPr>
                <w:rFonts w:ascii="Times New Roman" w:eastAsia="Calibri" w:hAnsi="Times New Roman" w:cs="Times New Roman"/>
                <w:bCs/>
                <w:sz w:val="10"/>
                <w:szCs w:val="10"/>
              </w:rPr>
              <w:t>. за счет безвозмездных поступлений</w:t>
            </w:r>
          </w:p>
        </w:tc>
      </w:tr>
      <w:tr w:rsidR="00246324" w:rsidRPr="00246324" w:rsidTr="00DF677B">
        <w:trPr>
          <w:trHeight w:val="20"/>
        </w:trPr>
        <w:tc>
          <w:tcPr>
            <w:tcW w:w="4253" w:type="dxa"/>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5" w:type="dxa"/>
            <w:tcBorders>
              <w:right w:val="nil"/>
            </w:tcBorders>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38</w:t>
            </w:r>
          </w:p>
        </w:tc>
        <w:tc>
          <w:tcPr>
            <w:tcW w:w="284" w:type="dxa"/>
            <w:tcBorders>
              <w:left w:val="nil"/>
              <w:right w:val="nil"/>
            </w:tcBorders>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0</w:t>
            </w:r>
          </w:p>
        </w:tc>
        <w:tc>
          <w:tcPr>
            <w:tcW w:w="425" w:type="dxa"/>
            <w:tcBorders>
              <w:left w:val="nil"/>
              <w:right w:val="nil"/>
            </w:tcBorders>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00</w:t>
            </w:r>
          </w:p>
        </w:tc>
        <w:tc>
          <w:tcPr>
            <w:tcW w:w="567" w:type="dxa"/>
            <w:tcBorders>
              <w:left w:val="nil"/>
            </w:tcBorders>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00000</w:t>
            </w:r>
          </w:p>
        </w:tc>
        <w:tc>
          <w:tcPr>
            <w:tcW w:w="425" w:type="dxa"/>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 </w:t>
            </w:r>
          </w:p>
        </w:tc>
        <w:tc>
          <w:tcPr>
            <w:tcW w:w="567" w:type="dxa"/>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3 836</w:t>
            </w:r>
          </w:p>
        </w:tc>
        <w:tc>
          <w:tcPr>
            <w:tcW w:w="567" w:type="dxa"/>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214</w:t>
            </w:r>
          </w:p>
        </w:tc>
      </w:tr>
      <w:tr w:rsidR="00246324" w:rsidRPr="00246324" w:rsidTr="00DF677B">
        <w:trPr>
          <w:trHeight w:val="20"/>
        </w:trPr>
        <w:tc>
          <w:tcPr>
            <w:tcW w:w="4253"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tcBorders>
              <w:right w:val="nil"/>
            </w:tcBorders>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38</w:t>
            </w:r>
          </w:p>
        </w:tc>
        <w:tc>
          <w:tcPr>
            <w:tcW w:w="284" w:type="dxa"/>
            <w:tcBorders>
              <w:left w:val="nil"/>
              <w:right w:val="nil"/>
            </w:tcBorders>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w:t>
            </w:r>
          </w:p>
        </w:tc>
        <w:tc>
          <w:tcPr>
            <w:tcW w:w="425" w:type="dxa"/>
            <w:tcBorders>
              <w:left w:val="nil"/>
              <w:right w:val="nil"/>
            </w:tcBorders>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00</w:t>
            </w:r>
          </w:p>
        </w:tc>
        <w:tc>
          <w:tcPr>
            <w:tcW w:w="567" w:type="dxa"/>
            <w:tcBorders>
              <w:left w:val="nil"/>
            </w:tcBorders>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00000</w:t>
            </w:r>
          </w:p>
        </w:tc>
        <w:tc>
          <w:tcPr>
            <w:tcW w:w="425" w:type="dxa"/>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120</w:t>
            </w:r>
          </w:p>
        </w:tc>
        <w:tc>
          <w:tcPr>
            <w:tcW w:w="567" w:type="dxa"/>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2 062</w:t>
            </w:r>
          </w:p>
        </w:tc>
        <w:tc>
          <w:tcPr>
            <w:tcW w:w="567" w:type="dxa"/>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186</w:t>
            </w:r>
          </w:p>
        </w:tc>
      </w:tr>
      <w:tr w:rsidR="00246324" w:rsidRPr="00246324" w:rsidTr="00DF677B">
        <w:trPr>
          <w:trHeight w:val="20"/>
        </w:trPr>
        <w:tc>
          <w:tcPr>
            <w:tcW w:w="4253"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right w:val="nil"/>
            </w:tcBorders>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38</w:t>
            </w:r>
          </w:p>
        </w:tc>
        <w:tc>
          <w:tcPr>
            <w:tcW w:w="284" w:type="dxa"/>
            <w:tcBorders>
              <w:left w:val="nil"/>
              <w:right w:val="nil"/>
            </w:tcBorders>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w:t>
            </w:r>
          </w:p>
        </w:tc>
        <w:tc>
          <w:tcPr>
            <w:tcW w:w="425" w:type="dxa"/>
            <w:tcBorders>
              <w:left w:val="nil"/>
              <w:right w:val="nil"/>
            </w:tcBorders>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00</w:t>
            </w:r>
          </w:p>
        </w:tc>
        <w:tc>
          <w:tcPr>
            <w:tcW w:w="567" w:type="dxa"/>
            <w:tcBorders>
              <w:left w:val="nil"/>
            </w:tcBorders>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00000</w:t>
            </w:r>
          </w:p>
        </w:tc>
        <w:tc>
          <w:tcPr>
            <w:tcW w:w="425" w:type="dxa"/>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240</w:t>
            </w:r>
          </w:p>
        </w:tc>
        <w:tc>
          <w:tcPr>
            <w:tcW w:w="567" w:type="dxa"/>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745</w:t>
            </w:r>
          </w:p>
        </w:tc>
        <w:tc>
          <w:tcPr>
            <w:tcW w:w="567" w:type="dxa"/>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28</w:t>
            </w:r>
          </w:p>
        </w:tc>
      </w:tr>
      <w:tr w:rsidR="00246324" w:rsidRPr="00246324" w:rsidTr="00DF677B">
        <w:trPr>
          <w:trHeight w:val="20"/>
        </w:trPr>
        <w:tc>
          <w:tcPr>
            <w:tcW w:w="4253"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Иные межбюджетные трансферты</w:t>
            </w:r>
          </w:p>
        </w:tc>
        <w:tc>
          <w:tcPr>
            <w:tcW w:w="425" w:type="dxa"/>
            <w:tcBorders>
              <w:right w:val="nil"/>
            </w:tcBorders>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38</w:t>
            </w:r>
          </w:p>
        </w:tc>
        <w:tc>
          <w:tcPr>
            <w:tcW w:w="284" w:type="dxa"/>
            <w:tcBorders>
              <w:left w:val="nil"/>
              <w:right w:val="nil"/>
            </w:tcBorders>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w:t>
            </w:r>
          </w:p>
        </w:tc>
        <w:tc>
          <w:tcPr>
            <w:tcW w:w="425" w:type="dxa"/>
            <w:tcBorders>
              <w:left w:val="nil"/>
              <w:right w:val="nil"/>
            </w:tcBorders>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00</w:t>
            </w:r>
          </w:p>
        </w:tc>
        <w:tc>
          <w:tcPr>
            <w:tcW w:w="567" w:type="dxa"/>
            <w:tcBorders>
              <w:left w:val="nil"/>
            </w:tcBorders>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00000</w:t>
            </w:r>
          </w:p>
        </w:tc>
        <w:tc>
          <w:tcPr>
            <w:tcW w:w="425" w:type="dxa"/>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540</w:t>
            </w:r>
          </w:p>
        </w:tc>
        <w:tc>
          <w:tcPr>
            <w:tcW w:w="567" w:type="dxa"/>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989</w:t>
            </w:r>
          </w:p>
        </w:tc>
        <w:tc>
          <w:tcPr>
            <w:tcW w:w="567" w:type="dxa"/>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w:t>
            </w:r>
          </w:p>
        </w:tc>
      </w:tr>
      <w:tr w:rsidR="00246324" w:rsidRPr="00246324" w:rsidTr="00DF677B">
        <w:trPr>
          <w:trHeight w:val="20"/>
        </w:trPr>
        <w:tc>
          <w:tcPr>
            <w:tcW w:w="4253"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Обслуживание муниципального долга</w:t>
            </w:r>
          </w:p>
        </w:tc>
        <w:tc>
          <w:tcPr>
            <w:tcW w:w="425" w:type="dxa"/>
            <w:tcBorders>
              <w:right w:val="nil"/>
            </w:tcBorders>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38</w:t>
            </w:r>
          </w:p>
        </w:tc>
        <w:tc>
          <w:tcPr>
            <w:tcW w:w="284" w:type="dxa"/>
            <w:tcBorders>
              <w:left w:val="nil"/>
              <w:right w:val="nil"/>
            </w:tcBorders>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w:t>
            </w:r>
          </w:p>
        </w:tc>
        <w:tc>
          <w:tcPr>
            <w:tcW w:w="425" w:type="dxa"/>
            <w:tcBorders>
              <w:left w:val="nil"/>
              <w:right w:val="nil"/>
            </w:tcBorders>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00</w:t>
            </w:r>
          </w:p>
        </w:tc>
        <w:tc>
          <w:tcPr>
            <w:tcW w:w="567" w:type="dxa"/>
            <w:tcBorders>
              <w:left w:val="nil"/>
            </w:tcBorders>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00000</w:t>
            </w:r>
          </w:p>
        </w:tc>
        <w:tc>
          <w:tcPr>
            <w:tcW w:w="425" w:type="dxa"/>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730</w:t>
            </w:r>
          </w:p>
        </w:tc>
        <w:tc>
          <w:tcPr>
            <w:tcW w:w="567" w:type="dxa"/>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7</w:t>
            </w:r>
          </w:p>
        </w:tc>
        <w:tc>
          <w:tcPr>
            <w:tcW w:w="567" w:type="dxa"/>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w:t>
            </w:r>
          </w:p>
        </w:tc>
      </w:tr>
      <w:tr w:rsidR="00246324" w:rsidRPr="00246324" w:rsidTr="00DF677B">
        <w:trPr>
          <w:trHeight w:val="20"/>
        </w:trPr>
        <w:tc>
          <w:tcPr>
            <w:tcW w:w="4253"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Уплата налогов, сборов и иных платежей</w:t>
            </w:r>
          </w:p>
        </w:tc>
        <w:tc>
          <w:tcPr>
            <w:tcW w:w="425" w:type="dxa"/>
            <w:tcBorders>
              <w:right w:val="nil"/>
            </w:tcBorders>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38</w:t>
            </w:r>
          </w:p>
        </w:tc>
        <w:tc>
          <w:tcPr>
            <w:tcW w:w="284" w:type="dxa"/>
            <w:tcBorders>
              <w:left w:val="nil"/>
              <w:right w:val="nil"/>
            </w:tcBorders>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w:t>
            </w:r>
          </w:p>
        </w:tc>
        <w:tc>
          <w:tcPr>
            <w:tcW w:w="425" w:type="dxa"/>
            <w:tcBorders>
              <w:left w:val="nil"/>
              <w:right w:val="nil"/>
            </w:tcBorders>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00</w:t>
            </w:r>
          </w:p>
        </w:tc>
        <w:tc>
          <w:tcPr>
            <w:tcW w:w="567" w:type="dxa"/>
            <w:tcBorders>
              <w:left w:val="nil"/>
            </w:tcBorders>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00000</w:t>
            </w:r>
          </w:p>
        </w:tc>
        <w:tc>
          <w:tcPr>
            <w:tcW w:w="425" w:type="dxa"/>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850</w:t>
            </w:r>
          </w:p>
        </w:tc>
        <w:tc>
          <w:tcPr>
            <w:tcW w:w="567" w:type="dxa"/>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33</w:t>
            </w:r>
          </w:p>
        </w:tc>
        <w:tc>
          <w:tcPr>
            <w:tcW w:w="567" w:type="dxa"/>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w:t>
            </w:r>
          </w:p>
        </w:tc>
      </w:tr>
      <w:tr w:rsidR="00246324" w:rsidRPr="00246324" w:rsidTr="00DF677B">
        <w:trPr>
          <w:trHeight w:val="20"/>
        </w:trPr>
        <w:tc>
          <w:tcPr>
            <w:tcW w:w="4253" w:type="dxa"/>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5" w:type="dxa"/>
            <w:tcBorders>
              <w:right w:val="nil"/>
            </w:tcBorders>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39</w:t>
            </w:r>
          </w:p>
        </w:tc>
        <w:tc>
          <w:tcPr>
            <w:tcW w:w="284" w:type="dxa"/>
            <w:tcBorders>
              <w:left w:val="nil"/>
              <w:right w:val="nil"/>
            </w:tcBorders>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0</w:t>
            </w:r>
          </w:p>
        </w:tc>
        <w:tc>
          <w:tcPr>
            <w:tcW w:w="425" w:type="dxa"/>
            <w:tcBorders>
              <w:left w:val="nil"/>
              <w:right w:val="nil"/>
            </w:tcBorders>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00</w:t>
            </w:r>
          </w:p>
        </w:tc>
        <w:tc>
          <w:tcPr>
            <w:tcW w:w="567" w:type="dxa"/>
            <w:tcBorders>
              <w:left w:val="nil"/>
            </w:tcBorders>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00000</w:t>
            </w:r>
          </w:p>
        </w:tc>
        <w:tc>
          <w:tcPr>
            <w:tcW w:w="425" w:type="dxa"/>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 </w:t>
            </w:r>
          </w:p>
        </w:tc>
        <w:tc>
          <w:tcPr>
            <w:tcW w:w="567" w:type="dxa"/>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6 872</w:t>
            </w:r>
          </w:p>
        </w:tc>
        <w:tc>
          <w:tcPr>
            <w:tcW w:w="567" w:type="dxa"/>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753</w:t>
            </w:r>
          </w:p>
        </w:tc>
      </w:tr>
      <w:tr w:rsidR="00246324" w:rsidRPr="00246324" w:rsidTr="00DF677B">
        <w:trPr>
          <w:trHeight w:val="20"/>
        </w:trPr>
        <w:tc>
          <w:tcPr>
            <w:tcW w:w="4253"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right w:val="nil"/>
            </w:tcBorders>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39</w:t>
            </w:r>
          </w:p>
        </w:tc>
        <w:tc>
          <w:tcPr>
            <w:tcW w:w="284" w:type="dxa"/>
            <w:tcBorders>
              <w:left w:val="nil"/>
              <w:right w:val="nil"/>
            </w:tcBorders>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w:t>
            </w:r>
          </w:p>
        </w:tc>
        <w:tc>
          <w:tcPr>
            <w:tcW w:w="425" w:type="dxa"/>
            <w:tcBorders>
              <w:left w:val="nil"/>
              <w:right w:val="nil"/>
            </w:tcBorders>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00</w:t>
            </w:r>
          </w:p>
        </w:tc>
        <w:tc>
          <w:tcPr>
            <w:tcW w:w="567" w:type="dxa"/>
            <w:tcBorders>
              <w:left w:val="nil"/>
            </w:tcBorders>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00000</w:t>
            </w:r>
          </w:p>
        </w:tc>
        <w:tc>
          <w:tcPr>
            <w:tcW w:w="425" w:type="dxa"/>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240</w:t>
            </w:r>
          </w:p>
        </w:tc>
        <w:tc>
          <w:tcPr>
            <w:tcW w:w="567" w:type="dxa"/>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5 279</w:t>
            </w:r>
          </w:p>
        </w:tc>
        <w:tc>
          <w:tcPr>
            <w:tcW w:w="567" w:type="dxa"/>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753</w:t>
            </w:r>
          </w:p>
        </w:tc>
      </w:tr>
      <w:tr w:rsidR="00246324" w:rsidRPr="00246324" w:rsidTr="00DF677B">
        <w:trPr>
          <w:trHeight w:val="20"/>
        </w:trPr>
        <w:tc>
          <w:tcPr>
            <w:tcW w:w="4253"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right w:val="nil"/>
            </w:tcBorders>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39</w:t>
            </w:r>
          </w:p>
        </w:tc>
        <w:tc>
          <w:tcPr>
            <w:tcW w:w="284" w:type="dxa"/>
            <w:tcBorders>
              <w:left w:val="nil"/>
              <w:right w:val="nil"/>
            </w:tcBorders>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w:t>
            </w:r>
          </w:p>
        </w:tc>
        <w:tc>
          <w:tcPr>
            <w:tcW w:w="425" w:type="dxa"/>
            <w:tcBorders>
              <w:left w:val="nil"/>
              <w:right w:val="nil"/>
            </w:tcBorders>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00</w:t>
            </w:r>
          </w:p>
        </w:tc>
        <w:tc>
          <w:tcPr>
            <w:tcW w:w="567" w:type="dxa"/>
            <w:tcBorders>
              <w:left w:val="nil"/>
            </w:tcBorders>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00000</w:t>
            </w:r>
          </w:p>
        </w:tc>
        <w:tc>
          <w:tcPr>
            <w:tcW w:w="425" w:type="dxa"/>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810</w:t>
            </w:r>
          </w:p>
        </w:tc>
        <w:tc>
          <w:tcPr>
            <w:tcW w:w="567" w:type="dxa"/>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1 591</w:t>
            </w:r>
          </w:p>
        </w:tc>
        <w:tc>
          <w:tcPr>
            <w:tcW w:w="567" w:type="dxa"/>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w:t>
            </w:r>
          </w:p>
        </w:tc>
      </w:tr>
      <w:tr w:rsidR="00246324" w:rsidRPr="00246324" w:rsidTr="00DF677B">
        <w:trPr>
          <w:trHeight w:val="20"/>
        </w:trPr>
        <w:tc>
          <w:tcPr>
            <w:tcW w:w="4253"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Уплата налогов, сборов и иных платежей</w:t>
            </w:r>
          </w:p>
        </w:tc>
        <w:tc>
          <w:tcPr>
            <w:tcW w:w="425" w:type="dxa"/>
            <w:tcBorders>
              <w:right w:val="nil"/>
            </w:tcBorders>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39</w:t>
            </w:r>
          </w:p>
        </w:tc>
        <w:tc>
          <w:tcPr>
            <w:tcW w:w="284" w:type="dxa"/>
            <w:tcBorders>
              <w:left w:val="nil"/>
              <w:right w:val="nil"/>
            </w:tcBorders>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w:t>
            </w:r>
          </w:p>
        </w:tc>
        <w:tc>
          <w:tcPr>
            <w:tcW w:w="425" w:type="dxa"/>
            <w:tcBorders>
              <w:left w:val="nil"/>
              <w:right w:val="nil"/>
            </w:tcBorders>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00</w:t>
            </w:r>
          </w:p>
        </w:tc>
        <w:tc>
          <w:tcPr>
            <w:tcW w:w="567" w:type="dxa"/>
            <w:tcBorders>
              <w:left w:val="nil"/>
            </w:tcBorders>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00000</w:t>
            </w:r>
          </w:p>
        </w:tc>
        <w:tc>
          <w:tcPr>
            <w:tcW w:w="425" w:type="dxa"/>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850</w:t>
            </w:r>
          </w:p>
        </w:tc>
        <w:tc>
          <w:tcPr>
            <w:tcW w:w="567" w:type="dxa"/>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2</w:t>
            </w:r>
          </w:p>
        </w:tc>
        <w:tc>
          <w:tcPr>
            <w:tcW w:w="567" w:type="dxa"/>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w:t>
            </w:r>
          </w:p>
        </w:tc>
      </w:tr>
      <w:tr w:rsidR="00246324" w:rsidRPr="00246324" w:rsidTr="00DF677B">
        <w:trPr>
          <w:trHeight w:val="20"/>
        </w:trPr>
        <w:tc>
          <w:tcPr>
            <w:tcW w:w="4253" w:type="dxa"/>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5" w:type="dxa"/>
            <w:tcBorders>
              <w:right w:val="nil"/>
            </w:tcBorders>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40</w:t>
            </w:r>
          </w:p>
        </w:tc>
        <w:tc>
          <w:tcPr>
            <w:tcW w:w="284" w:type="dxa"/>
            <w:tcBorders>
              <w:left w:val="nil"/>
              <w:right w:val="nil"/>
            </w:tcBorders>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0</w:t>
            </w:r>
          </w:p>
        </w:tc>
        <w:tc>
          <w:tcPr>
            <w:tcW w:w="425" w:type="dxa"/>
            <w:tcBorders>
              <w:left w:val="nil"/>
              <w:right w:val="nil"/>
            </w:tcBorders>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00</w:t>
            </w:r>
          </w:p>
        </w:tc>
        <w:tc>
          <w:tcPr>
            <w:tcW w:w="567" w:type="dxa"/>
            <w:tcBorders>
              <w:left w:val="nil"/>
            </w:tcBorders>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00000</w:t>
            </w:r>
          </w:p>
        </w:tc>
        <w:tc>
          <w:tcPr>
            <w:tcW w:w="425" w:type="dxa"/>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 </w:t>
            </w:r>
          </w:p>
        </w:tc>
        <w:tc>
          <w:tcPr>
            <w:tcW w:w="567" w:type="dxa"/>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476</w:t>
            </w:r>
          </w:p>
        </w:tc>
        <w:tc>
          <w:tcPr>
            <w:tcW w:w="567" w:type="dxa"/>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0</w:t>
            </w:r>
          </w:p>
        </w:tc>
      </w:tr>
      <w:tr w:rsidR="00246324" w:rsidRPr="00246324" w:rsidTr="00DF677B">
        <w:trPr>
          <w:trHeight w:val="20"/>
        </w:trPr>
        <w:tc>
          <w:tcPr>
            <w:tcW w:w="4253"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right w:val="nil"/>
            </w:tcBorders>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40</w:t>
            </w:r>
          </w:p>
        </w:tc>
        <w:tc>
          <w:tcPr>
            <w:tcW w:w="284" w:type="dxa"/>
            <w:tcBorders>
              <w:left w:val="nil"/>
              <w:right w:val="nil"/>
            </w:tcBorders>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w:t>
            </w:r>
          </w:p>
        </w:tc>
        <w:tc>
          <w:tcPr>
            <w:tcW w:w="425" w:type="dxa"/>
            <w:tcBorders>
              <w:left w:val="nil"/>
              <w:right w:val="nil"/>
            </w:tcBorders>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00</w:t>
            </w:r>
          </w:p>
        </w:tc>
        <w:tc>
          <w:tcPr>
            <w:tcW w:w="567" w:type="dxa"/>
            <w:tcBorders>
              <w:left w:val="nil"/>
            </w:tcBorders>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00000</w:t>
            </w:r>
          </w:p>
        </w:tc>
        <w:tc>
          <w:tcPr>
            <w:tcW w:w="425" w:type="dxa"/>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240</w:t>
            </w:r>
          </w:p>
        </w:tc>
        <w:tc>
          <w:tcPr>
            <w:tcW w:w="567" w:type="dxa"/>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15</w:t>
            </w:r>
          </w:p>
        </w:tc>
        <w:tc>
          <w:tcPr>
            <w:tcW w:w="567" w:type="dxa"/>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w:t>
            </w:r>
          </w:p>
        </w:tc>
      </w:tr>
      <w:tr w:rsidR="00246324" w:rsidRPr="00246324" w:rsidTr="00DF677B">
        <w:trPr>
          <w:trHeight w:val="20"/>
        </w:trPr>
        <w:tc>
          <w:tcPr>
            <w:tcW w:w="4253"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Иные межбюджетные трансферты</w:t>
            </w:r>
          </w:p>
        </w:tc>
        <w:tc>
          <w:tcPr>
            <w:tcW w:w="425" w:type="dxa"/>
            <w:tcBorders>
              <w:right w:val="nil"/>
            </w:tcBorders>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40</w:t>
            </w:r>
          </w:p>
        </w:tc>
        <w:tc>
          <w:tcPr>
            <w:tcW w:w="284" w:type="dxa"/>
            <w:tcBorders>
              <w:left w:val="nil"/>
              <w:right w:val="nil"/>
            </w:tcBorders>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w:t>
            </w:r>
          </w:p>
        </w:tc>
        <w:tc>
          <w:tcPr>
            <w:tcW w:w="425" w:type="dxa"/>
            <w:tcBorders>
              <w:left w:val="nil"/>
              <w:right w:val="nil"/>
            </w:tcBorders>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00</w:t>
            </w:r>
          </w:p>
        </w:tc>
        <w:tc>
          <w:tcPr>
            <w:tcW w:w="567" w:type="dxa"/>
            <w:tcBorders>
              <w:left w:val="nil"/>
            </w:tcBorders>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00000</w:t>
            </w:r>
          </w:p>
        </w:tc>
        <w:tc>
          <w:tcPr>
            <w:tcW w:w="425" w:type="dxa"/>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540</w:t>
            </w:r>
          </w:p>
        </w:tc>
        <w:tc>
          <w:tcPr>
            <w:tcW w:w="567" w:type="dxa"/>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461</w:t>
            </w:r>
          </w:p>
        </w:tc>
        <w:tc>
          <w:tcPr>
            <w:tcW w:w="567" w:type="dxa"/>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w:t>
            </w:r>
          </w:p>
        </w:tc>
      </w:tr>
      <w:tr w:rsidR="00246324" w:rsidRPr="00246324" w:rsidTr="00DF677B">
        <w:trPr>
          <w:trHeight w:val="20"/>
        </w:trPr>
        <w:tc>
          <w:tcPr>
            <w:tcW w:w="4253" w:type="dxa"/>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25" w:type="dxa"/>
            <w:tcBorders>
              <w:right w:val="nil"/>
            </w:tcBorders>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41</w:t>
            </w:r>
          </w:p>
        </w:tc>
        <w:tc>
          <w:tcPr>
            <w:tcW w:w="284" w:type="dxa"/>
            <w:tcBorders>
              <w:left w:val="nil"/>
              <w:right w:val="nil"/>
            </w:tcBorders>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0</w:t>
            </w:r>
          </w:p>
        </w:tc>
        <w:tc>
          <w:tcPr>
            <w:tcW w:w="425" w:type="dxa"/>
            <w:tcBorders>
              <w:left w:val="nil"/>
              <w:right w:val="nil"/>
            </w:tcBorders>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00</w:t>
            </w:r>
          </w:p>
        </w:tc>
        <w:tc>
          <w:tcPr>
            <w:tcW w:w="567" w:type="dxa"/>
            <w:tcBorders>
              <w:left w:val="nil"/>
            </w:tcBorders>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00000</w:t>
            </w:r>
          </w:p>
        </w:tc>
        <w:tc>
          <w:tcPr>
            <w:tcW w:w="425" w:type="dxa"/>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 </w:t>
            </w:r>
          </w:p>
        </w:tc>
        <w:tc>
          <w:tcPr>
            <w:tcW w:w="567" w:type="dxa"/>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65</w:t>
            </w:r>
          </w:p>
        </w:tc>
        <w:tc>
          <w:tcPr>
            <w:tcW w:w="567" w:type="dxa"/>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0</w:t>
            </w:r>
          </w:p>
        </w:tc>
      </w:tr>
      <w:tr w:rsidR="00246324" w:rsidRPr="00246324" w:rsidTr="00DF677B">
        <w:trPr>
          <w:trHeight w:val="20"/>
        </w:trPr>
        <w:tc>
          <w:tcPr>
            <w:tcW w:w="4253"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right w:val="nil"/>
            </w:tcBorders>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41</w:t>
            </w:r>
          </w:p>
        </w:tc>
        <w:tc>
          <w:tcPr>
            <w:tcW w:w="284" w:type="dxa"/>
            <w:tcBorders>
              <w:left w:val="nil"/>
              <w:right w:val="nil"/>
            </w:tcBorders>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w:t>
            </w:r>
          </w:p>
        </w:tc>
        <w:tc>
          <w:tcPr>
            <w:tcW w:w="425" w:type="dxa"/>
            <w:tcBorders>
              <w:left w:val="nil"/>
              <w:right w:val="nil"/>
            </w:tcBorders>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00</w:t>
            </w:r>
          </w:p>
        </w:tc>
        <w:tc>
          <w:tcPr>
            <w:tcW w:w="567" w:type="dxa"/>
            <w:tcBorders>
              <w:left w:val="nil"/>
            </w:tcBorders>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00000</w:t>
            </w:r>
          </w:p>
        </w:tc>
        <w:tc>
          <w:tcPr>
            <w:tcW w:w="425" w:type="dxa"/>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240</w:t>
            </w:r>
          </w:p>
        </w:tc>
        <w:tc>
          <w:tcPr>
            <w:tcW w:w="567" w:type="dxa"/>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65</w:t>
            </w:r>
          </w:p>
        </w:tc>
        <w:tc>
          <w:tcPr>
            <w:tcW w:w="567" w:type="dxa"/>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w:t>
            </w:r>
          </w:p>
        </w:tc>
      </w:tr>
      <w:tr w:rsidR="00246324" w:rsidRPr="00246324" w:rsidTr="00DF677B">
        <w:trPr>
          <w:trHeight w:val="20"/>
        </w:trPr>
        <w:tc>
          <w:tcPr>
            <w:tcW w:w="4253" w:type="dxa"/>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25" w:type="dxa"/>
            <w:tcBorders>
              <w:right w:val="nil"/>
            </w:tcBorders>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43</w:t>
            </w:r>
          </w:p>
        </w:tc>
        <w:tc>
          <w:tcPr>
            <w:tcW w:w="284" w:type="dxa"/>
            <w:tcBorders>
              <w:left w:val="nil"/>
              <w:right w:val="nil"/>
            </w:tcBorders>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0</w:t>
            </w:r>
          </w:p>
        </w:tc>
        <w:tc>
          <w:tcPr>
            <w:tcW w:w="425" w:type="dxa"/>
            <w:tcBorders>
              <w:left w:val="nil"/>
              <w:right w:val="nil"/>
            </w:tcBorders>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00</w:t>
            </w:r>
          </w:p>
        </w:tc>
        <w:tc>
          <w:tcPr>
            <w:tcW w:w="567" w:type="dxa"/>
            <w:tcBorders>
              <w:left w:val="nil"/>
            </w:tcBorders>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00000</w:t>
            </w:r>
          </w:p>
        </w:tc>
        <w:tc>
          <w:tcPr>
            <w:tcW w:w="425" w:type="dxa"/>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 </w:t>
            </w:r>
          </w:p>
        </w:tc>
        <w:tc>
          <w:tcPr>
            <w:tcW w:w="567" w:type="dxa"/>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4 987</w:t>
            </w:r>
          </w:p>
        </w:tc>
        <w:tc>
          <w:tcPr>
            <w:tcW w:w="567" w:type="dxa"/>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0</w:t>
            </w:r>
          </w:p>
        </w:tc>
      </w:tr>
      <w:tr w:rsidR="00246324" w:rsidRPr="00246324" w:rsidTr="00DF677B">
        <w:trPr>
          <w:trHeight w:val="20"/>
        </w:trPr>
        <w:tc>
          <w:tcPr>
            <w:tcW w:w="4253"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Иные межбюджетные трансферты</w:t>
            </w:r>
          </w:p>
        </w:tc>
        <w:tc>
          <w:tcPr>
            <w:tcW w:w="425" w:type="dxa"/>
            <w:tcBorders>
              <w:right w:val="nil"/>
            </w:tcBorders>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43</w:t>
            </w:r>
          </w:p>
        </w:tc>
        <w:tc>
          <w:tcPr>
            <w:tcW w:w="284" w:type="dxa"/>
            <w:tcBorders>
              <w:left w:val="nil"/>
              <w:right w:val="nil"/>
            </w:tcBorders>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w:t>
            </w:r>
          </w:p>
        </w:tc>
        <w:tc>
          <w:tcPr>
            <w:tcW w:w="425" w:type="dxa"/>
            <w:tcBorders>
              <w:left w:val="nil"/>
              <w:right w:val="nil"/>
            </w:tcBorders>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00</w:t>
            </w:r>
          </w:p>
        </w:tc>
        <w:tc>
          <w:tcPr>
            <w:tcW w:w="567" w:type="dxa"/>
            <w:tcBorders>
              <w:left w:val="nil"/>
            </w:tcBorders>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00000</w:t>
            </w:r>
          </w:p>
        </w:tc>
        <w:tc>
          <w:tcPr>
            <w:tcW w:w="425" w:type="dxa"/>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540</w:t>
            </w:r>
          </w:p>
        </w:tc>
        <w:tc>
          <w:tcPr>
            <w:tcW w:w="567" w:type="dxa"/>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4 987</w:t>
            </w:r>
          </w:p>
        </w:tc>
        <w:tc>
          <w:tcPr>
            <w:tcW w:w="567" w:type="dxa"/>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w:t>
            </w:r>
          </w:p>
        </w:tc>
      </w:tr>
      <w:tr w:rsidR="00246324" w:rsidRPr="00246324" w:rsidTr="00DF677B">
        <w:trPr>
          <w:trHeight w:val="20"/>
        </w:trPr>
        <w:tc>
          <w:tcPr>
            <w:tcW w:w="4253" w:type="dxa"/>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lastRenderedPageBreak/>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5" w:type="dxa"/>
            <w:tcBorders>
              <w:right w:val="nil"/>
            </w:tcBorders>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44</w:t>
            </w:r>
          </w:p>
        </w:tc>
        <w:tc>
          <w:tcPr>
            <w:tcW w:w="284" w:type="dxa"/>
            <w:tcBorders>
              <w:left w:val="nil"/>
              <w:right w:val="nil"/>
            </w:tcBorders>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0</w:t>
            </w:r>
          </w:p>
        </w:tc>
        <w:tc>
          <w:tcPr>
            <w:tcW w:w="425" w:type="dxa"/>
            <w:tcBorders>
              <w:left w:val="nil"/>
              <w:right w:val="nil"/>
            </w:tcBorders>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00</w:t>
            </w:r>
          </w:p>
        </w:tc>
        <w:tc>
          <w:tcPr>
            <w:tcW w:w="567" w:type="dxa"/>
            <w:tcBorders>
              <w:left w:val="nil"/>
            </w:tcBorders>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00000</w:t>
            </w:r>
          </w:p>
        </w:tc>
        <w:tc>
          <w:tcPr>
            <w:tcW w:w="425" w:type="dxa"/>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 </w:t>
            </w:r>
          </w:p>
        </w:tc>
        <w:tc>
          <w:tcPr>
            <w:tcW w:w="567" w:type="dxa"/>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1 202</w:t>
            </w:r>
          </w:p>
        </w:tc>
        <w:tc>
          <w:tcPr>
            <w:tcW w:w="567" w:type="dxa"/>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0</w:t>
            </w:r>
          </w:p>
        </w:tc>
      </w:tr>
      <w:tr w:rsidR="00246324" w:rsidRPr="00246324" w:rsidTr="00DF677B">
        <w:trPr>
          <w:trHeight w:val="20"/>
        </w:trPr>
        <w:tc>
          <w:tcPr>
            <w:tcW w:w="4253"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right w:val="nil"/>
            </w:tcBorders>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44</w:t>
            </w:r>
          </w:p>
        </w:tc>
        <w:tc>
          <w:tcPr>
            <w:tcW w:w="284" w:type="dxa"/>
            <w:tcBorders>
              <w:left w:val="nil"/>
              <w:right w:val="nil"/>
            </w:tcBorders>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w:t>
            </w:r>
          </w:p>
        </w:tc>
        <w:tc>
          <w:tcPr>
            <w:tcW w:w="425" w:type="dxa"/>
            <w:tcBorders>
              <w:left w:val="nil"/>
              <w:right w:val="nil"/>
            </w:tcBorders>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00</w:t>
            </w:r>
          </w:p>
        </w:tc>
        <w:tc>
          <w:tcPr>
            <w:tcW w:w="567" w:type="dxa"/>
            <w:tcBorders>
              <w:left w:val="nil"/>
            </w:tcBorders>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00000</w:t>
            </w:r>
          </w:p>
        </w:tc>
        <w:tc>
          <w:tcPr>
            <w:tcW w:w="425" w:type="dxa"/>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240</w:t>
            </w:r>
          </w:p>
        </w:tc>
        <w:tc>
          <w:tcPr>
            <w:tcW w:w="567" w:type="dxa"/>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70</w:t>
            </w:r>
          </w:p>
        </w:tc>
        <w:tc>
          <w:tcPr>
            <w:tcW w:w="567" w:type="dxa"/>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w:t>
            </w:r>
          </w:p>
        </w:tc>
      </w:tr>
      <w:tr w:rsidR="00246324" w:rsidRPr="00246324" w:rsidTr="00DF677B">
        <w:trPr>
          <w:trHeight w:val="20"/>
        </w:trPr>
        <w:tc>
          <w:tcPr>
            <w:tcW w:w="4253"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Иные межбюджетные трансферты</w:t>
            </w:r>
          </w:p>
        </w:tc>
        <w:tc>
          <w:tcPr>
            <w:tcW w:w="425" w:type="dxa"/>
            <w:tcBorders>
              <w:right w:val="nil"/>
            </w:tcBorders>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44</w:t>
            </w:r>
          </w:p>
        </w:tc>
        <w:tc>
          <w:tcPr>
            <w:tcW w:w="284" w:type="dxa"/>
            <w:tcBorders>
              <w:left w:val="nil"/>
              <w:right w:val="nil"/>
            </w:tcBorders>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w:t>
            </w:r>
          </w:p>
        </w:tc>
        <w:tc>
          <w:tcPr>
            <w:tcW w:w="425" w:type="dxa"/>
            <w:tcBorders>
              <w:left w:val="nil"/>
              <w:right w:val="nil"/>
            </w:tcBorders>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00</w:t>
            </w:r>
          </w:p>
        </w:tc>
        <w:tc>
          <w:tcPr>
            <w:tcW w:w="567" w:type="dxa"/>
            <w:tcBorders>
              <w:left w:val="nil"/>
            </w:tcBorders>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00000</w:t>
            </w:r>
          </w:p>
        </w:tc>
        <w:tc>
          <w:tcPr>
            <w:tcW w:w="425" w:type="dxa"/>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540</w:t>
            </w:r>
          </w:p>
        </w:tc>
        <w:tc>
          <w:tcPr>
            <w:tcW w:w="567" w:type="dxa"/>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1 132</w:t>
            </w:r>
          </w:p>
        </w:tc>
        <w:tc>
          <w:tcPr>
            <w:tcW w:w="567" w:type="dxa"/>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w:t>
            </w:r>
          </w:p>
        </w:tc>
      </w:tr>
      <w:tr w:rsidR="00246324" w:rsidRPr="00246324" w:rsidTr="00DF677B">
        <w:trPr>
          <w:trHeight w:val="20"/>
        </w:trPr>
        <w:tc>
          <w:tcPr>
            <w:tcW w:w="4253" w:type="dxa"/>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25" w:type="dxa"/>
            <w:tcBorders>
              <w:right w:val="nil"/>
            </w:tcBorders>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45</w:t>
            </w:r>
          </w:p>
        </w:tc>
        <w:tc>
          <w:tcPr>
            <w:tcW w:w="284" w:type="dxa"/>
            <w:tcBorders>
              <w:left w:val="nil"/>
              <w:right w:val="nil"/>
            </w:tcBorders>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0</w:t>
            </w:r>
          </w:p>
        </w:tc>
        <w:tc>
          <w:tcPr>
            <w:tcW w:w="425" w:type="dxa"/>
            <w:tcBorders>
              <w:left w:val="nil"/>
              <w:right w:val="nil"/>
            </w:tcBorders>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00</w:t>
            </w:r>
          </w:p>
        </w:tc>
        <w:tc>
          <w:tcPr>
            <w:tcW w:w="567" w:type="dxa"/>
            <w:tcBorders>
              <w:left w:val="nil"/>
            </w:tcBorders>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00000</w:t>
            </w:r>
          </w:p>
        </w:tc>
        <w:tc>
          <w:tcPr>
            <w:tcW w:w="425" w:type="dxa"/>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 </w:t>
            </w:r>
          </w:p>
        </w:tc>
        <w:tc>
          <w:tcPr>
            <w:tcW w:w="567" w:type="dxa"/>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1</w:t>
            </w:r>
          </w:p>
        </w:tc>
        <w:tc>
          <w:tcPr>
            <w:tcW w:w="567" w:type="dxa"/>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0</w:t>
            </w:r>
          </w:p>
        </w:tc>
      </w:tr>
      <w:tr w:rsidR="00246324" w:rsidRPr="00246324" w:rsidTr="00DF677B">
        <w:trPr>
          <w:trHeight w:val="20"/>
        </w:trPr>
        <w:tc>
          <w:tcPr>
            <w:tcW w:w="4253"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right w:val="nil"/>
            </w:tcBorders>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45</w:t>
            </w:r>
          </w:p>
        </w:tc>
        <w:tc>
          <w:tcPr>
            <w:tcW w:w="284" w:type="dxa"/>
            <w:tcBorders>
              <w:left w:val="nil"/>
              <w:right w:val="nil"/>
            </w:tcBorders>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w:t>
            </w:r>
          </w:p>
        </w:tc>
        <w:tc>
          <w:tcPr>
            <w:tcW w:w="425" w:type="dxa"/>
            <w:tcBorders>
              <w:left w:val="nil"/>
              <w:right w:val="nil"/>
            </w:tcBorders>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00</w:t>
            </w:r>
          </w:p>
        </w:tc>
        <w:tc>
          <w:tcPr>
            <w:tcW w:w="567" w:type="dxa"/>
            <w:tcBorders>
              <w:left w:val="nil"/>
            </w:tcBorders>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00000</w:t>
            </w:r>
          </w:p>
        </w:tc>
        <w:tc>
          <w:tcPr>
            <w:tcW w:w="425" w:type="dxa"/>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240</w:t>
            </w:r>
          </w:p>
        </w:tc>
        <w:tc>
          <w:tcPr>
            <w:tcW w:w="567" w:type="dxa"/>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1</w:t>
            </w:r>
          </w:p>
        </w:tc>
        <w:tc>
          <w:tcPr>
            <w:tcW w:w="567" w:type="dxa"/>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w:t>
            </w:r>
          </w:p>
        </w:tc>
      </w:tr>
      <w:tr w:rsidR="00246324" w:rsidRPr="00246324" w:rsidTr="00DF677B">
        <w:trPr>
          <w:trHeight w:val="20"/>
        </w:trPr>
        <w:tc>
          <w:tcPr>
            <w:tcW w:w="4253" w:type="dxa"/>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246324">
              <w:rPr>
                <w:rFonts w:ascii="Times New Roman" w:eastAsia="Calibri" w:hAnsi="Times New Roman" w:cs="Times New Roman"/>
                <w:bCs/>
                <w:sz w:val="12"/>
                <w:szCs w:val="12"/>
              </w:rPr>
              <w:t>о(</w:t>
            </w:r>
            <w:proofErr w:type="gramEnd"/>
            <w:r w:rsidRPr="00246324">
              <w:rPr>
                <w:rFonts w:ascii="Times New Roman" w:eastAsia="Calibri" w:hAnsi="Times New Roman" w:cs="Times New Roman"/>
                <w:bCs/>
                <w:sz w:val="12"/>
                <w:szCs w:val="12"/>
              </w:rPr>
              <w:t>городского) поселения муниципального района Сергиевский"</w:t>
            </w:r>
          </w:p>
        </w:tc>
        <w:tc>
          <w:tcPr>
            <w:tcW w:w="425" w:type="dxa"/>
            <w:tcBorders>
              <w:right w:val="nil"/>
            </w:tcBorders>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46</w:t>
            </w:r>
          </w:p>
        </w:tc>
        <w:tc>
          <w:tcPr>
            <w:tcW w:w="284" w:type="dxa"/>
            <w:tcBorders>
              <w:left w:val="nil"/>
              <w:right w:val="nil"/>
            </w:tcBorders>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0</w:t>
            </w:r>
          </w:p>
        </w:tc>
        <w:tc>
          <w:tcPr>
            <w:tcW w:w="425" w:type="dxa"/>
            <w:tcBorders>
              <w:left w:val="nil"/>
              <w:right w:val="nil"/>
            </w:tcBorders>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00</w:t>
            </w:r>
          </w:p>
        </w:tc>
        <w:tc>
          <w:tcPr>
            <w:tcW w:w="567" w:type="dxa"/>
            <w:tcBorders>
              <w:left w:val="nil"/>
            </w:tcBorders>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00000</w:t>
            </w:r>
          </w:p>
        </w:tc>
        <w:tc>
          <w:tcPr>
            <w:tcW w:w="425" w:type="dxa"/>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 </w:t>
            </w:r>
          </w:p>
        </w:tc>
        <w:tc>
          <w:tcPr>
            <w:tcW w:w="567" w:type="dxa"/>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675</w:t>
            </w:r>
          </w:p>
        </w:tc>
        <w:tc>
          <w:tcPr>
            <w:tcW w:w="567" w:type="dxa"/>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0</w:t>
            </w:r>
          </w:p>
        </w:tc>
      </w:tr>
      <w:tr w:rsidR="00246324" w:rsidRPr="00246324" w:rsidTr="00DF677B">
        <w:trPr>
          <w:trHeight w:val="20"/>
        </w:trPr>
        <w:tc>
          <w:tcPr>
            <w:tcW w:w="4253"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right w:val="nil"/>
            </w:tcBorders>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46</w:t>
            </w:r>
          </w:p>
        </w:tc>
        <w:tc>
          <w:tcPr>
            <w:tcW w:w="284" w:type="dxa"/>
            <w:tcBorders>
              <w:left w:val="nil"/>
              <w:right w:val="nil"/>
            </w:tcBorders>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w:t>
            </w:r>
          </w:p>
        </w:tc>
        <w:tc>
          <w:tcPr>
            <w:tcW w:w="425" w:type="dxa"/>
            <w:tcBorders>
              <w:left w:val="nil"/>
              <w:right w:val="nil"/>
            </w:tcBorders>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00</w:t>
            </w:r>
          </w:p>
        </w:tc>
        <w:tc>
          <w:tcPr>
            <w:tcW w:w="567" w:type="dxa"/>
            <w:tcBorders>
              <w:left w:val="nil"/>
            </w:tcBorders>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00000</w:t>
            </w:r>
          </w:p>
        </w:tc>
        <w:tc>
          <w:tcPr>
            <w:tcW w:w="425" w:type="dxa"/>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240</w:t>
            </w:r>
          </w:p>
        </w:tc>
        <w:tc>
          <w:tcPr>
            <w:tcW w:w="567" w:type="dxa"/>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675</w:t>
            </w:r>
          </w:p>
        </w:tc>
        <w:tc>
          <w:tcPr>
            <w:tcW w:w="567" w:type="dxa"/>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w:t>
            </w:r>
          </w:p>
        </w:tc>
      </w:tr>
      <w:tr w:rsidR="00246324" w:rsidRPr="00246324" w:rsidTr="00DF677B">
        <w:trPr>
          <w:trHeight w:val="20"/>
        </w:trPr>
        <w:tc>
          <w:tcPr>
            <w:tcW w:w="4253" w:type="dxa"/>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425" w:type="dxa"/>
            <w:tcBorders>
              <w:right w:val="nil"/>
            </w:tcBorders>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47</w:t>
            </w:r>
          </w:p>
        </w:tc>
        <w:tc>
          <w:tcPr>
            <w:tcW w:w="284" w:type="dxa"/>
            <w:tcBorders>
              <w:left w:val="nil"/>
              <w:right w:val="nil"/>
            </w:tcBorders>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0</w:t>
            </w:r>
          </w:p>
        </w:tc>
        <w:tc>
          <w:tcPr>
            <w:tcW w:w="425" w:type="dxa"/>
            <w:tcBorders>
              <w:left w:val="nil"/>
              <w:right w:val="nil"/>
            </w:tcBorders>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00</w:t>
            </w:r>
          </w:p>
        </w:tc>
        <w:tc>
          <w:tcPr>
            <w:tcW w:w="567" w:type="dxa"/>
            <w:tcBorders>
              <w:left w:val="nil"/>
            </w:tcBorders>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00000</w:t>
            </w:r>
          </w:p>
        </w:tc>
        <w:tc>
          <w:tcPr>
            <w:tcW w:w="425" w:type="dxa"/>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 </w:t>
            </w:r>
          </w:p>
        </w:tc>
        <w:tc>
          <w:tcPr>
            <w:tcW w:w="567" w:type="dxa"/>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48 956</w:t>
            </w:r>
          </w:p>
        </w:tc>
        <w:tc>
          <w:tcPr>
            <w:tcW w:w="567" w:type="dxa"/>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46 182</w:t>
            </w:r>
          </w:p>
        </w:tc>
      </w:tr>
      <w:tr w:rsidR="00246324" w:rsidRPr="00246324" w:rsidTr="00DF677B">
        <w:trPr>
          <w:trHeight w:val="20"/>
        </w:trPr>
        <w:tc>
          <w:tcPr>
            <w:tcW w:w="4253"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right w:val="nil"/>
            </w:tcBorders>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47</w:t>
            </w:r>
          </w:p>
        </w:tc>
        <w:tc>
          <w:tcPr>
            <w:tcW w:w="284" w:type="dxa"/>
            <w:tcBorders>
              <w:left w:val="nil"/>
              <w:right w:val="nil"/>
            </w:tcBorders>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w:t>
            </w:r>
          </w:p>
        </w:tc>
        <w:tc>
          <w:tcPr>
            <w:tcW w:w="425" w:type="dxa"/>
            <w:tcBorders>
              <w:left w:val="nil"/>
              <w:right w:val="nil"/>
            </w:tcBorders>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00</w:t>
            </w:r>
          </w:p>
        </w:tc>
        <w:tc>
          <w:tcPr>
            <w:tcW w:w="567" w:type="dxa"/>
            <w:tcBorders>
              <w:left w:val="nil"/>
            </w:tcBorders>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00000</w:t>
            </w:r>
          </w:p>
        </w:tc>
        <w:tc>
          <w:tcPr>
            <w:tcW w:w="425" w:type="dxa"/>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240</w:t>
            </w:r>
          </w:p>
        </w:tc>
        <w:tc>
          <w:tcPr>
            <w:tcW w:w="567" w:type="dxa"/>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344</w:t>
            </w:r>
          </w:p>
        </w:tc>
        <w:tc>
          <w:tcPr>
            <w:tcW w:w="567" w:type="dxa"/>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w:t>
            </w:r>
          </w:p>
        </w:tc>
      </w:tr>
      <w:tr w:rsidR="00246324" w:rsidRPr="00246324" w:rsidTr="00DF677B">
        <w:trPr>
          <w:trHeight w:val="20"/>
        </w:trPr>
        <w:tc>
          <w:tcPr>
            <w:tcW w:w="4253"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Бюджетные инвестиции</w:t>
            </w:r>
          </w:p>
        </w:tc>
        <w:tc>
          <w:tcPr>
            <w:tcW w:w="425" w:type="dxa"/>
            <w:tcBorders>
              <w:right w:val="nil"/>
            </w:tcBorders>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47</w:t>
            </w:r>
          </w:p>
        </w:tc>
        <w:tc>
          <w:tcPr>
            <w:tcW w:w="284" w:type="dxa"/>
            <w:tcBorders>
              <w:left w:val="nil"/>
              <w:right w:val="nil"/>
            </w:tcBorders>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w:t>
            </w:r>
          </w:p>
        </w:tc>
        <w:tc>
          <w:tcPr>
            <w:tcW w:w="425" w:type="dxa"/>
            <w:tcBorders>
              <w:left w:val="nil"/>
              <w:right w:val="nil"/>
            </w:tcBorders>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00</w:t>
            </w:r>
          </w:p>
        </w:tc>
        <w:tc>
          <w:tcPr>
            <w:tcW w:w="567" w:type="dxa"/>
            <w:tcBorders>
              <w:left w:val="nil"/>
            </w:tcBorders>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00000</w:t>
            </w:r>
          </w:p>
        </w:tc>
        <w:tc>
          <w:tcPr>
            <w:tcW w:w="425" w:type="dxa"/>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410</w:t>
            </w:r>
          </w:p>
        </w:tc>
        <w:tc>
          <w:tcPr>
            <w:tcW w:w="567" w:type="dxa"/>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48 597</w:t>
            </w:r>
          </w:p>
        </w:tc>
        <w:tc>
          <w:tcPr>
            <w:tcW w:w="567" w:type="dxa"/>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46 167</w:t>
            </w:r>
          </w:p>
        </w:tc>
      </w:tr>
      <w:tr w:rsidR="00246324" w:rsidRPr="00246324" w:rsidTr="00DF677B">
        <w:trPr>
          <w:trHeight w:val="20"/>
        </w:trPr>
        <w:tc>
          <w:tcPr>
            <w:tcW w:w="4253"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right w:val="nil"/>
            </w:tcBorders>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47</w:t>
            </w:r>
          </w:p>
        </w:tc>
        <w:tc>
          <w:tcPr>
            <w:tcW w:w="284" w:type="dxa"/>
            <w:tcBorders>
              <w:left w:val="nil"/>
              <w:right w:val="nil"/>
            </w:tcBorders>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w:t>
            </w:r>
          </w:p>
        </w:tc>
        <w:tc>
          <w:tcPr>
            <w:tcW w:w="425" w:type="dxa"/>
            <w:tcBorders>
              <w:left w:val="nil"/>
              <w:right w:val="nil"/>
            </w:tcBorders>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00</w:t>
            </w:r>
          </w:p>
        </w:tc>
        <w:tc>
          <w:tcPr>
            <w:tcW w:w="567" w:type="dxa"/>
            <w:tcBorders>
              <w:left w:val="nil"/>
            </w:tcBorders>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00000</w:t>
            </w:r>
          </w:p>
        </w:tc>
        <w:tc>
          <w:tcPr>
            <w:tcW w:w="425" w:type="dxa"/>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810</w:t>
            </w:r>
          </w:p>
        </w:tc>
        <w:tc>
          <w:tcPr>
            <w:tcW w:w="567" w:type="dxa"/>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15</w:t>
            </w:r>
          </w:p>
        </w:tc>
        <w:tc>
          <w:tcPr>
            <w:tcW w:w="567" w:type="dxa"/>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15</w:t>
            </w:r>
          </w:p>
        </w:tc>
      </w:tr>
      <w:tr w:rsidR="00246324" w:rsidRPr="00246324" w:rsidTr="00DF677B">
        <w:trPr>
          <w:trHeight w:val="20"/>
        </w:trPr>
        <w:tc>
          <w:tcPr>
            <w:tcW w:w="4253" w:type="dxa"/>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425" w:type="dxa"/>
            <w:tcBorders>
              <w:right w:val="nil"/>
            </w:tcBorders>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48</w:t>
            </w:r>
          </w:p>
        </w:tc>
        <w:tc>
          <w:tcPr>
            <w:tcW w:w="284" w:type="dxa"/>
            <w:tcBorders>
              <w:left w:val="nil"/>
              <w:right w:val="nil"/>
            </w:tcBorders>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0</w:t>
            </w:r>
          </w:p>
        </w:tc>
        <w:tc>
          <w:tcPr>
            <w:tcW w:w="425" w:type="dxa"/>
            <w:tcBorders>
              <w:left w:val="nil"/>
              <w:right w:val="nil"/>
            </w:tcBorders>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00</w:t>
            </w:r>
          </w:p>
        </w:tc>
        <w:tc>
          <w:tcPr>
            <w:tcW w:w="567" w:type="dxa"/>
            <w:tcBorders>
              <w:left w:val="nil"/>
            </w:tcBorders>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00000</w:t>
            </w:r>
          </w:p>
        </w:tc>
        <w:tc>
          <w:tcPr>
            <w:tcW w:w="425" w:type="dxa"/>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 </w:t>
            </w:r>
          </w:p>
        </w:tc>
        <w:tc>
          <w:tcPr>
            <w:tcW w:w="567" w:type="dxa"/>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42</w:t>
            </w:r>
          </w:p>
        </w:tc>
        <w:tc>
          <w:tcPr>
            <w:tcW w:w="567" w:type="dxa"/>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0</w:t>
            </w:r>
          </w:p>
        </w:tc>
      </w:tr>
      <w:tr w:rsidR="00246324" w:rsidRPr="00246324" w:rsidTr="00DF677B">
        <w:trPr>
          <w:trHeight w:val="20"/>
        </w:trPr>
        <w:tc>
          <w:tcPr>
            <w:tcW w:w="4253"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Иные межбюджетные трансферты</w:t>
            </w:r>
          </w:p>
        </w:tc>
        <w:tc>
          <w:tcPr>
            <w:tcW w:w="425" w:type="dxa"/>
            <w:tcBorders>
              <w:right w:val="nil"/>
            </w:tcBorders>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48</w:t>
            </w:r>
          </w:p>
        </w:tc>
        <w:tc>
          <w:tcPr>
            <w:tcW w:w="284" w:type="dxa"/>
            <w:tcBorders>
              <w:left w:val="nil"/>
              <w:right w:val="nil"/>
            </w:tcBorders>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w:t>
            </w:r>
          </w:p>
        </w:tc>
        <w:tc>
          <w:tcPr>
            <w:tcW w:w="425" w:type="dxa"/>
            <w:tcBorders>
              <w:left w:val="nil"/>
              <w:right w:val="nil"/>
            </w:tcBorders>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00</w:t>
            </w:r>
          </w:p>
        </w:tc>
        <w:tc>
          <w:tcPr>
            <w:tcW w:w="567" w:type="dxa"/>
            <w:tcBorders>
              <w:left w:val="nil"/>
            </w:tcBorders>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00000</w:t>
            </w:r>
          </w:p>
        </w:tc>
        <w:tc>
          <w:tcPr>
            <w:tcW w:w="425" w:type="dxa"/>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540</w:t>
            </w:r>
          </w:p>
        </w:tc>
        <w:tc>
          <w:tcPr>
            <w:tcW w:w="567" w:type="dxa"/>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42</w:t>
            </w:r>
          </w:p>
        </w:tc>
        <w:tc>
          <w:tcPr>
            <w:tcW w:w="567" w:type="dxa"/>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w:t>
            </w:r>
          </w:p>
        </w:tc>
      </w:tr>
      <w:tr w:rsidR="00246324" w:rsidRPr="00246324" w:rsidTr="00DF677B">
        <w:trPr>
          <w:trHeight w:val="20"/>
        </w:trPr>
        <w:tc>
          <w:tcPr>
            <w:tcW w:w="4253" w:type="dxa"/>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246324">
              <w:rPr>
                <w:rFonts w:ascii="Times New Roman" w:eastAsia="Calibri" w:hAnsi="Times New Roman" w:cs="Times New Roman"/>
                <w:bCs/>
                <w:sz w:val="12"/>
                <w:szCs w:val="12"/>
              </w:rPr>
              <w:t>м.р</w:t>
            </w:r>
            <w:proofErr w:type="spellEnd"/>
            <w:r w:rsidRPr="00246324">
              <w:rPr>
                <w:rFonts w:ascii="Times New Roman" w:eastAsia="Calibri" w:hAnsi="Times New Roman" w:cs="Times New Roman"/>
                <w:bCs/>
                <w:sz w:val="12"/>
                <w:szCs w:val="12"/>
              </w:rPr>
              <w:t>. Сергиевский Самарской области"</w:t>
            </w:r>
          </w:p>
        </w:tc>
        <w:tc>
          <w:tcPr>
            <w:tcW w:w="425" w:type="dxa"/>
            <w:tcBorders>
              <w:right w:val="nil"/>
            </w:tcBorders>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49</w:t>
            </w:r>
          </w:p>
        </w:tc>
        <w:tc>
          <w:tcPr>
            <w:tcW w:w="284" w:type="dxa"/>
            <w:tcBorders>
              <w:left w:val="nil"/>
              <w:right w:val="nil"/>
            </w:tcBorders>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0</w:t>
            </w:r>
          </w:p>
        </w:tc>
        <w:tc>
          <w:tcPr>
            <w:tcW w:w="425" w:type="dxa"/>
            <w:tcBorders>
              <w:left w:val="nil"/>
              <w:right w:val="nil"/>
            </w:tcBorders>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00</w:t>
            </w:r>
          </w:p>
        </w:tc>
        <w:tc>
          <w:tcPr>
            <w:tcW w:w="567" w:type="dxa"/>
            <w:tcBorders>
              <w:left w:val="nil"/>
            </w:tcBorders>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00000</w:t>
            </w:r>
          </w:p>
        </w:tc>
        <w:tc>
          <w:tcPr>
            <w:tcW w:w="425" w:type="dxa"/>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 </w:t>
            </w:r>
          </w:p>
        </w:tc>
        <w:tc>
          <w:tcPr>
            <w:tcW w:w="567" w:type="dxa"/>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5 624</w:t>
            </w:r>
          </w:p>
        </w:tc>
        <w:tc>
          <w:tcPr>
            <w:tcW w:w="567" w:type="dxa"/>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5 135</w:t>
            </w:r>
          </w:p>
        </w:tc>
      </w:tr>
      <w:tr w:rsidR="00246324" w:rsidRPr="00246324" w:rsidTr="00DF677B">
        <w:trPr>
          <w:trHeight w:val="20"/>
        </w:trPr>
        <w:tc>
          <w:tcPr>
            <w:tcW w:w="4253"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right w:val="nil"/>
            </w:tcBorders>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49</w:t>
            </w:r>
          </w:p>
        </w:tc>
        <w:tc>
          <w:tcPr>
            <w:tcW w:w="284" w:type="dxa"/>
            <w:tcBorders>
              <w:left w:val="nil"/>
              <w:right w:val="nil"/>
            </w:tcBorders>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w:t>
            </w:r>
          </w:p>
        </w:tc>
        <w:tc>
          <w:tcPr>
            <w:tcW w:w="425" w:type="dxa"/>
            <w:tcBorders>
              <w:left w:val="nil"/>
              <w:right w:val="nil"/>
            </w:tcBorders>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00</w:t>
            </w:r>
          </w:p>
        </w:tc>
        <w:tc>
          <w:tcPr>
            <w:tcW w:w="567" w:type="dxa"/>
            <w:tcBorders>
              <w:left w:val="nil"/>
            </w:tcBorders>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00000</w:t>
            </w:r>
          </w:p>
        </w:tc>
        <w:tc>
          <w:tcPr>
            <w:tcW w:w="425" w:type="dxa"/>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240</w:t>
            </w:r>
          </w:p>
        </w:tc>
        <w:tc>
          <w:tcPr>
            <w:tcW w:w="567" w:type="dxa"/>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700</w:t>
            </w:r>
          </w:p>
        </w:tc>
        <w:tc>
          <w:tcPr>
            <w:tcW w:w="567" w:type="dxa"/>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261</w:t>
            </w:r>
          </w:p>
        </w:tc>
      </w:tr>
      <w:tr w:rsidR="00246324" w:rsidRPr="00246324" w:rsidTr="00DF677B">
        <w:trPr>
          <w:trHeight w:val="20"/>
        </w:trPr>
        <w:tc>
          <w:tcPr>
            <w:tcW w:w="4253"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Иные межбюджетные трансферты</w:t>
            </w:r>
          </w:p>
        </w:tc>
        <w:tc>
          <w:tcPr>
            <w:tcW w:w="425" w:type="dxa"/>
            <w:tcBorders>
              <w:right w:val="nil"/>
            </w:tcBorders>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49</w:t>
            </w:r>
          </w:p>
        </w:tc>
        <w:tc>
          <w:tcPr>
            <w:tcW w:w="284" w:type="dxa"/>
            <w:tcBorders>
              <w:left w:val="nil"/>
              <w:right w:val="nil"/>
            </w:tcBorders>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w:t>
            </w:r>
          </w:p>
        </w:tc>
        <w:tc>
          <w:tcPr>
            <w:tcW w:w="425" w:type="dxa"/>
            <w:tcBorders>
              <w:left w:val="nil"/>
              <w:right w:val="nil"/>
            </w:tcBorders>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00</w:t>
            </w:r>
          </w:p>
        </w:tc>
        <w:tc>
          <w:tcPr>
            <w:tcW w:w="567" w:type="dxa"/>
            <w:tcBorders>
              <w:left w:val="nil"/>
            </w:tcBorders>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00000</w:t>
            </w:r>
          </w:p>
        </w:tc>
        <w:tc>
          <w:tcPr>
            <w:tcW w:w="425" w:type="dxa"/>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540</w:t>
            </w:r>
          </w:p>
        </w:tc>
        <w:tc>
          <w:tcPr>
            <w:tcW w:w="567" w:type="dxa"/>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4 924</w:t>
            </w:r>
          </w:p>
        </w:tc>
        <w:tc>
          <w:tcPr>
            <w:tcW w:w="567" w:type="dxa"/>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4 874</w:t>
            </w:r>
          </w:p>
        </w:tc>
      </w:tr>
      <w:tr w:rsidR="00246324" w:rsidRPr="00246324" w:rsidTr="00DF677B">
        <w:trPr>
          <w:trHeight w:val="20"/>
        </w:trPr>
        <w:tc>
          <w:tcPr>
            <w:tcW w:w="4253" w:type="dxa"/>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Муниципальная программа "Формирование современной поселковой среды"</w:t>
            </w:r>
          </w:p>
        </w:tc>
        <w:tc>
          <w:tcPr>
            <w:tcW w:w="425" w:type="dxa"/>
            <w:tcBorders>
              <w:right w:val="nil"/>
            </w:tcBorders>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50</w:t>
            </w:r>
          </w:p>
        </w:tc>
        <w:tc>
          <w:tcPr>
            <w:tcW w:w="284" w:type="dxa"/>
            <w:tcBorders>
              <w:left w:val="nil"/>
              <w:right w:val="nil"/>
            </w:tcBorders>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0</w:t>
            </w:r>
          </w:p>
        </w:tc>
        <w:tc>
          <w:tcPr>
            <w:tcW w:w="425" w:type="dxa"/>
            <w:tcBorders>
              <w:left w:val="nil"/>
              <w:right w:val="nil"/>
            </w:tcBorders>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00</w:t>
            </w:r>
          </w:p>
        </w:tc>
        <w:tc>
          <w:tcPr>
            <w:tcW w:w="567" w:type="dxa"/>
            <w:tcBorders>
              <w:left w:val="nil"/>
            </w:tcBorders>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00000</w:t>
            </w:r>
          </w:p>
        </w:tc>
        <w:tc>
          <w:tcPr>
            <w:tcW w:w="425" w:type="dxa"/>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 </w:t>
            </w:r>
          </w:p>
        </w:tc>
        <w:tc>
          <w:tcPr>
            <w:tcW w:w="567" w:type="dxa"/>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616</w:t>
            </w:r>
          </w:p>
        </w:tc>
        <w:tc>
          <w:tcPr>
            <w:tcW w:w="567" w:type="dxa"/>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0</w:t>
            </w:r>
          </w:p>
        </w:tc>
      </w:tr>
      <w:tr w:rsidR="00246324" w:rsidRPr="00246324" w:rsidTr="00DF677B">
        <w:trPr>
          <w:trHeight w:val="20"/>
        </w:trPr>
        <w:tc>
          <w:tcPr>
            <w:tcW w:w="4253"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Иные межбюджетные трансферты</w:t>
            </w:r>
          </w:p>
        </w:tc>
        <w:tc>
          <w:tcPr>
            <w:tcW w:w="425" w:type="dxa"/>
            <w:tcBorders>
              <w:right w:val="nil"/>
            </w:tcBorders>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50</w:t>
            </w:r>
          </w:p>
        </w:tc>
        <w:tc>
          <w:tcPr>
            <w:tcW w:w="284" w:type="dxa"/>
            <w:tcBorders>
              <w:left w:val="nil"/>
              <w:right w:val="nil"/>
            </w:tcBorders>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w:t>
            </w:r>
          </w:p>
        </w:tc>
        <w:tc>
          <w:tcPr>
            <w:tcW w:w="425" w:type="dxa"/>
            <w:tcBorders>
              <w:left w:val="nil"/>
              <w:right w:val="nil"/>
            </w:tcBorders>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00</w:t>
            </w:r>
          </w:p>
        </w:tc>
        <w:tc>
          <w:tcPr>
            <w:tcW w:w="567" w:type="dxa"/>
            <w:tcBorders>
              <w:left w:val="nil"/>
            </w:tcBorders>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00000</w:t>
            </w:r>
          </w:p>
        </w:tc>
        <w:tc>
          <w:tcPr>
            <w:tcW w:w="425" w:type="dxa"/>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540</w:t>
            </w:r>
          </w:p>
        </w:tc>
        <w:tc>
          <w:tcPr>
            <w:tcW w:w="567" w:type="dxa"/>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616</w:t>
            </w:r>
          </w:p>
        </w:tc>
        <w:tc>
          <w:tcPr>
            <w:tcW w:w="567" w:type="dxa"/>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w:t>
            </w:r>
          </w:p>
        </w:tc>
      </w:tr>
      <w:tr w:rsidR="00246324" w:rsidRPr="00246324" w:rsidTr="00DF677B">
        <w:trPr>
          <w:trHeight w:val="20"/>
        </w:trPr>
        <w:tc>
          <w:tcPr>
            <w:tcW w:w="4253" w:type="dxa"/>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Муниципальная программа "Энергоснабжение и повышение энергетической эффективности на территории городского (сельского) поселения муниципального района Сергиевский"</w:t>
            </w:r>
          </w:p>
        </w:tc>
        <w:tc>
          <w:tcPr>
            <w:tcW w:w="425" w:type="dxa"/>
            <w:tcBorders>
              <w:right w:val="nil"/>
            </w:tcBorders>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53</w:t>
            </w:r>
          </w:p>
        </w:tc>
        <w:tc>
          <w:tcPr>
            <w:tcW w:w="284" w:type="dxa"/>
            <w:tcBorders>
              <w:left w:val="nil"/>
              <w:right w:val="nil"/>
            </w:tcBorders>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0</w:t>
            </w:r>
          </w:p>
        </w:tc>
        <w:tc>
          <w:tcPr>
            <w:tcW w:w="425" w:type="dxa"/>
            <w:tcBorders>
              <w:left w:val="nil"/>
              <w:right w:val="nil"/>
            </w:tcBorders>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00</w:t>
            </w:r>
          </w:p>
        </w:tc>
        <w:tc>
          <w:tcPr>
            <w:tcW w:w="567" w:type="dxa"/>
            <w:tcBorders>
              <w:left w:val="nil"/>
            </w:tcBorders>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00000</w:t>
            </w:r>
          </w:p>
        </w:tc>
        <w:tc>
          <w:tcPr>
            <w:tcW w:w="425" w:type="dxa"/>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 </w:t>
            </w:r>
          </w:p>
        </w:tc>
        <w:tc>
          <w:tcPr>
            <w:tcW w:w="567" w:type="dxa"/>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3</w:t>
            </w:r>
          </w:p>
        </w:tc>
        <w:tc>
          <w:tcPr>
            <w:tcW w:w="567" w:type="dxa"/>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0</w:t>
            </w:r>
          </w:p>
        </w:tc>
      </w:tr>
      <w:tr w:rsidR="00246324" w:rsidRPr="00246324" w:rsidTr="00DF677B">
        <w:trPr>
          <w:trHeight w:val="20"/>
        </w:trPr>
        <w:tc>
          <w:tcPr>
            <w:tcW w:w="4253"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right w:val="nil"/>
            </w:tcBorders>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53</w:t>
            </w:r>
          </w:p>
        </w:tc>
        <w:tc>
          <w:tcPr>
            <w:tcW w:w="284" w:type="dxa"/>
            <w:tcBorders>
              <w:left w:val="nil"/>
              <w:right w:val="nil"/>
            </w:tcBorders>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w:t>
            </w:r>
          </w:p>
        </w:tc>
        <w:tc>
          <w:tcPr>
            <w:tcW w:w="425" w:type="dxa"/>
            <w:tcBorders>
              <w:left w:val="nil"/>
              <w:right w:val="nil"/>
            </w:tcBorders>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00</w:t>
            </w:r>
          </w:p>
        </w:tc>
        <w:tc>
          <w:tcPr>
            <w:tcW w:w="567" w:type="dxa"/>
            <w:tcBorders>
              <w:left w:val="nil"/>
            </w:tcBorders>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00000</w:t>
            </w:r>
          </w:p>
        </w:tc>
        <w:tc>
          <w:tcPr>
            <w:tcW w:w="425" w:type="dxa"/>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240</w:t>
            </w:r>
          </w:p>
        </w:tc>
        <w:tc>
          <w:tcPr>
            <w:tcW w:w="567" w:type="dxa"/>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3</w:t>
            </w:r>
          </w:p>
        </w:tc>
        <w:tc>
          <w:tcPr>
            <w:tcW w:w="567" w:type="dxa"/>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w:t>
            </w:r>
          </w:p>
        </w:tc>
      </w:tr>
      <w:tr w:rsidR="00246324" w:rsidRPr="00246324" w:rsidTr="00DF677B">
        <w:trPr>
          <w:trHeight w:val="20"/>
        </w:trPr>
        <w:tc>
          <w:tcPr>
            <w:tcW w:w="4253" w:type="dxa"/>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Непрограммные направления расходов местного бюджета</w:t>
            </w:r>
          </w:p>
        </w:tc>
        <w:tc>
          <w:tcPr>
            <w:tcW w:w="425" w:type="dxa"/>
            <w:tcBorders>
              <w:right w:val="nil"/>
            </w:tcBorders>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99</w:t>
            </w:r>
          </w:p>
        </w:tc>
        <w:tc>
          <w:tcPr>
            <w:tcW w:w="284" w:type="dxa"/>
            <w:tcBorders>
              <w:left w:val="nil"/>
              <w:right w:val="nil"/>
            </w:tcBorders>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0</w:t>
            </w:r>
          </w:p>
        </w:tc>
        <w:tc>
          <w:tcPr>
            <w:tcW w:w="425" w:type="dxa"/>
            <w:tcBorders>
              <w:left w:val="nil"/>
              <w:right w:val="nil"/>
            </w:tcBorders>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00</w:t>
            </w:r>
          </w:p>
        </w:tc>
        <w:tc>
          <w:tcPr>
            <w:tcW w:w="567" w:type="dxa"/>
            <w:tcBorders>
              <w:left w:val="nil"/>
            </w:tcBorders>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00000</w:t>
            </w:r>
          </w:p>
        </w:tc>
        <w:tc>
          <w:tcPr>
            <w:tcW w:w="425" w:type="dxa"/>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 </w:t>
            </w:r>
          </w:p>
        </w:tc>
        <w:tc>
          <w:tcPr>
            <w:tcW w:w="567" w:type="dxa"/>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1</w:t>
            </w:r>
          </w:p>
        </w:tc>
        <w:tc>
          <w:tcPr>
            <w:tcW w:w="567" w:type="dxa"/>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0</w:t>
            </w:r>
          </w:p>
        </w:tc>
      </w:tr>
      <w:tr w:rsidR="00246324" w:rsidRPr="00246324" w:rsidTr="00DF677B">
        <w:trPr>
          <w:trHeight w:val="20"/>
        </w:trPr>
        <w:tc>
          <w:tcPr>
            <w:tcW w:w="4253"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Резервные средства</w:t>
            </w:r>
          </w:p>
        </w:tc>
        <w:tc>
          <w:tcPr>
            <w:tcW w:w="425" w:type="dxa"/>
            <w:tcBorders>
              <w:right w:val="nil"/>
            </w:tcBorders>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99</w:t>
            </w:r>
          </w:p>
        </w:tc>
        <w:tc>
          <w:tcPr>
            <w:tcW w:w="284" w:type="dxa"/>
            <w:tcBorders>
              <w:left w:val="nil"/>
              <w:right w:val="nil"/>
            </w:tcBorders>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w:t>
            </w:r>
          </w:p>
        </w:tc>
        <w:tc>
          <w:tcPr>
            <w:tcW w:w="425" w:type="dxa"/>
            <w:tcBorders>
              <w:left w:val="nil"/>
              <w:right w:val="nil"/>
            </w:tcBorders>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00</w:t>
            </w:r>
          </w:p>
        </w:tc>
        <w:tc>
          <w:tcPr>
            <w:tcW w:w="567" w:type="dxa"/>
            <w:tcBorders>
              <w:left w:val="nil"/>
            </w:tcBorders>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00000</w:t>
            </w:r>
          </w:p>
        </w:tc>
        <w:tc>
          <w:tcPr>
            <w:tcW w:w="425" w:type="dxa"/>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870</w:t>
            </w:r>
          </w:p>
        </w:tc>
        <w:tc>
          <w:tcPr>
            <w:tcW w:w="567" w:type="dxa"/>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1</w:t>
            </w:r>
          </w:p>
        </w:tc>
        <w:tc>
          <w:tcPr>
            <w:tcW w:w="567" w:type="dxa"/>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w:t>
            </w:r>
          </w:p>
        </w:tc>
      </w:tr>
      <w:tr w:rsidR="00246324" w:rsidRPr="00246324" w:rsidTr="00DF677B">
        <w:trPr>
          <w:trHeight w:val="20"/>
        </w:trPr>
        <w:tc>
          <w:tcPr>
            <w:tcW w:w="4253" w:type="dxa"/>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Итого</w:t>
            </w:r>
          </w:p>
        </w:tc>
        <w:tc>
          <w:tcPr>
            <w:tcW w:w="425" w:type="dxa"/>
            <w:tcBorders>
              <w:right w:val="nil"/>
            </w:tcBorders>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 </w:t>
            </w:r>
          </w:p>
        </w:tc>
        <w:tc>
          <w:tcPr>
            <w:tcW w:w="284" w:type="dxa"/>
            <w:tcBorders>
              <w:left w:val="nil"/>
              <w:right w:val="nil"/>
            </w:tcBorders>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 </w:t>
            </w:r>
          </w:p>
        </w:tc>
        <w:tc>
          <w:tcPr>
            <w:tcW w:w="425" w:type="dxa"/>
            <w:tcBorders>
              <w:left w:val="nil"/>
              <w:right w:val="nil"/>
            </w:tcBorders>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 </w:t>
            </w:r>
          </w:p>
        </w:tc>
        <w:tc>
          <w:tcPr>
            <w:tcW w:w="567" w:type="dxa"/>
            <w:tcBorders>
              <w:left w:val="nil"/>
            </w:tcBorders>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 </w:t>
            </w:r>
          </w:p>
        </w:tc>
        <w:tc>
          <w:tcPr>
            <w:tcW w:w="425" w:type="dxa"/>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 </w:t>
            </w:r>
          </w:p>
        </w:tc>
        <w:tc>
          <w:tcPr>
            <w:tcW w:w="567" w:type="dxa"/>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73 356</w:t>
            </w:r>
          </w:p>
        </w:tc>
        <w:tc>
          <w:tcPr>
            <w:tcW w:w="567" w:type="dxa"/>
            <w:noWrap/>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52 284</w:t>
            </w:r>
          </w:p>
        </w:tc>
      </w:tr>
    </w:tbl>
    <w:p w:rsidR="00DF677B" w:rsidRDefault="00DF677B" w:rsidP="003C0C77">
      <w:pPr>
        <w:tabs>
          <w:tab w:val="left" w:pos="284"/>
        </w:tabs>
        <w:spacing w:after="0" w:line="240" w:lineRule="auto"/>
        <w:rPr>
          <w:rFonts w:ascii="Times New Roman" w:eastAsia="Calibri" w:hAnsi="Times New Roman" w:cs="Times New Roman"/>
          <w:sz w:val="12"/>
          <w:szCs w:val="12"/>
        </w:rPr>
      </w:pPr>
    </w:p>
    <w:p w:rsidR="00246324" w:rsidRPr="007A3F40" w:rsidRDefault="00246324" w:rsidP="0024632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№8</w:t>
      </w:r>
    </w:p>
    <w:p w:rsidR="00246324" w:rsidRPr="007A3F40" w:rsidRDefault="00246324" w:rsidP="00246324">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к Решению Собрания Представителей</w:t>
      </w:r>
    </w:p>
    <w:p w:rsidR="00246324" w:rsidRDefault="00246324" w:rsidP="00246324">
      <w:pPr>
        <w:tabs>
          <w:tab w:val="left" w:pos="284"/>
        </w:tabs>
        <w:spacing w:after="0" w:line="240" w:lineRule="auto"/>
        <w:jc w:val="right"/>
        <w:rPr>
          <w:rFonts w:ascii="Times New Roman" w:eastAsia="Calibri" w:hAnsi="Times New Roman" w:cs="Times New Roman"/>
          <w:i/>
          <w:sz w:val="12"/>
          <w:szCs w:val="12"/>
        </w:rPr>
      </w:pPr>
      <w:r w:rsidRPr="007723B5">
        <w:rPr>
          <w:rFonts w:ascii="Times New Roman" w:eastAsia="Calibri" w:hAnsi="Times New Roman" w:cs="Times New Roman"/>
          <w:i/>
          <w:sz w:val="12"/>
          <w:szCs w:val="12"/>
        </w:rPr>
        <w:t xml:space="preserve">сельского поселения </w:t>
      </w:r>
      <w:r w:rsidRPr="00AA7BF6">
        <w:rPr>
          <w:rFonts w:ascii="Times New Roman" w:eastAsia="Calibri" w:hAnsi="Times New Roman" w:cs="Times New Roman"/>
          <w:i/>
          <w:sz w:val="12"/>
          <w:szCs w:val="12"/>
        </w:rPr>
        <w:t>Сургут</w:t>
      </w:r>
    </w:p>
    <w:p w:rsidR="00246324" w:rsidRPr="007A3F40" w:rsidRDefault="00246324" w:rsidP="00246324">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муниципального района Сергиевский</w:t>
      </w:r>
    </w:p>
    <w:p w:rsidR="00246324" w:rsidRPr="007A3F40" w:rsidRDefault="00246324" w:rsidP="00246324">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Самарской области</w:t>
      </w:r>
    </w:p>
    <w:p w:rsidR="00246324" w:rsidRDefault="00246324" w:rsidP="0024632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№36 от 11.12</w:t>
      </w:r>
      <w:r w:rsidRPr="007A3F40">
        <w:rPr>
          <w:rFonts w:ascii="Times New Roman" w:eastAsia="Calibri" w:hAnsi="Times New Roman" w:cs="Times New Roman"/>
          <w:i/>
          <w:sz w:val="12"/>
          <w:szCs w:val="12"/>
        </w:rPr>
        <w:t>.2018 г</w:t>
      </w:r>
    </w:p>
    <w:p w:rsidR="00DF677B" w:rsidRDefault="00DF677B" w:rsidP="00246324">
      <w:pPr>
        <w:tabs>
          <w:tab w:val="left" w:pos="284"/>
        </w:tabs>
        <w:spacing w:after="0" w:line="240" w:lineRule="auto"/>
        <w:jc w:val="right"/>
        <w:rPr>
          <w:rFonts w:ascii="Times New Roman" w:eastAsia="Calibri" w:hAnsi="Times New Roman" w:cs="Times New Roman"/>
          <w:sz w:val="12"/>
          <w:szCs w:val="12"/>
        </w:rPr>
      </w:pPr>
    </w:p>
    <w:p w:rsidR="00C96330" w:rsidRPr="00246324" w:rsidRDefault="00246324" w:rsidP="00246324">
      <w:pPr>
        <w:tabs>
          <w:tab w:val="left" w:pos="284"/>
        </w:tabs>
        <w:spacing w:after="0" w:line="240" w:lineRule="auto"/>
        <w:jc w:val="center"/>
        <w:rPr>
          <w:rFonts w:ascii="Times New Roman" w:eastAsia="Calibri" w:hAnsi="Times New Roman" w:cs="Times New Roman"/>
          <w:b/>
          <w:sz w:val="12"/>
          <w:szCs w:val="12"/>
        </w:rPr>
      </w:pPr>
      <w:r w:rsidRPr="00246324">
        <w:rPr>
          <w:rFonts w:ascii="Times New Roman" w:eastAsia="Calibri" w:hAnsi="Times New Roman" w:cs="Times New Roman"/>
          <w:b/>
          <w:sz w:val="12"/>
          <w:szCs w:val="12"/>
        </w:rPr>
        <w:t>Источники внутреннего финансирования дефицита местного бюджета  на 2018 год</w:t>
      </w:r>
    </w:p>
    <w:tbl>
      <w:tblPr>
        <w:tblStyle w:val="af4"/>
        <w:tblW w:w="0" w:type="auto"/>
        <w:tblInd w:w="108" w:type="dxa"/>
        <w:tblLayout w:type="fixed"/>
        <w:tblLook w:val="04A0" w:firstRow="1" w:lastRow="0" w:firstColumn="1" w:lastColumn="0" w:noHBand="0" w:noVBand="1"/>
      </w:tblPr>
      <w:tblGrid>
        <w:gridCol w:w="709"/>
        <w:gridCol w:w="1418"/>
        <w:gridCol w:w="4677"/>
        <w:gridCol w:w="709"/>
      </w:tblGrid>
      <w:tr w:rsidR="00246324" w:rsidRPr="00246324" w:rsidTr="00246324">
        <w:trPr>
          <w:trHeight w:val="20"/>
        </w:trPr>
        <w:tc>
          <w:tcPr>
            <w:tcW w:w="709" w:type="dxa"/>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Код администратора</w:t>
            </w:r>
          </w:p>
        </w:tc>
        <w:tc>
          <w:tcPr>
            <w:tcW w:w="1418" w:type="dxa"/>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Код</w:t>
            </w:r>
          </w:p>
        </w:tc>
        <w:tc>
          <w:tcPr>
            <w:tcW w:w="4677" w:type="dxa"/>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 xml:space="preserve">Наименование </w:t>
            </w:r>
          </w:p>
        </w:tc>
        <w:tc>
          <w:tcPr>
            <w:tcW w:w="709" w:type="dxa"/>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Сумма, тыс.</w:t>
            </w:r>
            <w:r>
              <w:rPr>
                <w:rFonts w:ascii="Times New Roman" w:eastAsia="Calibri" w:hAnsi="Times New Roman" w:cs="Times New Roman"/>
                <w:bCs/>
                <w:sz w:val="12"/>
                <w:szCs w:val="12"/>
              </w:rPr>
              <w:t xml:space="preserve"> </w:t>
            </w:r>
            <w:r w:rsidRPr="00246324">
              <w:rPr>
                <w:rFonts w:ascii="Times New Roman" w:eastAsia="Calibri" w:hAnsi="Times New Roman" w:cs="Times New Roman"/>
                <w:bCs/>
                <w:sz w:val="12"/>
                <w:szCs w:val="12"/>
              </w:rPr>
              <w:t>рублей</w:t>
            </w:r>
          </w:p>
        </w:tc>
      </w:tr>
      <w:tr w:rsidR="00246324" w:rsidRPr="00246324" w:rsidTr="00246324">
        <w:trPr>
          <w:trHeight w:val="20"/>
        </w:trPr>
        <w:tc>
          <w:tcPr>
            <w:tcW w:w="709" w:type="dxa"/>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433</w:t>
            </w:r>
          </w:p>
        </w:tc>
        <w:tc>
          <w:tcPr>
            <w:tcW w:w="1418" w:type="dxa"/>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01 00 00 00 00 0000 000</w:t>
            </w:r>
          </w:p>
        </w:tc>
        <w:tc>
          <w:tcPr>
            <w:tcW w:w="4677" w:type="dxa"/>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1487</w:t>
            </w:r>
          </w:p>
        </w:tc>
      </w:tr>
      <w:tr w:rsidR="00246324" w:rsidRPr="00246324" w:rsidTr="00246324">
        <w:trPr>
          <w:trHeight w:val="20"/>
        </w:trPr>
        <w:tc>
          <w:tcPr>
            <w:tcW w:w="709" w:type="dxa"/>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433</w:t>
            </w:r>
          </w:p>
        </w:tc>
        <w:tc>
          <w:tcPr>
            <w:tcW w:w="1418" w:type="dxa"/>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01 03 00 00 00 0000 000</w:t>
            </w:r>
          </w:p>
        </w:tc>
        <w:tc>
          <w:tcPr>
            <w:tcW w:w="4677" w:type="dxa"/>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709" w:type="dxa"/>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375</w:t>
            </w:r>
          </w:p>
        </w:tc>
      </w:tr>
      <w:tr w:rsidR="00246324" w:rsidRPr="00246324" w:rsidTr="00246324">
        <w:trPr>
          <w:trHeight w:val="20"/>
        </w:trPr>
        <w:tc>
          <w:tcPr>
            <w:tcW w:w="709"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433</w:t>
            </w:r>
          </w:p>
        </w:tc>
        <w:tc>
          <w:tcPr>
            <w:tcW w:w="1418"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01 03 01 00 00 0000 700</w:t>
            </w:r>
          </w:p>
        </w:tc>
        <w:tc>
          <w:tcPr>
            <w:tcW w:w="4677"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09"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375</w:t>
            </w:r>
          </w:p>
        </w:tc>
      </w:tr>
      <w:tr w:rsidR="00246324" w:rsidRPr="00246324" w:rsidTr="00246324">
        <w:trPr>
          <w:trHeight w:val="20"/>
        </w:trPr>
        <w:tc>
          <w:tcPr>
            <w:tcW w:w="709"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433</w:t>
            </w:r>
          </w:p>
        </w:tc>
        <w:tc>
          <w:tcPr>
            <w:tcW w:w="1418" w:type="dxa"/>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01 03 01 00 10 0000 710</w:t>
            </w:r>
          </w:p>
        </w:tc>
        <w:tc>
          <w:tcPr>
            <w:tcW w:w="4677"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709"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375</w:t>
            </w:r>
          </w:p>
        </w:tc>
      </w:tr>
      <w:tr w:rsidR="00246324" w:rsidRPr="00246324" w:rsidTr="00246324">
        <w:trPr>
          <w:trHeight w:val="20"/>
        </w:trPr>
        <w:tc>
          <w:tcPr>
            <w:tcW w:w="709" w:type="dxa"/>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433</w:t>
            </w:r>
          </w:p>
        </w:tc>
        <w:tc>
          <w:tcPr>
            <w:tcW w:w="1418" w:type="dxa"/>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01 05 01 00 00 0000 000</w:t>
            </w:r>
          </w:p>
        </w:tc>
        <w:tc>
          <w:tcPr>
            <w:tcW w:w="4677" w:type="dxa"/>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Изменение остатков средств на счетах по учету средств бюджетов</w:t>
            </w:r>
          </w:p>
        </w:tc>
        <w:tc>
          <w:tcPr>
            <w:tcW w:w="709" w:type="dxa"/>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1112</w:t>
            </w:r>
          </w:p>
        </w:tc>
      </w:tr>
      <w:tr w:rsidR="00246324" w:rsidRPr="00246324" w:rsidTr="00246324">
        <w:trPr>
          <w:trHeight w:val="20"/>
        </w:trPr>
        <w:tc>
          <w:tcPr>
            <w:tcW w:w="709" w:type="dxa"/>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433</w:t>
            </w:r>
          </w:p>
        </w:tc>
        <w:tc>
          <w:tcPr>
            <w:tcW w:w="1418" w:type="dxa"/>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01 05 00 00 00 0000 500</w:t>
            </w:r>
          </w:p>
        </w:tc>
        <w:tc>
          <w:tcPr>
            <w:tcW w:w="4677" w:type="dxa"/>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 xml:space="preserve">Увеличение остатков средств бюджетов </w:t>
            </w:r>
          </w:p>
        </w:tc>
        <w:tc>
          <w:tcPr>
            <w:tcW w:w="709"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-72244</w:t>
            </w:r>
          </w:p>
        </w:tc>
      </w:tr>
      <w:tr w:rsidR="00246324" w:rsidRPr="00246324" w:rsidTr="00246324">
        <w:trPr>
          <w:trHeight w:val="20"/>
        </w:trPr>
        <w:tc>
          <w:tcPr>
            <w:tcW w:w="709"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433</w:t>
            </w:r>
          </w:p>
        </w:tc>
        <w:tc>
          <w:tcPr>
            <w:tcW w:w="1418"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01 05 02 00 00 0000 500</w:t>
            </w:r>
          </w:p>
        </w:tc>
        <w:tc>
          <w:tcPr>
            <w:tcW w:w="4677"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Увеличение прочих остатков средств бюджетов</w:t>
            </w:r>
          </w:p>
        </w:tc>
        <w:tc>
          <w:tcPr>
            <w:tcW w:w="709"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-72244</w:t>
            </w:r>
          </w:p>
        </w:tc>
      </w:tr>
      <w:tr w:rsidR="00246324" w:rsidRPr="00246324" w:rsidTr="00246324">
        <w:trPr>
          <w:trHeight w:val="20"/>
        </w:trPr>
        <w:tc>
          <w:tcPr>
            <w:tcW w:w="709"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433</w:t>
            </w:r>
          </w:p>
        </w:tc>
        <w:tc>
          <w:tcPr>
            <w:tcW w:w="1418"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01 05 02 01 00 0000 510</w:t>
            </w:r>
          </w:p>
        </w:tc>
        <w:tc>
          <w:tcPr>
            <w:tcW w:w="4677"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Увеличение прочих остатков денежных  средств бюджетов</w:t>
            </w:r>
          </w:p>
        </w:tc>
        <w:tc>
          <w:tcPr>
            <w:tcW w:w="709"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-72244</w:t>
            </w:r>
          </w:p>
        </w:tc>
      </w:tr>
      <w:tr w:rsidR="00246324" w:rsidRPr="00246324" w:rsidTr="00246324">
        <w:trPr>
          <w:trHeight w:val="20"/>
        </w:trPr>
        <w:tc>
          <w:tcPr>
            <w:tcW w:w="709"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433</w:t>
            </w:r>
          </w:p>
        </w:tc>
        <w:tc>
          <w:tcPr>
            <w:tcW w:w="1418" w:type="dxa"/>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01 05 02 01 10 0000 510</w:t>
            </w:r>
          </w:p>
        </w:tc>
        <w:tc>
          <w:tcPr>
            <w:tcW w:w="4677"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709"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-72244</w:t>
            </w:r>
          </w:p>
        </w:tc>
      </w:tr>
      <w:tr w:rsidR="00246324" w:rsidRPr="00246324" w:rsidTr="00246324">
        <w:trPr>
          <w:trHeight w:val="20"/>
        </w:trPr>
        <w:tc>
          <w:tcPr>
            <w:tcW w:w="709" w:type="dxa"/>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433</w:t>
            </w:r>
          </w:p>
        </w:tc>
        <w:tc>
          <w:tcPr>
            <w:tcW w:w="1418" w:type="dxa"/>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01 05 00 00 00 0000 600</w:t>
            </w:r>
          </w:p>
        </w:tc>
        <w:tc>
          <w:tcPr>
            <w:tcW w:w="4677" w:type="dxa"/>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Уменьшение остатков средств бюджетов</w:t>
            </w:r>
          </w:p>
        </w:tc>
        <w:tc>
          <w:tcPr>
            <w:tcW w:w="709"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73356</w:t>
            </w:r>
          </w:p>
        </w:tc>
      </w:tr>
      <w:tr w:rsidR="00246324" w:rsidRPr="00246324" w:rsidTr="00246324">
        <w:trPr>
          <w:trHeight w:val="20"/>
        </w:trPr>
        <w:tc>
          <w:tcPr>
            <w:tcW w:w="709"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433</w:t>
            </w:r>
          </w:p>
        </w:tc>
        <w:tc>
          <w:tcPr>
            <w:tcW w:w="1418"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01 05 02 00 00 0000 600</w:t>
            </w:r>
          </w:p>
        </w:tc>
        <w:tc>
          <w:tcPr>
            <w:tcW w:w="4677"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Уменьшение прочих остатков средств бюджетов</w:t>
            </w:r>
          </w:p>
        </w:tc>
        <w:tc>
          <w:tcPr>
            <w:tcW w:w="709"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73356</w:t>
            </w:r>
          </w:p>
        </w:tc>
      </w:tr>
      <w:tr w:rsidR="00246324" w:rsidRPr="00246324" w:rsidTr="00246324">
        <w:trPr>
          <w:trHeight w:val="20"/>
        </w:trPr>
        <w:tc>
          <w:tcPr>
            <w:tcW w:w="709"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433</w:t>
            </w:r>
          </w:p>
        </w:tc>
        <w:tc>
          <w:tcPr>
            <w:tcW w:w="1418"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01 05 02 01 00 0000 610</w:t>
            </w:r>
          </w:p>
        </w:tc>
        <w:tc>
          <w:tcPr>
            <w:tcW w:w="4677"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Уменьшение прочих остатков денежных  средств бюджетов</w:t>
            </w:r>
          </w:p>
        </w:tc>
        <w:tc>
          <w:tcPr>
            <w:tcW w:w="709"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73356</w:t>
            </w:r>
          </w:p>
        </w:tc>
      </w:tr>
      <w:tr w:rsidR="00246324" w:rsidRPr="00246324" w:rsidTr="00246324">
        <w:trPr>
          <w:trHeight w:val="20"/>
        </w:trPr>
        <w:tc>
          <w:tcPr>
            <w:tcW w:w="709"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433</w:t>
            </w:r>
          </w:p>
        </w:tc>
        <w:tc>
          <w:tcPr>
            <w:tcW w:w="1418" w:type="dxa"/>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01 05 02 01 10 0000 610</w:t>
            </w:r>
          </w:p>
        </w:tc>
        <w:tc>
          <w:tcPr>
            <w:tcW w:w="4677"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709"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73356</w:t>
            </w:r>
          </w:p>
        </w:tc>
      </w:tr>
      <w:tr w:rsidR="00DF677B" w:rsidRPr="00246324" w:rsidTr="00246324">
        <w:trPr>
          <w:trHeight w:val="20"/>
        </w:trPr>
        <w:tc>
          <w:tcPr>
            <w:tcW w:w="709" w:type="dxa"/>
          </w:tcPr>
          <w:p w:rsidR="00DF677B" w:rsidRPr="00246324" w:rsidRDefault="00DF677B" w:rsidP="00246324">
            <w:pPr>
              <w:tabs>
                <w:tab w:val="left" w:pos="284"/>
              </w:tabs>
              <w:rPr>
                <w:rFonts w:ascii="Times New Roman" w:eastAsia="Calibri" w:hAnsi="Times New Roman" w:cs="Times New Roman"/>
                <w:sz w:val="12"/>
                <w:szCs w:val="12"/>
              </w:rPr>
            </w:pPr>
          </w:p>
        </w:tc>
        <w:tc>
          <w:tcPr>
            <w:tcW w:w="1418" w:type="dxa"/>
            <w:noWrap/>
          </w:tcPr>
          <w:p w:rsidR="00DF677B" w:rsidRPr="00246324" w:rsidRDefault="00DF677B" w:rsidP="00246324">
            <w:pPr>
              <w:tabs>
                <w:tab w:val="left" w:pos="284"/>
              </w:tabs>
              <w:rPr>
                <w:rFonts w:ascii="Times New Roman" w:eastAsia="Calibri" w:hAnsi="Times New Roman" w:cs="Times New Roman"/>
                <w:sz w:val="12"/>
                <w:szCs w:val="12"/>
              </w:rPr>
            </w:pPr>
          </w:p>
        </w:tc>
        <w:tc>
          <w:tcPr>
            <w:tcW w:w="4677" w:type="dxa"/>
          </w:tcPr>
          <w:p w:rsidR="00DF677B" w:rsidRPr="00246324" w:rsidRDefault="00DF677B" w:rsidP="00246324">
            <w:pPr>
              <w:tabs>
                <w:tab w:val="left" w:pos="284"/>
              </w:tabs>
              <w:rPr>
                <w:rFonts w:ascii="Times New Roman" w:eastAsia="Calibri" w:hAnsi="Times New Roman" w:cs="Times New Roman"/>
                <w:sz w:val="12"/>
                <w:szCs w:val="12"/>
              </w:rPr>
            </w:pPr>
          </w:p>
        </w:tc>
        <w:tc>
          <w:tcPr>
            <w:tcW w:w="709" w:type="dxa"/>
          </w:tcPr>
          <w:p w:rsidR="00DF677B" w:rsidRPr="00246324" w:rsidRDefault="00DF677B" w:rsidP="00246324">
            <w:pPr>
              <w:tabs>
                <w:tab w:val="left" w:pos="284"/>
              </w:tabs>
              <w:rPr>
                <w:rFonts w:ascii="Times New Roman" w:eastAsia="Calibri" w:hAnsi="Times New Roman" w:cs="Times New Roman"/>
                <w:sz w:val="12"/>
                <w:szCs w:val="12"/>
              </w:rPr>
            </w:pPr>
          </w:p>
        </w:tc>
      </w:tr>
    </w:tbl>
    <w:p w:rsidR="00246324" w:rsidRPr="007A3F40" w:rsidRDefault="00246324" w:rsidP="0024632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№9</w:t>
      </w:r>
    </w:p>
    <w:p w:rsidR="00246324" w:rsidRPr="007A3F40" w:rsidRDefault="00246324" w:rsidP="00246324">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к Решению Собрания Представителей</w:t>
      </w:r>
    </w:p>
    <w:p w:rsidR="00246324" w:rsidRDefault="00246324" w:rsidP="00246324">
      <w:pPr>
        <w:tabs>
          <w:tab w:val="left" w:pos="284"/>
        </w:tabs>
        <w:spacing w:after="0" w:line="240" w:lineRule="auto"/>
        <w:jc w:val="right"/>
        <w:rPr>
          <w:rFonts w:ascii="Times New Roman" w:eastAsia="Calibri" w:hAnsi="Times New Roman" w:cs="Times New Roman"/>
          <w:i/>
          <w:sz w:val="12"/>
          <w:szCs w:val="12"/>
        </w:rPr>
      </w:pPr>
      <w:r w:rsidRPr="007723B5">
        <w:rPr>
          <w:rFonts w:ascii="Times New Roman" w:eastAsia="Calibri" w:hAnsi="Times New Roman" w:cs="Times New Roman"/>
          <w:i/>
          <w:sz w:val="12"/>
          <w:szCs w:val="12"/>
        </w:rPr>
        <w:t xml:space="preserve">сельского поселения </w:t>
      </w:r>
      <w:r w:rsidRPr="00AA7BF6">
        <w:rPr>
          <w:rFonts w:ascii="Times New Roman" w:eastAsia="Calibri" w:hAnsi="Times New Roman" w:cs="Times New Roman"/>
          <w:i/>
          <w:sz w:val="12"/>
          <w:szCs w:val="12"/>
        </w:rPr>
        <w:t>Сургут</w:t>
      </w:r>
    </w:p>
    <w:p w:rsidR="00246324" w:rsidRPr="007A3F40" w:rsidRDefault="00246324" w:rsidP="00246324">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муниципального района Сергиевский</w:t>
      </w:r>
    </w:p>
    <w:p w:rsidR="00246324" w:rsidRPr="007A3F40" w:rsidRDefault="00246324" w:rsidP="00246324">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Самарской области</w:t>
      </w:r>
    </w:p>
    <w:p w:rsidR="00246324" w:rsidRDefault="00246324" w:rsidP="0024632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№36 от 11.12</w:t>
      </w:r>
      <w:r w:rsidRPr="007A3F40">
        <w:rPr>
          <w:rFonts w:ascii="Times New Roman" w:eastAsia="Calibri" w:hAnsi="Times New Roman" w:cs="Times New Roman"/>
          <w:i/>
          <w:sz w:val="12"/>
          <w:szCs w:val="12"/>
        </w:rPr>
        <w:t>.2018 г</w:t>
      </w:r>
    </w:p>
    <w:p w:rsidR="0028188F" w:rsidRDefault="0028188F" w:rsidP="00246324">
      <w:pPr>
        <w:tabs>
          <w:tab w:val="left" w:pos="284"/>
        </w:tabs>
        <w:spacing w:after="0" w:line="240" w:lineRule="auto"/>
        <w:jc w:val="right"/>
        <w:rPr>
          <w:rFonts w:ascii="Times New Roman" w:eastAsia="Calibri" w:hAnsi="Times New Roman" w:cs="Times New Roman"/>
          <w:sz w:val="12"/>
          <w:szCs w:val="12"/>
        </w:rPr>
      </w:pPr>
    </w:p>
    <w:p w:rsidR="00C96330" w:rsidRPr="00246324" w:rsidRDefault="00246324" w:rsidP="00246324">
      <w:pPr>
        <w:tabs>
          <w:tab w:val="left" w:pos="284"/>
        </w:tabs>
        <w:spacing w:after="0" w:line="240" w:lineRule="auto"/>
        <w:jc w:val="center"/>
        <w:rPr>
          <w:rFonts w:ascii="Times New Roman" w:eastAsia="Calibri" w:hAnsi="Times New Roman" w:cs="Times New Roman"/>
          <w:b/>
          <w:sz w:val="12"/>
          <w:szCs w:val="12"/>
        </w:rPr>
      </w:pPr>
      <w:r w:rsidRPr="00246324">
        <w:rPr>
          <w:rFonts w:ascii="Times New Roman" w:eastAsia="Calibri" w:hAnsi="Times New Roman" w:cs="Times New Roman"/>
          <w:b/>
          <w:sz w:val="12"/>
          <w:szCs w:val="12"/>
        </w:rPr>
        <w:t>Источники внутреннего финансирования дефицита местного бюджета  на плановый период 2019 и 2020 годов</w:t>
      </w:r>
    </w:p>
    <w:tbl>
      <w:tblPr>
        <w:tblStyle w:val="af4"/>
        <w:tblW w:w="0" w:type="auto"/>
        <w:tblInd w:w="108" w:type="dxa"/>
        <w:tblLayout w:type="fixed"/>
        <w:tblLook w:val="04A0" w:firstRow="1" w:lastRow="0" w:firstColumn="1" w:lastColumn="0" w:noHBand="0" w:noVBand="1"/>
      </w:tblPr>
      <w:tblGrid>
        <w:gridCol w:w="601"/>
        <w:gridCol w:w="1418"/>
        <w:gridCol w:w="4360"/>
        <w:gridCol w:w="567"/>
        <w:gridCol w:w="567"/>
      </w:tblGrid>
      <w:tr w:rsidR="00246324" w:rsidRPr="00246324" w:rsidTr="00D15A5E">
        <w:trPr>
          <w:trHeight w:val="20"/>
        </w:trPr>
        <w:tc>
          <w:tcPr>
            <w:tcW w:w="601" w:type="dxa"/>
            <w:vMerge w:val="restart"/>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Код администратора</w:t>
            </w:r>
          </w:p>
        </w:tc>
        <w:tc>
          <w:tcPr>
            <w:tcW w:w="1418" w:type="dxa"/>
            <w:vMerge w:val="restart"/>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Код</w:t>
            </w:r>
          </w:p>
        </w:tc>
        <w:tc>
          <w:tcPr>
            <w:tcW w:w="4360" w:type="dxa"/>
            <w:vMerge w:val="restart"/>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 xml:space="preserve">Наименование </w:t>
            </w:r>
          </w:p>
        </w:tc>
        <w:tc>
          <w:tcPr>
            <w:tcW w:w="1134" w:type="dxa"/>
            <w:gridSpan w:val="2"/>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Сумма, тыс. рублей</w:t>
            </w:r>
          </w:p>
        </w:tc>
      </w:tr>
      <w:tr w:rsidR="00246324" w:rsidRPr="00246324" w:rsidTr="00D15A5E">
        <w:trPr>
          <w:trHeight w:val="20"/>
        </w:trPr>
        <w:tc>
          <w:tcPr>
            <w:tcW w:w="601" w:type="dxa"/>
            <w:vMerge/>
            <w:hideMark/>
          </w:tcPr>
          <w:p w:rsidR="00246324" w:rsidRPr="00246324" w:rsidRDefault="00246324" w:rsidP="00246324">
            <w:pPr>
              <w:tabs>
                <w:tab w:val="left" w:pos="284"/>
              </w:tabs>
              <w:rPr>
                <w:rFonts w:ascii="Times New Roman" w:eastAsia="Calibri" w:hAnsi="Times New Roman" w:cs="Times New Roman"/>
                <w:bCs/>
                <w:sz w:val="12"/>
                <w:szCs w:val="12"/>
              </w:rPr>
            </w:pPr>
          </w:p>
        </w:tc>
        <w:tc>
          <w:tcPr>
            <w:tcW w:w="1418" w:type="dxa"/>
            <w:vMerge/>
            <w:hideMark/>
          </w:tcPr>
          <w:p w:rsidR="00246324" w:rsidRPr="00246324" w:rsidRDefault="00246324" w:rsidP="00246324">
            <w:pPr>
              <w:tabs>
                <w:tab w:val="left" w:pos="284"/>
              </w:tabs>
              <w:rPr>
                <w:rFonts w:ascii="Times New Roman" w:eastAsia="Calibri" w:hAnsi="Times New Roman" w:cs="Times New Roman"/>
                <w:bCs/>
                <w:sz w:val="12"/>
                <w:szCs w:val="12"/>
              </w:rPr>
            </w:pPr>
          </w:p>
        </w:tc>
        <w:tc>
          <w:tcPr>
            <w:tcW w:w="4360" w:type="dxa"/>
            <w:vMerge/>
            <w:hideMark/>
          </w:tcPr>
          <w:p w:rsidR="00246324" w:rsidRPr="00246324" w:rsidRDefault="00246324" w:rsidP="00246324">
            <w:pPr>
              <w:tabs>
                <w:tab w:val="left" w:pos="284"/>
              </w:tabs>
              <w:rPr>
                <w:rFonts w:ascii="Times New Roman" w:eastAsia="Calibri" w:hAnsi="Times New Roman" w:cs="Times New Roman"/>
                <w:bCs/>
                <w:sz w:val="12"/>
                <w:szCs w:val="12"/>
              </w:rPr>
            </w:pPr>
          </w:p>
        </w:tc>
        <w:tc>
          <w:tcPr>
            <w:tcW w:w="567" w:type="dxa"/>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2019 год</w:t>
            </w:r>
          </w:p>
        </w:tc>
        <w:tc>
          <w:tcPr>
            <w:tcW w:w="567" w:type="dxa"/>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2020 год</w:t>
            </w:r>
          </w:p>
        </w:tc>
      </w:tr>
      <w:tr w:rsidR="00246324" w:rsidRPr="00246324" w:rsidTr="00D15A5E">
        <w:trPr>
          <w:trHeight w:val="20"/>
        </w:trPr>
        <w:tc>
          <w:tcPr>
            <w:tcW w:w="601" w:type="dxa"/>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433</w:t>
            </w:r>
          </w:p>
        </w:tc>
        <w:tc>
          <w:tcPr>
            <w:tcW w:w="1418" w:type="dxa"/>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01 00 00 00 00 0000 000</w:t>
            </w:r>
          </w:p>
        </w:tc>
        <w:tc>
          <w:tcPr>
            <w:tcW w:w="4360" w:type="dxa"/>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ИСТОЧНИКИ ВНУТРЕННЕГО ФИНАНСИРОВАНИЯ ДЕФИЦИТОВ БЮДЖЕТОВ</w:t>
            </w:r>
          </w:p>
        </w:tc>
        <w:tc>
          <w:tcPr>
            <w:tcW w:w="567" w:type="dxa"/>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0</w:t>
            </w:r>
          </w:p>
        </w:tc>
        <w:tc>
          <w:tcPr>
            <w:tcW w:w="567" w:type="dxa"/>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0</w:t>
            </w:r>
          </w:p>
        </w:tc>
      </w:tr>
      <w:tr w:rsidR="00246324" w:rsidRPr="00246324" w:rsidTr="00D15A5E">
        <w:trPr>
          <w:trHeight w:val="20"/>
        </w:trPr>
        <w:tc>
          <w:tcPr>
            <w:tcW w:w="601" w:type="dxa"/>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433</w:t>
            </w:r>
          </w:p>
        </w:tc>
        <w:tc>
          <w:tcPr>
            <w:tcW w:w="1418" w:type="dxa"/>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01 03 00 00 00 0000 000</w:t>
            </w:r>
          </w:p>
        </w:tc>
        <w:tc>
          <w:tcPr>
            <w:tcW w:w="4360" w:type="dxa"/>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567" w:type="dxa"/>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0</w:t>
            </w:r>
          </w:p>
        </w:tc>
        <w:tc>
          <w:tcPr>
            <w:tcW w:w="567" w:type="dxa"/>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0</w:t>
            </w:r>
          </w:p>
        </w:tc>
      </w:tr>
      <w:tr w:rsidR="00246324" w:rsidRPr="00246324" w:rsidTr="00D15A5E">
        <w:trPr>
          <w:trHeight w:val="20"/>
        </w:trPr>
        <w:tc>
          <w:tcPr>
            <w:tcW w:w="601"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433</w:t>
            </w:r>
          </w:p>
        </w:tc>
        <w:tc>
          <w:tcPr>
            <w:tcW w:w="1418"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01 03 01 00 00 0000 700</w:t>
            </w:r>
          </w:p>
        </w:tc>
        <w:tc>
          <w:tcPr>
            <w:tcW w:w="4360"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67"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375</w:t>
            </w:r>
          </w:p>
        </w:tc>
        <w:tc>
          <w:tcPr>
            <w:tcW w:w="567"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375</w:t>
            </w:r>
          </w:p>
        </w:tc>
      </w:tr>
      <w:tr w:rsidR="00246324" w:rsidRPr="00246324" w:rsidTr="00D15A5E">
        <w:trPr>
          <w:trHeight w:val="20"/>
        </w:trPr>
        <w:tc>
          <w:tcPr>
            <w:tcW w:w="601"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433</w:t>
            </w:r>
          </w:p>
        </w:tc>
        <w:tc>
          <w:tcPr>
            <w:tcW w:w="1418" w:type="dxa"/>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01 03 01 00 10 0000 710</w:t>
            </w:r>
          </w:p>
        </w:tc>
        <w:tc>
          <w:tcPr>
            <w:tcW w:w="4360"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567"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375</w:t>
            </w:r>
          </w:p>
        </w:tc>
        <w:tc>
          <w:tcPr>
            <w:tcW w:w="567"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375</w:t>
            </w:r>
          </w:p>
        </w:tc>
      </w:tr>
      <w:tr w:rsidR="00246324" w:rsidRPr="00246324" w:rsidTr="00D15A5E">
        <w:trPr>
          <w:trHeight w:val="20"/>
        </w:trPr>
        <w:tc>
          <w:tcPr>
            <w:tcW w:w="601"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433</w:t>
            </w:r>
          </w:p>
        </w:tc>
        <w:tc>
          <w:tcPr>
            <w:tcW w:w="1418"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01 03 01 00 00 0000 800</w:t>
            </w:r>
          </w:p>
        </w:tc>
        <w:tc>
          <w:tcPr>
            <w:tcW w:w="4360"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567"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375</w:t>
            </w:r>
          </w:p>
        </w:tc>
        <w:tc>
          <w:tcPr>
            <w:tcW w:w="567"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375</w:t>
            </w:r>
          </w:p>
        </w:tc>
      </w:tr>
      <w:tr w:rsidR="00246324" w:rsidRPr="00246324" w:rsidTr="00D15A5E">
        <w:trPr>
          <w:trHeight w:val="20"/>
        </w:trPr>
        <w:tc>
          <w:tcPr>
            <w:tcW w:w="601"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433</w:t>
            </w:r>
          </w:p>
        </w:tc>
        <w:tc>
          <w:tcPr>
            <w:tcW w:w="1418" w:type="dxa"/>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01 03 01 00 10 0000 810</w:t>
            </w:r>
          </w:p>
        </w:tc>
        <w:tc>
          <w:tcPr>
            <w:tcW w:w="4360"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567"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375</w:t>
            </w:r>
          </w:p>
        </w:tc>
        <w:tc>
          <w:tcPr>
            <w:tcW w:w="567"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375</w:t>
            </w:r>
          </w:p>
        </w:tc>
      </w:tr>
      <w:tr w:rsidR="00246324" w:rsidRPr="00246324" w:rsidTr="00D15A5E">
        <w:trPr>
          <w:trHeight w:val="20"/>
        </w:trPr>
        <w:tc>
          <w:tcPr>
            <w:tcW w:w="601" w:type="dxa"/>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433</w:t>
            </w:r>
          </w:p>
        </w:tc>
        <w:tc>
          <w:tcPr>
            <w:tcW w:w="1418" w:type="dxa"/>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01 05 00 00 00 0000 000</w:t>
            </w:r>
          </w:p>
        </w:tc>
        <w:tc>
          <w:tcPr>
            <w:tcW w:w="4360" w:type="dxa"/>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Изменение остатков средств на счетах по учету средств бюджетов</w:t>
            </w:r>
          </w:p>
        </w:tc>
        <w:tc>
          <w:tcPr>
            <w:tcW w:w="567" w:type="dxa"/>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0</w:t>
            </w:r>
          </w:p>
        </w:tc>
        <w:tc>
          <w:tcPr>
            <w:tcW w:w="567" w:type="dxa"/>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0</w:t>
            </w:r>
          </w:p>
        </w:tc>
      </w:tr>
      <w:tr w:rsidR="00246324" w:rsidRPr="00246324" w:rsidTr="00D15A5E">
        <w:trPr>
          <w:trHeight w:val="20"/>
        </w:trPr>
        <w:tc>
          <w:tcPr>
            <w:tcW w:w="601" w:type="dxa"/>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433</w:t>
            </w:r>
          </w:p>
        </w:tc>
        <w:tc>
          <w:tcPr>
            <w:tcW w:w="1418" w:type="dxa"/>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01 05 00 00 00 0000 500</w:t>
            </w:r>
          </w:p>
        </w:tc>
        <w:tc>
          <w:tcPr>
            <w:tcW w:w="4360" w:type="dxa"/>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 xml:space="preserve">Увеличение остатков средств бюджетов </w:t>
            </w:r>
          </w:p>
        </w:tc>
        <w:tc>
          <w:tcPr>
            <w:tcW w:w="567"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-11558</w:t>
            </w:r>
          </w:p>
        </w:tc>
        <w:tc>
          <w:tcPr>
            <w:tcW w:w="567"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-12012</w:t>
            </w:r>
          </w:p>
        </w:tc>
      </w:tr>
      <w:tr w:rsidR="00246324" w:rsidRPr="00246324" w:rsidTr="00D15A5E">
        <w:trPr>
          <w:trHeight w:val="20"/>
        </w:trPr>
        <w:tc>
          <w:tcPr>
            <w:tcW w:w="601"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433</w:t>
            </w:r>
          </w:p>
        </w:tc>
        <w:tc>
          <w:tcPr>
            <w:tcW w:w="1418"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01 05 02 00 00 0000 500</w:t>
            </w:r>
          </w:p>
        </w:tc>
        <w:tc>
          <w:tcPr>
            <w:tcW w:w="4360"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Увеличение прочих остатков средств бюджетов</w:t>
            </w:r>
          </w:p>
        </w:tc>
        <w:tc>
          <w:tcPr>
            <w:tcW w:w="567"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-11558</w:t>
            </w:r>
          </w:p>
        </w:tc>
        <w:tc>
          <w:tcPr>
            <w:tcW w:w="567"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-12012</w:t>
            </w:r>
          </w:p>
        </w:tc>
      </w:tr>
      <w:tr w:rsidR="00246324" w:rsidRPr="00246324" w:rsidTr="00D15A5E">
        <w:trPr>
          <w:trHeight w:val="20"/>
        </w:trPr>
        <w:tc>
          <w:tcPr>
            <w:tcW w:w="601"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433</w:t>
            </w:r>
          </w:p>
        </w:tc>
        <w:tc>
          <w:tcPr>
            <w:tcW w:w="1418"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01 05 02 01 00 0000 510</w:t>
            </w:r>
          </w:p>
        </w:tc>
        <w:tc>
          <w:tcPr>
            <w:tcW w:w="4360"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Увеличение прочих остатков денежных средств бюджетов</w:t>
            </w:r>
          </w:p>
        </w:tc>
        <w:tc>
          <w:tcPr>
            <w:tcW w:w="567"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-11558</w:t>
            </w:r>
          </w:p>
        </w:tc>
        <w:tc>
          <w:tcPr>
            <w:tcW w:w="567"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-12012</w:t>
            </w:r>
          </w:p>
        </w:tc>
      </w:tr>
      <w:tr w:rsidR="00246324" w:rsidRPr="00246324" w:rsidTr="00D15A5E">
        <w:trPr>
          <w:trHeight w:val="20"/>
        </w:trPr>
        <w:tc>
          <w:tcPr>
            <w:tcW w:w="601"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433</w:t>
            </w:r>
          </w:p>
        </w:tc>
        <w:tc>
          <w:tcPr>
            <w:tcW w:w="1418" w:type="dxa"/>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01 05 02 01 10 0000 510</w:t>
            </w:r>
          </w:p>
        </w:tc>
        <w:tc>
          <w:tcPr>
            <w:tcW w:w="4360"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567"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-11558</w:t>
            </w:r>
          </w:p>
        </w:tc>
        <w:tc>
          <w:tcPr>
            <w:tcW w:w="567"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-12012</w:t>
            </w:r>
          </w:p>
        </w:tc>
      </w:tr>
      <w:tr w:rsidR="00246324" w:rsidRPr="00246324" w:rsidTr="00D15A5E">
        <w:trPr>
          <w:trHeight w:val="20"/>
        </w:trPr>
        <w:tc>
          <w:tcPr>
            <w:tcW w:w="601" w:type="dxa"/>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433</w:t>
            </w:r>
          </w:p>
        </w:tc>
        <w:tc>
          <w:tcPr>
            <w:tcW w:w="1418" w:type="dxa"/>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01 05 00 00 00 0000 600</w:t>
            </w:r>
          </w:p>
        </w:tc>
        <w:tc>
          <w:tcPr>
            <w:tcW w:w="4360" w:type="dxa"/>
            <w:hideMark/>
          </w:tcPr>
          <w:p w:rsidR="00246324" w:rsidRPr="00246324" w:rsidRDefault="00246324" w:rsidP="00246324">
            <w:pPr>
              <w:tabs>
                <w:tab w:val="left" w:pos="284"/>
              </w:tabs>
              <w:rPr>
                <w:rFonts w:ascii="Times New Roman" w:eastAsia="Calibri" w:hAnsi="Times New Roman" w:cs="Times New Roman"/>
                <w:bCs/>
                <w:sz w:val="12"/>
                <w:szCs w:val="12"/>
              </w:rPr>
            </w:pPr>
            <w:r w:rsidRPr="00246324">
              <w:rPr>
                <w:rFonts w:ascii="Times New Roman" w:eastAsia="Calibri" w:hAnsi="Times New Roman" w:cs="Times New Roman"/>
                <w:bCs/>
                <w:sz w:val="12"/>
                <w:szCs w:val="12"/>
              </w:rPr>
              <w:t>Уменьшение остатков средств бюджетов</w:t>
            </w:r>
          </w:p>
        </w:tc>
        <w:tc>
          <w:tcPr>
            <w:tcW w:w="567"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11558</w:t>
            </w:r>
          </w:p>
        </w:tc>
        <w:tc>
          <w:tcPr>
            <w:tcW w:w="567"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12012</w:t>
            </w:r>
          </w:p>
        </w:tc>
      </w:tr>
      <w:tr w:rsidR="00246324" w:rsidRPr="00246324" w:rsidTr="00D15A5E">
        <w:trPr>
          <w:trHeight w:val="20"/>
        </w:trPr>
        <w:tc>
          <w:tcPr>
            <w:tcW w:w="601"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433</w:t>
            </w:r>
          </w:p>
        </w:tc>
        <w:tc>
          <w:tcPr>
            <w:tcW w:w="1418"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01 05 02 00 00 0000 600</w:t>
            </w:r>
          </w:p>
        </w:tc>
        <w:tc>
          <w:tcPr>
            <w:tcW w:w="4360"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Уменьшение прочих остатков средств бюджетов</w:t>
            </w:r>
          </w:p>
        </w:tc>
        <w:tc>
          <w:tcPr>
            <w:tcW w:w="567"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11558</w:t>
            </w:r>
          </w:p>
        </w:tc>
        <w:tc>
          <w:tcPr>
            <w:tcW w:w="567"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12012</w:t>
            </w:r>
          </w:p>
        </w:tc>
      </w:tr>
      <w:tr w:rsidR="00246324" w:rsidRPr="00246324" w:rsidTr="00D15A5E">
        <w:trPr>
          <w:trHeight w:val="20"/>
        </w:trPr>
        <w:tc>
          <w:tcPr>
            <w:tcW w:w="601"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433</w:t>
            </w:r>
          </w:p>
        </w:tc>
        <w:tc>
          <w:tcPr>
            <w:tcW w:w="1418"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01 05 02 01 00 0000 610</w:t>
            </w:r>
          </w:p>
        </w:tc>
        <w:tc>
          <w:tcPr>
            <w:tcW w:w="4360"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Уменьшение прочих остатков денежных средств бюджетов</w:t>
            </w:r>
          </w:p>
        </w:tc>
        <w:tc>
          <w:tcPr>
            <w:tcW w:w="567"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11558</w:t>
            </w:r>
          </w:p>
        </w:tc>
        <w:tc>
          <w:tcPr>
            <w:tcW w:w="567"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12012</w:t>
            </w:r>
          </w:p>
        </w:tc>
      </w:tr>
      <w:tr w:rsidR="00246324" w:rsidRPr="00246324" w:rsidTr="00D15A5E">
        <w:trPr>
          <w:trHeight w:val="20"/>
        </w:trPr>
        <w:tc>
          <w:tcPr>
            <w:tcW w:w="601"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433</w:t>
            </w:r>
          </w:p>
        </w:tc>
        <w:tc>
          <w:tcPr>
            <w:tcW w:w="1418" w:type="dxa"/>
            <w:noWrap/>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01 05 02 01 10 0000 610</w:t>
            </w:r>
          </w:p>
        </w:tc>
        <w:tc>
          <w:tcPr>
            <w:tcW w:w="4360"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567"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11558</w:t>
            </w:r>
          </w:p>
        </w:tc>
        <w:tc>
          <w:tcPr>
            <w:tcW w:w="567" w:type="dxa"/>
            <w:hideMark/>
          </w:tcPr>
          <w:p w:rsidR="00246324" w:rsidRPr="00246324" w:rsidRDefault="00246324" w:rsidP="00246324">
            <w:pPr>
              <w:tabs>
                <w:tab w:val="left" w:pos="284"/>
              </w:tabs>
              <w:rPr>
                <w:rFonts w:ascii="Times New Roman" w:eastAsia="Calibri" w:hAnsi="Times New Roman" w:cs="Times New Roman"/>
                <w:sz w:val="12"/>
                <w:szCs w:val="12"/>
              </w:rPr>
            </w:pPr>
            <w:r w:rsidRPr="00246324">
              <w:rPr>
                <w:rFonts w:ascii="Times New Roman" w:eastAsia="Calibri" w:hAnsi="Times New Roman" w:cs="Times New Roman"/>
                <w:sz w:val="12"/>
                <w:szCs w:val="12"/>
              </w:rPr>
              <w:t>12012</w:t>
            </w:r>
          </w:p>
        </w:tc>
      </w:tr>
    </w:tbl>
    <w:p w:rsidR="00DF677B" w:rsidRDefault="00DF677B" w:rsidP="00DF677B">
      <w:pPr>
        <w:tabs>
          <w:tab w:val="left" w:pos="284"/>
        </w:tabs>
        <w:spacing w:after="0" w:line="240" w:lineRule="auto"/>
        <w:rPr>
          <w:rFonts w:ascii="Times New Roman" w:eastAsia="Calibri" w:hAnsi="Times New Roman" w:cs="Times New Roman"/>
          <w:i/>
          <w:sz w:val="12"/>
          <w:szCs w:val="12"/>
        </w:rPr>
      </w:pPr>
    </w:p>
    <w:p w:rsidR="00246324" w:rsidRPr="007A3F40" w:rsidRDefault="00246324" w:rsidP="0024632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№10</w:t>
      </w:r>
    </w:p>
    <w:p w:rsidR="00246324" w:rsidRPr="007A3F40" w:rsidRDefault="00246324" w:rsidP="00246324">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к Решению Собрания Представителей</w:t>
      </w:r>
    </w:p>
    <w:p w:rsidR="00246324" w:rsidRDefault="00246324" w:rsidP="00246324">
      <w:pPr>
        <w:tabs>
          <w:tab w:val="left" w:pos="284"/>
        </w:tabs>
        <w:spacing w:after="0" w:line="240" w:lineRule="auto"/>
        <w:jc w:val="right"/>
        <w:rPr>
          <w:rFonts w:ascii="Times New Roman" w:eastAsia="Calibri" w:hAnsi="Times New Roman" w:cs="Times New Roman"/>
          <w:i/>
          <w:sz w:val="12"/>
          <w:szCs w:val="12"/>
        </w:rPr>
      </w:pPr>
      <w:r w:rsidRPr="007723B5">
        <w:rPr>
          <w:rFonts w:ascii="Times New Roman" w:eastAsia="Calibri" w:hAnsi="Times New Roman" w:cs="Times New Roman"/>
          <w:i/>
          <w:sz w:val="12"/>
          <w:szCs w:val="12"/>
        </w:rPr>
        <w:t xml:space="preserve">сельского поселения </w:t>
      </w:r>
      <w:r w:rsidRPr="00AA7BF6">
        <w:rPr>
          <w:rFonts w:ascii="Times New Roman" w:eastAsia="Calibri" w:hAnsi="Times New Roman" w:cs="Times New Roman"/>
          <w:i/>
          <w:sz w:val="12"/>
          <w:szCs w:val="12"/>
        </w:rPr>
        <w:t>Сургут</w:t>
      </w:r>
    </w:p>
    <w:p w:rsidR="00246324" w:rsidRPr="007A3F40" w:rsidRDefault="00246324" w:rsidP="00246324">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муниципального района Сергиевский</w:t>
      </w:r>
    </w:p>
    <w:p w:rsidR="00246324" w:rsidRPr="007A3F40" w:rsidRDefault="00246324" w:rsidP="00246324">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Самарской области</w:t>
      </w:r>
    </w:p>
    <w:p w:rsidR="00246324" w:rsidRDefault="00246324" w:rsidP="00246324">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№36 от 11.12</w:t>
      </w:r>
      <w:r w:rsidRPr="007A3F40">
        <w:rPr>
          <w:rFonts w:ascii="Times New Roman" w:eastAsia="Calibri" w:hAnsi="Times New Roman" w:cs="Times New Roman"/>
          <w:i/>
          <w:sz w:val="12"/>
          <w:szCs w:val="12"/>
        </w:rPr>
        <w:t>.2018 г</w:t>
      </w:r>
    </w:p>
    <w:p w:rsidR="00246324" w:rsidRPr="00AA7BF6" w:rsidRDefault="00246324" w:rsidP="00246324">
      <w:pPr>
        <w:tabs>
          <w:tab w:val="left" w:pos="284"/>
        </w:tabs>
        <w:spacing w:after="0" w:line="240" w:lineRule="auto"/>
        <w:jc w:val="center"/>
        <w:rPr>
          <w:rFonts w:ascii="Times New Roman" w:eastAsia="Calibri" w:hAnsi="Times New Roman" w:cs="Times New Roman"/>
          <w:b/>
          <w:sz w:val="12"/>
          <w:szCs w:val="12"/>
        </w:rPr>
      </w:pPr>
      <w:r w:rsidRPr="00AA7BF6">
        <w:rPr>
          <w:rFonts w:ascii="Times New Roman" w:eastAsia="Calibri" w:hAnsi="Times New Roman" w:cs="Times New Roman"/>
          <w:b/>
          <w:sz w:val="12"/>
          <w:szCs w:val="12"/>
        </w:rPr>
        <w:t xml:space="preserve">ПРОГРАММА МУНИЦИПАЛЬНЫХ ВНУТРЕННИХ ЗАИМСТВОВАНИЙ </w:t>
      </w:r>
    </w:p>
    <w:p w:rsidR="00246324" w:rsidRPr="00AA7BF6" w:rsidRDefault="00246324" w:rsidP="00246324">
      <w:pPr>
        <w:tabs>
          <w:tab w:val="left" w:pos="284"/>
        </w:tabs>
        <w:spacing w:after="0" w:line="240" w:lineRule="auto"/>
        <w:jc w:val="center"/>
        <w:rPr>
          <w:rFonts w:ascii="Times New Roman" w:eastAsia="Calibri" w:hAnsi="Times New Roman" w:cs="Times New Roman"/>
          <w:b/>
          <w:sz w:val="12"/>
          <w:szCs w:val="12"/>
        </w:rPr>
      </w:pPr>
      <w:r w:rsidRPr="00AA7BF6">
        <w:rPr>
          <w:rFonts w:ascii="Times New Roman" w:eastAsia="Calibri" w:hAnsi="Times New Roman" w:cs="Times New Roman"/>
          <w:b/>
          <w:sz w:val="12"/>
          <w:szCs w:val="12"/>
        </w:rPr>
        <w:t>МЕСТНОГО БЮДЖЕТА НА 2018 ГОД И ПЛАНОВЫЙ ПЕРИОД 2019</w:t>
      </w:r>
      <w:proofErr w:type="gramStart"/>
      <w:r w:rsidRPr="00AA7BF6">
        <w:rPr>
          <w:rFonts w:ascii="Times New Roman" w:eastAsia="Calibri" w:hAnsi="Times New Roman" w:cs="Times New Roman"/>
          <w:b/>
          <w:sz w:val="12"/>
          <w:szCs w:val="12"/>
        </w:rPr>
        <w:t xml:space="preserve"> И</w:t>
      </w:r>
      <w:proofErr w:type="gramEnd"/>
      <w:r w:rsidRPr="00AA7BF6">
        <w:rPr>
          <w:rFonts w:ascii="Times New Roman" w:eastAsia="Calibri" w:hAnsi="Times New Roman" w:cs="Times New Roman"/>
          <w:b/>
          <w:sz w:val="12"/>
          <w:szCs w:val="12"/>
        </w:rPr>
        <w:t xml:space="preserve"> 2020 ГОДОВ</w:t>
      </w:r>
    </w:p>
    <w:p w:rsidR="00246324" w:rsidRPr="00AA7BF6" w:rsidRDefault="00246324" w:rsidP="00246324">
      <w:pPr>
        <w:tabs>
          <w:tab w:val="left" w:pos="284"/>
        </w:tabs>
        <w:spacing w:after="0" w:line="240" w:lineRule="auto"/>
        <w:jc w:val="center"/>
        <w:rPr>
          <w:rFonts w:ascii="Times New Roman" w:eastAsia="Calibri" w:hAnsi="Times New Roman" w:cs="Times New Roman"/>
          <w:b/>
          <w:sz w:val="12"/>
          <w:szCs w:val="12"/>
        </w:rPr>
      </w:pPr>
      <w:r w:rsidRPr="00AA7BF6">
        <w:rPr>
          <w:rFonts w:ascii="Times New Roman" w:eastAsia="Calibri" w:hAnsi="Times New Roman" w:cs="Times New Roman"/>
          <w:b/>
          <w:sz w:val="12"/>
          <w:szCs w:val="12"/>
        </w:rPr>
        <w:t>Программа муниципальных внутренних заимствований местного бюджета  на 2018 год</w:t>
      </w:r>
    </w:p>
    <w:tbl>
      <w:tblPr>
        <w:tblStyle w:val="7174"/>
        <w:tblW w:w="7513" w:type="dxa"/>
        <w:tblInd w:w="108" w:type="dxa"/>
        <w:tblLook w:val="04A0" w:firstRow="1" w:lastRow="0" w:firstColumn="1" w:lastColumn="0" w:noHBand="0" w:noVBand="1"/>
      </w:tblPr>
      <w:tblGrid>
        <w:gridCol w:w="426"/>
        <w:gridCol w:w="3685"/>
        <w:gridCol w:w="1701"/>
        <w:gridCol w:w="1701"/>
      </w:tblGrid>
      <w:tr w:rsidR="00246324" w:rsidRPr="00AA7BF6" w:rsidTr="00834671">
        <w:trPr>
          <w:trHeight w:val="314"/>
        </w:trPr>
        <w:tc>
          <w:tcPr>
            <w:tcW w:w="426" w:type="dxa"/>
            <w:hideMark/>
          </w:tcPr>
          <w:p w:rsidR="00246324" w:rsidRPr="00AA7BF6" w:rsidRDefault="00246324" w:rsidP="00834671">
            <w:pPr>
              <w:tabs>
                <w:tab w:val="left" w:pos="284"/>
              </w:tabs>
              <w:rPr>
                <w:rFonts w:ascii="Times New Roman" w:hAnsi="Times New Roman"/>
                <w:sz w:val="12"/>
                <w:szCs w:val="12"/>
              </w:rPr>
            </w:pPr>
            <w:r w:rsidRPr="00AA7BF6">
              <w:rPr>
                <w:rFonts w:ascii="Times New Roman" w:hAnsi="Times New Roman"/>
                <w:sz w:val="12"/>
                <w:szCs w:val="12"/>
              </w:rPr>
              <w:t xml:space="preserve">№ </w:t>
            </w:r>
            <w:proofErr w:type="gramStart"/>
            <w:r w:rsidRPr="00AA7BF6">
              <w:rPr>
                <w:rFonts w:ascii="Times New Roman" w:hAnsi="Times New Roman"/>
                <w:sz w:val="12"/>
                <w:szCs w:val="12"/>
              </w:rPr>
              <w:t>п</w:t>
            </w:r>
            <w:proofErr w:type="gramEnd"/>
            <w:r w:rsidRPr="00AA7BF6">
              <w:rPr>
                <w:rFonts w:ascii="Times New Roman" w:hAnsi="Times New Roman"/>
                <w:sz w:val="12"/>
                <w:szCs w:val="12"/>
              </w:rPr>
              <w:t>/п</w:t>
            </w:r>
          </w:p>
        </w:tc>
        <w:tc>
          <w:tcPr>
            <w:tcW w:w="3685" w:type="dxa"/>
          </w:tcPr>
          <w:p w:rsidR="00246324" w:rsidRPr="00AA7BF6" w:rsidRDefault="00246324" w:rsidP="00834671">
            <w:pPr>
              <w:tabs>
                <w:tab w:val="left" w:pos="284"/>
              </w:tabs>
              <w:rPr>
                <w:rFonts w:ascii="Times New Roman" w:hAnsi="Times New Roman"/>
                <w:sz w:val="12"/>
                <w:szCs w:val="12"/>
              </w:rPr>
            </w:pPr>
            <w:r w:rsidRPr="00AA7BF6">
              <w:rPr>
                <w:rFonts w:ascii="Times New Roman" w:hAnsi="Times New Roman"/>
                <w:sz w:val="12"/>
                <w:szCs w:val="12"/>
              </w:rPr>
              <w:t xml:space="preserve">Вид и наименование заимствования </w:t>
            </w:r>
          </w:p>
        </w:tc>
        <w:tc>
          <w:tcPr>
            <w:tcW w:w="1701" w:type="dxa"/>
          </w:tcPr>
          <w:p w:rsidR="00246324" w:rsidRPr="00AA7BF6" w:rsidRDefault="00246324" w:rsidP="00834671">
            <w:pPr>
              <w:tabs>
                <w:tab w:val="left" w:pos="284"/>
              </w:tabs>
              <w:rPr>
                <w:rFonts w:ascii="Times New Roman" w:hAnsi="Times New Roman"/>
                <w:sz w:val="12"/>
                <w:szCs w:val="12"/>
              </w:rPr>
            </w:pPr>
            <w:r w:rsidRPr="00AA7BF6">
              <w:rPr>
                <w:rFonts w:ascii="Times New Roman" w:hAnsi="Times New Roman"/>
                <w:sz w:val="12"/>
                <w:szCs w:val="12"/>
              </w:rPr>
              <w:t>Привлечение средств в 2018 году, тыс. рублей</w:t>
            </w:r>
          </w:p>
        </w:tc>
        <w:tc>
          <w:tcPr>
            <w:tcW w:w="1701" w:type="dxa"/>
          </w:tcPr>
          <w:p w:rsidR="00246324" w:rsidRPr="00AA7BF6" w:rsidRDefault="00246324" w:rsidP="00834671">
            <w:pPr>
              <w:tabs>
                <w:tab w:val="left" w:pos="284"/>
              </w:tabs>
              <w:rPr>
                <w:rFonts w:ascii="Times New Roman" w:hAnsi="Times New Roman"/>
                <w:sz w:val="12"/>
                <w:szCs w:val="12"/>
              </w:rPr>
            </w:pPr>
            <w:r w:rsidRPr="00AA7BF6">
              <w:rPr>
                <w:rFonts w:ascii="Times New Roman" w:hAnsi="Times New Roman"/>
                <w:sz w:val="12"/>
                <w:szCs w:val="12"/>
              </w:rPr>
              <w:t>Погашение основного долга в 2018 году, тыс. рублей</w:t>
            </w:r>
          </w:p>
        </w:tc>
      </w:tr>
      <w:tr w:rsidR="00246324" w:rsidRPr="00AA7BF6" w:rsidTr="00834671">
        <w:trPr>
          <w:trHeight w:val="20"/>
        </w:trPr>
        <w:tc>
          <w:tcPr>
            <w:tcW w:w="426" w:type="dxa"/>
            <w:hideMark/>
          </w:tcPr>
          <w:p w:rsidR="00246324" w:rsidRPr="00AA7BF6" w:rsidRDefault="00246324" w:rsidP="00834671">
            <w:pPr>
              <w:tabs>
                <w:tab w:val="left" w:pos="284"/>
              </w:tabs>
              <w:rPr>
                <w:rFonts w:ascii="Times New Roman" w:hAnsi="Times New Roman"/>
                <w:sz w:val="12"/>
                <w:szCs w:val="12"/>
              </w:rPr>
            </w:pPr>
            <w:r w:rsidRPr="00AA7BF6">
              <w:rPr>
                <w:rFonts w:ascii="Times New Roman" w:hAnsi="Times New Roman"/>
                <w:sz w:val="12"/>
                <w:szCs w:val="12"/>
              </w:rPr>
              <w:t>1.</w:t>
            </w:r>
          </w:p>
        </w:tc>
        <w:tc>
          <w:tcPr>
            <w:tcW w:w="3685" w:type="dxa"/>
            <w:hideMark/>
          </w:tcPr>
          <w:p w:rsidR="00246324" w:rsidRPr="00AA7BF6" w:rsidRDefault="00246324" w:rsidP="00834671">
            <w:pPr>
              <w:tabs>
                <w:tab w:val="left" w:pos="284"/>
              </w:tabs>
              <w:rPr>
                <w:rFonts w:ascii="Times New Roman" w:hAnsi="Times New Roman"/>
                <w:sz w:val="12"/>
                <w:szCs w:val="12"/>
              </w:rPr>
            </w:pPr>
            <w:r w:rsidRPr="00AA7BF6">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hideMark/>
          </w:tcPr>
          <w:p w:rsidR="00246324" w:rsidRPr="00AA7BF6" w:rsidRDefault="00246324" w:rsidP="00834671">
            <w:pPr>
              <w:tabs>
                <w:tab w:val="left" w:pos="284"/>
              </w:tabs>
              <w:rPr>
                <w:rFonts w:ascii="Times New Roman" w:hAnsi="Times New Roman"/>
                <w:sz w:val="12"/>
                <w:szCs w:val="12"/>
              </w:rPr>
            </w:pPr>
            <w:r>
              <w:rPr>
                <w:rFonts w:ascii="Times New Roman" w:hAnsi="Times New Roman"/>
                <w:sz w:val="12"/>
                <w:szCs w:val="12"/>
              </w:rPr>
              <w:t>375</w:t>
            </w:r>
          </w:p>
        </w:tc>
        <w:tc>
          <w:tcPr>
            <w:tcW w:w="1701" w:type="dxa"/>
            <w:hideMark/>
          </w:tcPr>
          <w:p w:rsidR="00246324" w:rsidRPr="00AA7BF6" w:rsidRDefault="00246324" w:rsidP="00834671">
            <w:pPr>
              <w:tabs>
                <w:tab w:val="left" w:pos="284"/>
              </w:tabs>
              <w:rPr>
                <w:rFonts w:ascii="Times New Roman" w:hAnsi="Times New Roman"/>
                <w:sz w:val="12"/>
                <w:szCs w:val="12"/>
              </w:rPr>
            </w:pPr>
            <w:r w:rsidRPr="00AA7BF6">
              <w:rPr>
                <w:rFonts w:ascii="Times New Roman" w:hAnsi="Times New Roman"/>
                <w:sz w:val="12"/>
                <w:szCs w:val="12"/>
              </w:rPr>
              <w:t>0</w:t>
            </w:r>
          </w:p>
        </w:tc>
      </w:tr>
    </w:tbl>
    <w:p w:rsidR="00246324" w:rsidRPr="00AA7BF6" w:rsidRDefault="00246324" w:rsidP="00246324">
      <w:pPr>
        <w:tabs>
          <w:tab w:val="left" w:pos="284"/>
        </w:tabs>
        <w:spacing w:after="0" w:line="240" w:lineRule="auto"/>
        <w:jc w:val="center"/>
        <w:rPr>
          <w:rFonts w:ascii="Times New Roman" w:eastAsia="Calibri" w:hAnsi="Times New Roman" w:cs="Times New Roman"/>
          <w:b/>
          <w:sz w:val="12"/>
          <w:szCs w:val="12"/>
        </w:rPr>
      </w:pPr>
      <w:r w:rsidRPr="00AA7BF6">
        <w:rPr>
          <w:rFonts w:ascii="Times New Roman" w:eastAsia="Calibri" w:hAnsi="Times New Roman" w:cs="Times New Roman"/>
          <w:b/>
          <w:sz w:val="12"/>
          <w:szCs w:val="12"/>
        </w:rPr>
        <w:t>Программа муниципальных внутренних заимствований местного бюджета  на 2019 год</w:t>
      </w:r>
    </w:p>
    <w:tbl>
      <w:tblPr>
        <w:tblStyle w:val="7174"/>
        <w:tblW w:w="7513" w:type="dxa"/>
        <w:tblInd w:w="108" w:type="dxa"/>
        <w:tblLook w:val="04A0" w:firstRow="1" w:lastRow="0" w:firstColumn="1" w:lastColumn="0" w:noHBand="0" w:noVBand="1"/>
      </w:tblPr>
      <w:tblGrid>
        <w:gridCol w:w="426"/>
        <w:gridCol w:w="3685"/>
        <w:gridCol w:w="1701"/>
        <w:gridCol w:w="1701"/>
      </w:tblGrid>
      <w:tr w:rsidR="00246324" w:rsidRPr="00AA7BF6" w:rsidTr="00834671">
        <w:trPr>
          <w:trHeight w:val="314"/>
        </w:trPr>
        <w:tc>
          <w:tcPr>
            <w:tcW w:w="426" w:type="dxa"/>
            <w:hideMark/>
          </w:tcPr>
          <w:p w:rsidR="00246324" w:rsidRPr="00AA7BF6" w:rsidRDefault="00246324" w:rsidP="00834671">
            <w:pPr>
              <w:tabs>
                <w:tab w:val="left" w:pos="284"/>
              </w:tabs>
              <w:rPr>
                <w:rFonts w:ascii="Times New Roman" w:hAnsi="Times New Roman"/>
                <w:sz w:val="12"/>
                <w:szCs w:val="12"/>
              </w:rPr>
            </w:pPr>
            <w:r w:rsidRPr="00AA7BF6">
              <w:rPr>
                <w:rFonts w:ascii="Times New Roman" w:hAnsi="Times New Roman"/>
                <w:sz w:val="12"/>
                <w:szCs w:val="12"/>
              </w:rPr>
              <w:t xml:space="preserve">№ </w:t>
            </w:r>
            <w:proofErr w:type="gramStart"/>
            <w:r w:rsidRPr="00AA7BF6">
              <w:rPr>
                <w:rFonts w:ascii="Times New Roman" w:hAnsi="Times New Roman"/>
                <w:sz w:val="12"/>
                <w:szCs w:val="12"/>
              </w:rPr>
              <w:t>п</w:t>
            </w:r>
            <w:proofErr w:type="gramEnd"/>
            <w:r w:rsidRPr="00AA7BF6">
              <w:rPr>
                <w:rFonts w:ascii="Times New Roman" w:hAnsi="Times New Roman"/>
                <w:sz w:val="12"/>
                <w:szCs w:val="12"/>
              </w:rPr>
              <w:t>/п</w:t>
            </w:r>
          </w:p>
        </w:tc>
        <w:tc>
          <w:tcPr>
            <w:tcW w:w="3685" w:type="dxa"/>
          </w:tcPr>
          <w:p w:rsidR="00246324" w:rsidRPr="00AA7BF6" w:rsidRDefault="00246324" w:rsidP="00834671">
            <w:pPr>
              <w:tabs>
                <w:tab w:val="left" w:pos="284"/>
              </w:tabs>
              <w:rPr>
                <w:rFonts w:ascii="Times New Roman" w:hAnsi="Times New Roman"/>
                <w:sz w:val="12"/>
                <w:szCs w:val="12"/>
              </w:rPr>
            </w:pPr>
            <w:r w:rsidRPr="00AA7BF6">
              <w:rPr>
                <w:rFonts w:ascii="Times New Roman" w:hAnsi="Times New Roman"/>
                <w:sz w:val="12"/>
                <w:szCs w:val="12"/>
              </w:rPr>
              <w:t xml:space="preserve">Вид и наименование заимствования </w:t>
            </w:r>
          </w:p>
        </w:tc>
        <w:tc>
          <w:tcPr>
            <w:tcW w:w="1701" w:type="dxa"/>
          </w:tcPr>
          <w:p w:rsidR="00246324" w:rsidRPr="00AA7BF6" w:rsidRDefault="00246324" w:rsidP="00834671">
            <w:pPr>
              <w:tabs>
                <w:tab w:val="left" w:pos="284"/>
              </w:tabs>
              <w:rPr>
                <w:rFonts w:ascii="Times New Roman" w:hAnsi="Times New Roman"/>
                <w:sz w:val="12"/>
                <w:szCs w:val="12"/>
              </w:rPr>
            </w:pPr>
            <w:r w:rsidRPr="00AA7BF6">
              <w:rPr>
                <w:rFonts w:ascii="Times New Roman" w:hAnsi="Times New Roman"/>
                <w:sz w:val="12"/>
                <w:szCs w:val="12"/>
              </w:rPr>
              <w:t>Привлечение средств в 2019 году, тыс. рублей</w:t>
            </w:r>
          </w:p>
        </w:tc>
        <w:tc>
          <w:tcPr>
            <w:tcW w:w="1701" w:type="dxa"/>
          </w:tcPr>
          <w:p w:rsidR="00246324" w:rsidRPr="00AA7BF6" w:rsidRDefault="00246324" w:rsidP="00834671">
            <w:pPr>
              <w:tabs>
                <w:tab w:val="left" w:pos="284"/>
              </w:tabs>
              <w:rPr>
                <w:rFonts w:ascii="Times New Roman" w:hAnsi="Times New Roman"/>
                <w:sz w:val="12"/>
                <w:szCs w:val="12"/>
              </w:rPr>
            </w:pPr>
            <w:r w:rsidRPr="00AA7BF6">
              <w:rPr>
                <w:rFonts w:ascii="Times New Roman" w:hAnsi="Times New Roman"/>
                <w:sz w:val="12"/>
                <w:szCs w:val="12"/>
              </w:rPr>
              <w:t>Погашение основного долга в 2019 году, тыс. рублей</w:t>
            </w:r>
          </w:p>
        </w:tc>
      </w:tr>
      <w:tr w:rsidR="00246324" w:rsidRPr="00AA7BF6" w:rsidTr="00834671">
        <w:trPr>
          <w:trHeight w:val="20"/>
        </w:trPr>
        <w:tc>
          <w:tcPr>
            <w:tcW w:w="426" w:type="dxa"/>
            <w:hideMark/>
          </w:tcPr>
          <w:p w:rsidR="00246324" w:rsidRPr="00AA7BF6" w:rsidRDefault="00246324" w:rsidP="00834671">
            <w:pPr>
              <w:tabs>
                <w:tab w:val="left" w:pos="284"/>
              </w:tabs>
              <w:rPr>
                <w:rFonts w:ascii="Times New Roman" w:hAnsi="Times New Roman"/>
                <w:sz w:val="12"/>
                <w:szCs w:val="12"/>
              </w:rPr>
            </w:pPr>
            <w:r w:rsidRPr="00AA7BF6">
              <w:rPr>
                <w:rFonts w:ascii="Times New Roman" w:hAnsi="Times New Roman"/>
                <w:sz w:val="12"/>
                <w:szCs w:val="12"/>
              </w:rPr>
              <w:t>1.</w:t>
            </w:r>
          </w:p>
        </w:tc>
        <w:tc>
          <w:tcPr>
            <w:tcW w:w="3685" w:type="dxa"/>
            <w:hideMark/>
          </w:tcPr>
          <w:p w:rsidR="00246324" w:rsidRPr="00AA7BF6" w:rsidRDefault="00246324" w:rsidP="00834671">
            <w:pPr>
              <w:tabs>
                <w:tab w:val="left" w:pos="284"/>
              </w:tabs>
              <w:rPr>
                <w:rFonts w:ascii="Times New Roman" w:hAnsi="Times New Roman"/>
                <w:sz w:val="12"/>
                <w:szCs w:val="12"/>
              </w:rPr>
            </w:pPr>
            <w:r w:rsidRPr="00AA7BF6">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hideMark/>
          </w:tcPr>
          <w:p w:rsidR="00246324" w:rsidRPr="00AA7BF6" w:rsidRDefault="00246324" w:rsidP="00834671">
            <w:pPr>
              <w:tabs>
                <w:tab w:val="left" w:pos="284"/>
              </w:tabs>
              <w:rPr>
                <w:rFonts w:ascii="Times New Roman" w:hAnsi="Times New Roman"/>
                <w:sz w:val="12"/>
                <w:szCs w:val="12"/>
              </w:rPr>
            </w:pPr>
            <w:r>
              <w:rPr>
                <w:rFonts w:ascii="Times New Roman" w:hAnsi="Times New Roman"/>
                <w:sz w:val="12"/>
                <w:szCs w:val="12"/>
              </w:rPr>
              <w:t>375</w:t>
            </w:r>
          </w:p>
        </w:tc>
        <w:tc>
          <w:tcPr>
            <w:tcW w:w="1701" w:type="dxa"/>
            <w:hideMark/>
          </w:tcPr>
          <w:p w:rsidR="00246324" w:rsidRPr="00AA7BF6" w:rsidRDefault="00246324" w:rsidP="00834671">
            <w:pPr>
              <w:tabs>
                <w:tab w:val="left" w:pos="284"/>
              </w:tabs>
              <w:rPr>
                <w:rFonts w:ascii="Times New Roman" w:hAnsi="Times New Roman"/>
                <w:sz w:val="12"/>
                <w:szCs w:val="12"/>
              </w:rPr>
            </w:pPr>
            <w:r>
              <w:rPr>
                <w:rFonts w:ascii="Times New Roman" w:hAnsi="Times New Roman"/>
                <w:sz w:val="12"/>
                <w:szCs w:val="12"/>
              </w:rPr>
              <w:t>375</w:t>
            </w:r>
          </w:p>
        </w:tc>
      </w:tr>
    </w:tbl>
    <w:p w:rsidR="00246324" w:rsidRPr="00AA7BF6" w:rsidRDefault="00246324" w:rsidP="00246324">
      <w:pPr>
        <w:tabs>
          <w:tab w:val="left" w:pos="284"/>
        </w:tabs>
        <w:spacing w:after="0" w:line="240" w:lineRule="auto"/>
        <w:jc w:val="center"/>
        <w:rPr>
          <w:rFonts w:ascii="Times New Roman" w:eastAsia="Calibri" w:hAnsi="Times New Roman" w:cs="Times New Roman"/>
          <w:b/>
          <w:sz w:val="12"/>
          <w:szCs w:val="12"/>
        </w:rPr>
      </w:pPr>
      <w:r w:rsidRPr="00AA7BF6">
        <w:rPr>
          <w:rFonts w:ascii="Times New Roman" w:eastAsia="Calibri" w:hAnsi="Times New Roman" w:cs="Times New Roman"/>
          <w:b/>
          <w:sz w:val="12"/>
          <w:szCs w:val="12"/>
        </w:rPr>
        <w:t>Программа муниципальных внутренних заимствований местного бюджета  на 2020 год</w:t>
      </w:r>
    </w:p>
    <w:tbl>
      <w:tblPr>
        <w:tblStyle w:val="7174"/>
        <w:tblW w:w="7513" w:type="dxa"/>
        <w:tblInd w:w="108" w:type="dxa"/>
        <w:tblLook w:val="04A0" w:firstRow="1" w:lastRow="0" w:firstColumn="1" w:lastColumn="0" w:noHBand="0" w:noVBand="1"/>
      </w:tblPr>
      <w:tblGrid>
        <w:gridCol w:w="426"/>
        <w:gridCol w:w="3685"/>
        <w:gridCol w:w="1701"/>
        <w:gridCol w:w="1701"/>
      </w:tblGrid>
      <w:tr w:rsidR="00246324" w:rsidRPr="00AA7BF6" w:rsidTr="00834671">
        <w:trPr>
          <w:trHeight w:val="314"/>
        </w:trPr>
        <w:tc>
          <w:tcPr>
            <w:tcW w:w="426" w:type="dxa"/>
            <w:hideMark/>
          </w:tcPr>
          <w:p w:rsidR="00246324" w:rsidRPr="00AA7BF6" w:rsidRDefault="00246324" w:rsidP="00834671">
            <w:pPr>
              <w:tabs>
                <w:tab w:val="left" w:pos="284"/>
              </w:tabs>
              <w:rPr>
                <w:rFonts w:ascii="Times New Roman" w:hAnsi="Times New Roman"/>
                <w:sz w:val="12"/>
                <w:szCs w:val="12"/>
              </w:rPr>
            </w:pPr>
            <w:r w:rsidRPr="00AA7BF6">
              <w:rPr>
                <w:rFonts w:ascii="Times New Roman" w:hAnsi="Times New Roman"/>
                <w:sz w:val="12"/>
                <w:szCs w:val="12"/>
              </w:rPr>
              <w:t xml:space="preserve">№ </w:t>
            </w:r>
            <w:proofErr w:type="gramStart"/>
            <w:r w:rsidRPr="00AA7BF6">
              <w:rPr>
                <w:rFonts w:ascii="Times New Roman" w:hAnsi="Times New Roman"/>
                <w:sz w:val="12"/>
                <w:szCs w:val="12"/>
              </w:rPr>
              <w:t>п</w:t>
            </w:r>
            <w:proofErr w:type="gramEnd"/>
            <w:r w:rsidRPr="00AA7BF6">
              <w:rPr>
                <w:rFonts w:ascii="Times New Roman" w:hAnsi="Times New Roman"/>
                <w:sz w:val="12"/>
                <w:szCs w:val="12"/>
              </w:rPr>
              <w:t>/п</w:t>
            </w:r>
          </w:p>
        </w:tc>
        <w:tc>
          <w:tcPr>
            <w:tcW w:w="3685" w:type="dxa"/>
          </w:tcPr>
          <w:p w:rsidR="00246324" w:rsidRPr="00AA7BF6" w:rsidRDefault="00246324" w:rsidP="00834671">
            <w:pPr>
              <w:tabs>
                <w:tab w:val="left" w:pos="284"/>
              </w:tabs>
              <w:rPr>
                <w:rFonts w:ascii="Times New Roman" w:hAnsi="Times New Roman"/>
                <w:sz w:val="12"/>
                <w:szCs w:val="12"/>
              </w:rPr>
            </w:pPr>
            <w:r w:rsidRPr="00AA7BF6">
              <w:rPr>
                <w:rFonts w:ascii="Times New Roman" w:hAnsi="Times New Roman"/>
                <w:sz w:val="12"/>
                <w:szCs w:val="12"/>
              </w:rPr>
              <w:t xml:space="preserve">Вид и наименование заимствования </w:t>
            </w:r>
          </w:p>
        </w:tc>
        <w:tc>
          <w:tcPr>
            <w:tcW w:w="1701" w:type="dxa"/>
          </w:tcPr>
          <w:p w:rsidR="00246324" w:rsidRPr="00AA7BF6" w:rsidRDefault="00246324" w:rsidP="00834671">
            <w:pPr>
              <w:tabs>
                <w:tab w:val="left" w:pos="284"/>
              </w:tabs>
              <w:rPr>
                <w:rFonts w:ascii="Times New Roman" w:hAnsi="Times New Roman"/>
                <w:sz w:val="12"/>
                <w:szCs w:val="12"/>
              </w:rPr>
            </w:pPr>
            <w:r w:rsidRPr="00AA7BF6">
              <w:rPr>
                <w:rFonts w:ascii="Times New Roman" w:hAnsi="Times New Roman"/>
                <w:sz w:val="12"/>
                <w:szCs w:val="12"/>
              </w:rPr>
              <w:t>Привлечение средств в 2020 году, тыс. рублей</w:t>
            </w:r>
          </w:p>
        </w:tc>
        <w:tc>
          <w:tcPr>
            <w:tcW w:w="1701" w:type="dxa"/>
          </w:tcPr>
          <w:p w:rsidR="00246324" w:rsidRPr="00AA7BF6" w:rsidRDefault="00246324" w:rsidP="00834671">
            <w:pPr>
              <w:tabs>
                <w:tab w:val="left" w:pos="284"/>
              </w:tabs>
              <w:rPr>
                <w:rFonts w:ascii="Times New Roman" w:hAnsi="Times New Roman"/>
                <w:sz w:val="12"/>
                <w:szCs w:val="12"/>
              </w:rPr>
            </w:pPr>
            <w:r w:rsidRPr="00AA7BF6">
              <w:rPr>
                <w:rFonts w:ascii="Times New Roman" w:hAnsi="Times New Roman"/>
                <w:sz w:val="12"/>
                <w:szCs w:val="12"/>
              </w:rPr>
              <w:t>Погашение основного долга в 2020 году, тыс. рублей</w:t>
            </w:r>
          </w:p>
        </w:tc>
      </w:tr>
      <w:tr w:rsidR="00246324" w:rsidRPr="00AA7BF6" w:rsidTr="00834671">
        <w:trPr>
          <w:trHeight w:val="20"/>
        </w:trPr>
        <w:tc>
          <w:tcPr>
            <w:tcW w:w="426" w:type="dxa"/>
            <w:hideMark/>
          </w:tcPr>
          <w:p w:rsidR="00246324" w:rsidRPr="00AA7BF6" w:rsidRDefault="00246324" w:rsidP="00834671">
            <w:pPr>
              <w:tabs>
                <w:tab w:val="left" w:pos="284"/>
              </w:tabs>
              <w:rPr>
                <w:rFonts w:ascii="Times New Roman" w:hAnsi="Times New Roman"/>
                <w:sz w:val="12"/>
                <w:szCs w:val="12"/>
              </w:rPr>
            </w:pPr>
            <w:r w:rsidRPr="00AA7BF6">
              <w:rPr>
                <w:rFonts w:ascii="Times New Roman" w:hAnsi="Times New Roman"/>
                <w:sz w:val="12"/>
                <w:szCs w:val="12"/>
              </w:rPr>
              <w:t>1.</w:t>
            </w:r>
          </w:p>
        </w:tc>
        <w:tc>
          <w:tcPr>
            <w:tcW w:w="3685" w:type="dxa"/>
            <w:hideMark/>
          </w:tcPr>
          <w:p w:rsidR="00246324" w:rsidRPr="00AA7BF6" w:rsidRDefault="00246324" w:rsidP="00834671">
            <w:pPr>
              <w:tabs>
                <w:tab w:val="left" w:pos="284"/>
              </w:tabs>
              <w:rPr>
                <w:rFonts w:ascii="Times New Roman" w:hAnsi="Times New Roman"/>
                <w:sz w:val="12"/>
                <w:szCs w:val="12"/>
              </w:rPr>
            </w:pPr>
            <w:r w:rsidRPr="00AA7BF6">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hideMark/>
          </w:tcPr>
          <w:p w:rsidR="00246324" w:rsidRPr="00AA7BF6" w:rsidRDefault="00246324" w:rsidP="00834671">
            <w:pPr>
              <w:tabs>
                <w:tab w:val="left" w:pos="284"/>
              </w:tabs>
              <w:rPr>
                <w:rFonts w:ascii="Times New Roman" w:hAnsi="Times New Roman"/>
                <w:sz w:val="12"/>
                <w:szCs w:val="12"/>
              </w:rPr>
            </w:pPr>
            <w:r>
              <w:rPr>
                <w:rFonts w:ascii="Times New Roman" w:hAnsi="Times New Roman"/>
                <w:sz w:val="12"/>
                <w:szCs w:val="12"/>
              </w:rPr>
              <w:t>375</w:t>
            </w:r>
          </w:p>
        </w:tc>
        <w:tc>
          <w:tcPr>
            <w:tcW w:w="1701" w:type="dxa"/>
            <w:hideMark/>
          </w:tcPr>
          <w:p w:rsidR="00246324" w:rsidRPr="00AA7BF6" w:rsidRDefault="00246324" w:rsidP="00834671">
            <w:pPr>
              <w:rPr>
                <w:rFonts w:ascii="Times New Roman" w:hAnsi="Times New Roman"/>
                <w:sz w:val="12"/>
                <w:szCs w:val="12"/>
              </w:rPr>
            </w:pPr>
            <w:r>
              <w:rPr>
                <w:rFonts w:ascii="Times New Roman" w:hAnsi="Times New Roman"/>
                <w:sz w:val="12"/>
                <w:szCs w:val="12"/>
              </w:rPr>
              <w:t>375</w:t>
            </w:r>
          </w:p>
        </w:tc>
      </w:tr>
    </w:tbl>
    <w:p w:rsidR="00875A55" w:rsidRDefault="00875A55" w:rsidP="003C0C77">
      <w:pPr>
        <w:tabs>
          <w:tab w:val="left" w:pos="284"/>
        </w:tabs>
        <w:spacing w:after="0" w:line="240" w:lineRule="auto"/>
        <w:rPr>
          <w:rFonts w:ascii="Times New Roman" w:eastAsia="Calibri" w:hAnsi="Times New Roman" w:cs="Times New Roman"/>
          <w:sz w:val="12"/>
          <w:szCs w:val="12"/>
        </w:rPr>
      </w:pPr>
    </w:p>
    <w:p w:rsidR="0028188F" w:rsidRDefault="0028188F" w:rsidP="003C0C77">
      <w:pPr>
        <w:tabs>
          <w:tab w:val="left" w:pos="284"/>
        </w:tabs>
        <w:spacing w:after="0" w:line="240" w:lineRule="auto"/>
        <w:rPr>
          <w:rFonts w:ascii="Times New Roman" w:eastAsia="Calibri" w:hAnsi="Times New Roman" w:cs="Times New Roman"/>
          <w:sz w:val="12"/>
          <w:szCs w:val="12"/>
        </w:rPr>
      </w:pPr>
    </w:p>
    <w:p w:rsidR="0028188F" w:rsidRDefault="0028188F" w:rsidP="003C0C77">
      <w:pPr>
        <w:tabs>
          <w:tab w:val="left" w:pos="284"/>
        </w:tabs>
        <w:spacing w:after="0" w:line="240" w:lineRule="auto"/>
        <w:rPr>
          <w:rFonts w:ascii="Times New Roman" w:eastAsia="Calibri" w:hAnsi="Times New Roman" w:cs="Times New Roman"/>
          <w:sz w:val="12"/>
          <w:szCs w:val="12"/>
        </w:rPr>
      </w:pPr>
    </w:p>
    <w:p w:rsidR="0028188F" w:rsidRDefault="0028188F" w:rsidP="003C0C77">
      <w:pPr>
        <w:tabs>
          <w:tab w:val="left" w:pos="284"/>
        </w:tabs>
        <w:spacing w:after="0" w:line="240" w:lineRule="auto"/>
        <w:rPr>
          <w:rFonts w:ascii="Times New Roman" w:eastAsia="Calibri" w:hAnsi="Times New Roman" w:cs="Times New Roman"/>
          <w:sz w:val="12"/>
          <w:szCs w:val="12"/>
        </w:rPr>
      </w:pPr>
    </w:p>
    <w:p w:rsidR="0028188F" w:rsidRDefault="0028188F" w:rsidP="003C0C77">
      <w:pPr>
        <w:tabs>
          <w:tab w:val="left" w:pos="284"/>
        </w:tabs>
        <w:spacing w:after="0" w:line="240" w:lineRule="auto"/>
        <w:rPr>
          <w:rFonts w:ascii="Times New Roman" w:eastAsia="Calibri" w:hAnsi="Times New Roman" w:cs="Times New Roman"/>
          <w:sz w:val="12"/>
          <w:szCs w:val="12"/>
        </w:rPr>
      </w:pPr>
    </w:p>
    <w:p w:rsidR="0028188F" w:rsidRDefault="0028188F" w:rsidP="003C0C77">
      <w:pPr>
        <w:tabs>
          <w:tab w:val="left" w:pos="284"/>
        </w:tabs>
        <w:spacing w:after="0" w:line="240" w:lineRule="auto"/>
        <w:rPr>
          <w:rFonts w:ascii="Times New Roman" w:eastAsia="Calibri" w:hAnsi="Times New Roman" w:cs="Times New Roman"/>
          <w:sz w:val="12"/>
          <w:szCs w:val="12"/>
        </w:rPr>
      </w:pPr>
    </w:p>
    <w:p w:rsidR="0028188F" w:rsidRDefault="0028188F" w:rsidP="003C0C77">
      <w:pPr>
        <w:tabs>
          <w:tab w:val="left" w:pos="284"/>
        </w:tabs>
        <w:spacing w:after="0" w:line="240" w:lineRule="auto"/>
        <w:rPr>
          <w:rFonts w:ascii="Times New Roman" w:eastAsia="Calibri" w:hAnsi="Times New Roman" w:cs="Times New Roman"/>
          <w:sz w:val="12"/>
          <w:szCs w:val="12"/>
        </w:rPr>
      </w:pPr>
    </w:p>
    <w:p w:rsidR="0028188F" w:rsidRDefault="0028188F" w:rsidP="003C0C77">
      <w:pPr>
        <w:tabs>
          <w:tab w:val="left" w:pos="284"/>
        </w:tabs>
        <w:spacing w:after="0" w:line="240" w:lineRule="auto"/>
        <w:rPr>
          <w:rFonts w:ascii="Times New Roman" w:eastAsia="Calibri" w:hAnsi="Times New Roman" w:cs="Times New Roman"/>
          <w:sz w:val="12"/>
          <w:szCs w:val="12"/>
        </w:rPr>
      </w:pPr>
    </w:p>
    <w:p w:rsidR="0028188F" w:rsidRDefault="0028188F" w:rsidP="003C0C77">
      <w:pPr>
        <w:tabs>
          <w:tab w:val="left" w:pos="284"/>
        </w:tabs>
        <w:spacing w:after="0" w:line="240" w:lineRule="auto"/>
        <w:rPr>
          <w:rFonts w:ascii="Times New Roman" w:eastAsia="Calibri" w:hAnsi="Times New Roman" w:cs="Times New Roman"/>
          <w:sz w:val="12"/>
          <w:szCs w:val="12"/>
        </w:rPr>
      </w:pPr>
    </w:p>
    <w:p w:rsidR="0028188F" w:rsidRDefault="0028188F" w:rsidP="003C0C77">
      <w:pPr>
        <w:tabs>
          <w:tab w:val="left" w:pos="284"/>
        </w:tabs>
        <w:spacing w:after="0" w:line="240" w:lineRule="auto"/>
        <w:rPr>
          <w:rFonts w:ascii="Times New Roman" w:eastAsia="Calibri" w:hAnsi="Times New Roman" w:cs="Times New Roman"/>
          <w:sz w:val="12"/>
          <w:szCs w:val="12"/>
        </w:rPr>
      </w:pPr>
    </w:p>
    <w:p w:rsidR="0028188F" w:rsidRDefault="0028188F" w:rsidP="003C0C77">
      <w:pPr>
        <w:tabs>
          <w:tab w:val="left" w:pos="284"/>
        </w:tabs>
        <w:spacing w:after="0" w:line="240" w:lineRule="auto"/>
        <w:rPr>
          <w:rFonts w:ascii="Times New Roman" w:eastAsia="Calibri" w:hAnsi="Times New Roman" w:cs="Times New Roman"/>
          <w:sz w:val="12"/>
          <w:szCs w:val="12"/>
        </w:rPr>
      </w:pPr>
    </w:p>
    <w:p w:rsidR="0028188F" w:rsidRDefault="0028188F" w:rsidP="003C0C77">
      <w:pPr>
        <w:tabs>
          <w:tab w:val="left" w:pos="284"/>
        </w:tabs>
        <w:spacing w:after="0" w:line="240" w:lineRule="auto"/>
        <w:rPr>
          <w:rFonts w:ascii="Times New Roman" w:eastAsia="Calibri" w:hAnsi="Times New Roman" w:cs="Times New Roman"/>
          <w:sz w:val="12"/>
          <w:szCs w:val="12"/>
        </w:rPr>
      </w:pPr>
    </w:p>
    <w:p w:rsidR="009D7DA6" w:rsidRPr="00BF11E1" w:rsidRDefault="009D7DA6" w:rsidP="009D7DA6">
      <w:pPr>
        <w:tabs>
          <w:tab w:val="left" w:pos="284"/>
          <w:tab w:val="left" w:pos="3828"/>
        </w:tabs>
        <w:spacing w:after="0" w:line="240" w:lineRule="auto"/>
        <w:jc w:val="center"/>
        <w:rPr>
          <w:rFonts w:ascii="Times New Roman" w:eastAsia="Calibri" w:hAnsi="Times New Roman" w:cs="Times New Roman"/>
          <w:b/>
          <w:sz w:val="12"/>
          <w:szCs w:val="12"/>
        </w:rPr>
      </w:pPr>
      <w:r w:rsidRPr="00BF11E1">
        <w:rPr>
          <w:rFonts w:ascii="Times New Roman" w:eastAsia="Calibri" w:hAnsi="Times New Roman" w:cs="Times New Roman"/>
          <w:b/>
          <w:sz w:val="12"/>
          <w:szCs w:val="12"/>
        </w:rPr>
        <w:lastRenderedPageBreak/>
        <w:t>АДМИНИСТРАЦИЯ</w:t>
      </w:r>
    </w:p>
    <w:p w:rsidR="009D7DA6" w:rsidRPr="00BF11E1" w:rsidRDefault="009D7DA6" w:rsidP="009D7DA6">
      <w:pPr>
        <w:tabs>
          <w:tab w:val="left" w:pos="284"/>
          <w:tab w:val="left" w:pos="3828"/>
        </w:tabs>
        <w:spacing w:after="0" w:line="240" w:lineRule="auto"/>
        <w:jc w:val="center"/>
        <w:rPr>
          <w:rFonts w:ascii="Times New Roman" w:eastAsia="Calibri" w:hAnsi="Times New Roman" w:cs="Times New Roman"/>
          <w:b/>
          <w:sz w:val="12"/>
          <w:szCs w:val="12"/>
        </w:rPr>
      </w:pPr>
      <w:r w:rsidRPr="00BF11E1">
        <w:rPr>
          <w:rFonts w:ascii="Times New Roman" w:eastAsia="Calibri" w:hAnsi="Times New Roman" w:cs="Times New Roman"/>
          <w:b/>
          <w:sz w:val="12"/>
          <w:szCs w:val="12"/>
        </w:rPr>
        <w:t xml:space="preserve">СЕЛЬСКОГО ПОСЕЛЕНИЯ </w:t>
      </w:r>
      <w:r w:rsidRPr="009D7DA6">
        <w:rPr>
          <w:rFonts w:ascii="Times New Roman" w:eastAsia="Calibri" w:hAnsi="Times New Roman" w:cs="Times New Roman"/>
          <w:b/>
          <w:sz w:val="12"/>
          <w:szCs w:val="12"/>
        </w:rPr>
        <w:t>КРАСНОСЕЛЬСКОЕ</w:t>
      </w:r>
    </w:p>
    <w:p w:rsidR="009D7DA6" w:rsidRPr="00BF11E1" w:rsidRDefault="009D7DA6" w:rsidP="009D7DA6">
      <w:pPr>
        <w:tabs>
          <w:tab w:val="left" w:pos="284"/>
        </w:tabs>
        <w:spacing w:after="0" w:line="240" w:lineRule="auto"/>
        <w:jc w:val="center"/>
        <w:rPr>
          <w:rFonts w:ascii="Times New Roman" w:eastAsia="Calibri" w:hAnsi="Times New Roman" w:cs="Times New Roman"/>
          <w:b/>
          <w:sz w:val="12"/>
          <w:szCs w:val="12"/>
        </w:rPr>
      </w:pPr>
      <w:r w:rsidRPr="00BF11E1">
        <w:rPr>
          <w:rFonts w:ascii="Times New Roman" w:eastAsia="Calibri" w:hAnsi="Times New Roman" w:cs="Times New Roman"/>
          <w:b/>
          <w:sz w:val="12"/>
          <w:szCs w:val="12"/>
        </w:rPr>
        <w:t>МУНИЦИПАЛЬНОГО РАЙОНА СЕРГИЕВСКИЙ</w:t>
      </w:r>
    </w:p>
    <w:p w:rsidR="009D7DA6" w:rsidRPr="00BF11E1" w:rsidRDefault="009D7DA6" w:rsidP="009D7DA6">
      <w:pPr>
        <w:tabs>
          <w:tab w:val="left" w:pos="284"/>
        </w:tabs>
        <w:spacing w:after="0" w:line="240" w:lineRule="auto"/>
        <w:jc w:val="center"/>
        <w:rPr>
          <w:rFonts w:ascii="Times New Roman" w:eastAsia="Calibri" w:hAnsi="Times New Roman" w:cs="Times New Roman"/>
          <w:b/>
          <w:sz w:val="12"/>
          <w:szCs w:val="12"/>
        </w:rPr>
      </w:pPr>
      <w:r w:rsidRPr="00BF11E1">
        <w:rPr>
          <w:rFonts w:ascii="Times New Roman" w:eastAsia="Calibri" w:hAnsi="Times New Roman" w:cs="Times New Roman"/>
          <w:b/>
          <w:sz w:val="12"/>
          <w:szCs w:val="12"/>
        </w:rPr>
        <w:t>САМАРСКОЙ ОБЛАСТИ</w:t>
      </w:r>
    </w:p>
    <w:p w:rsidR="009D7DA6" w:rsidRPr="00BF11E1" w:rsidRDefault="009D7DA6" w:rsidP="009D7DA6">
      <w:pPr>
        <w:tabs>
          <w:tab w:val="left" w:pos="284"/>
        </w:tabs>
        <w:spacing w:after="0" w:line="240" w:lineRule="auto"/>
        <w:jc w:val="center"/>
        <w:rPr>
          <w:rFonts w:ascii="Times New Roman" w:eastAsia="Calibri" w:hAnsi="Times New Roman" w:cs="Times New Roman"/>
          <w:sz w:val="12"/>
          <w:szCs w:val="12"/>
        </w:rPr>
      </w:pPr>
    </w:p>
    <w:p w:rsidR="009D7DA6" w:rsidRPr="00BF11E1" w:rsidRDefault="009D7DA6" w:rsidP="009D7DA6">
      <w:pPr>
        <w:tabs>
          <w:tab w:val="left" w:pos="284"/>
        </w:tabs>
        <w:spacing w:after="0" w:line="240" w:lineRule="auto"/>
        <w:jc w:val="center"/>
        <w:rPr>
          <w:rFonts w:ascii="Times New Roman" w:eastAsia="Calibri" w:hAnsi="Times New Roman" w:cs="Times New Roman"/>
          <w:sz w:val="12"/>
          <w:szCs w:val="12"/>
        </w:rPr>
      </w:pPr>
      <w:r w:rsidRPr="00BF11E1">
        <w:rPr>
          <w:rFonts w:ascii="Times New Roman" w:eastAsia="Calibri" w:hAnsi="Times New Roman" w:cs="Times New Roman"/>
          <w:sz w:val="12"/>
          <w:szCs w:val="12"/>
        </w:rPr>
        <w:t>ПОСТАНОВЛЕНИЕ</w:t>
      </w:r>
    </w:p>
    <w:p w:rsidR="009D7DA6" w:rsidRPr="00BF11E1" w:rsidRDefault="009D7DA6" w:rsidP="009D7DA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 декабря </w:t>
      </w:r>
      <w:r w:rsidRPr="00BF11E1">
        <w:rPr>
          <w:rFonts w:ascii="Times New Roman" w:eastAsia="Calibri" w:hAnsi="Times New Roman" w:cs="Times New Roman"/>
          <w:sz w:val="12"/>
          <w:szCs w:val="12"/>
        </w:rPr>
        <w:t xml:space="preserve">2018 г.                                                                                                                                                                                                             </w:t>
      </w:r>
      <w:r>
        <w:rPr>
          <w:rFonts w:ascii="Times New Roman" w:eastAsia="Calibri" w:hAnsi="Times New Roman" w:cs="Times New Roman"/>
          <w:sz w:val="12"/>
          <w:szCs w:val="12"/>
        </w:rPr>
        <w:t xml:space="preserve">   №48</w:t>
      </w:r>
    </w:p>
    <w:p w:rsidR="009D7DA6" w:rsidRDefault="009D7DA6" w:rsidP="009D7DA6">
      <w:pPr>
        <w:tabs>
          <w:tab w:val="left" w:pos="284"/>
        </w:tabs>
        <w:spacing w:after="0" w:line="240" w:lineRule="auto"/>
        <w:jc w:val="center"/>
        <w:rPr>
          <w:rFonts w:ascii="Times New Roman" w:eastAsia="Calibri" w:hAnsi="Times New Roman" w:cs="Times New Roman"/>
          <w:b/>
          <w:sz w:val="12"/>
          <w:szCs w:val="12"/>
        </w:rPr>
      </w:pPr>
      <w:r w:rsidRPr="009D7DA6">
        <w:rPr>
          <w:rFonts w:ascii="Times New Roman" w:eastAsia="Calibri" w:hAnsi="Times New Roman" w:cs="Times New Roman"/>
          <w:b/>
          <w:sz w:val="12"/>
          <w:szCs w:val="12"/>
        </w:rPr>
        <w:t>О внесении изменений в Постановление Администрации сельского поселения Красносельское</w:t>
      </w:r>
    </w:p>
    <w:p w:rsidR="009D7DA6" w:rsidRDefault="009D7DA6" w:rsidP="009D7DA6">
      <w:pPr>
        <w:tabs>
          <w:tab w:val="left" w:pos="284"/>
        </w:tabs>
        <w:spacing w:after="0" w:line="240" w:lineRule="auto"/>
        <w:jc w:val="center"/>
        <w:rPr>
          <w:rFonts w:ascii="Times New Roman" w:eastAsia="Calibri" w:hAnsi="Times New Roman" w:cs="Times New Roman"/>
          <w:b/>
          <w:sz w:val="12"/>
          <w:szCs w:val="12"/>
        </w:rPr>
      </w:pPr>
      <w:r w:rsidRPr="009D7DA6">
        <w:rPr>
          <w:rFonts w:ascii="Times New Roman" w:eastAsia="Calibri" w:hAnsi="Times New Roman" w:cs="Times New Roman"/>
          <w:b/>
          <w:sz w:val="12"/>
          <w:szCs w:val="12"/>
        </w:rPr>
        <w:t xml:space="preserve"> муниципального района Сергиевский Самарской области №22 от 03.07.2013г. «О подготовке проекта правил землепользования и застройки сельского поселения Красносельское  муниципального района Сергиевский Самарской области»</w:t>
      </w:r>
    </w:p>
    <w:p w:rsidR="009D7DA6" w:rsidRPr="00BF11E1" w:rsidRDefault="009D7DA6" w:rsidP="009D7DA6">
      <w:pPr>
        <w:tabs>
          <w:tab w:val="left" w:pos="284"/>
        </w:tabs>
        <w:spacing w:after="0" w:line="240" w:lineRule="auto"/>
        <w:jc w:val="center"/>
        <w:rPr>
          <w:rFonts w:ascii="Times New Roman" w:eastAsia="Calibri" w:hAnsi="Times New Roman" w:cs="Times New Roman"/>
          <w:b/>
          <w:sz w:val="12"/>
          <w:szCs w:val="12"/>
        </w:rPr>
      </w:pPr>
    </w:p>
    <w:p w:rsidR="00BE05E5" w:rsidRPr="00BE05E5" w:rsidRDefault="00BE05E5" w:rsidP="00BE05E5">
      <w:pPr>
        <w:tabs>
          <w:tab w:val="left" w:pos="284"/>
        </w:tabs>
        <w:spacing w:after="0" w:line="240" w:lineRule="auto"/>
        <w:ind w:firstLine="284"/>
        <w:jc w:val="both"/>
        <w:rPr>
          <w:rFonts w:ascii="Times New Roman" w:eastAsia="Calibri" w:hAnsi="Times New Roman" w:cs="Times New Roman"/>
          <w:sz w:val="12"/>
          <w:szCs w:val="12"/>
        </w:rPr>
      </w:pPr>
      <w:proofErr w:type="gramStart"/>
      <w:r w:rsidRPr="00BE05E5">
        <w:rPr>
          <w:rFonts w:ascii="Times New Roman" w:eastAsia="Calibri" w:hAnsi="Times New Roman" w:cs="Times New Roman"/>
          <w:sz w:val="12"/>
          <w:szCs w:val="12"/>
        </w:rPr>
        <w:t>С целью уточнения состава Комиссии по подготовке проекта Правил землепользования и застройки сельского поселения Красносельское  муниципального района Сергиевский Самарской области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Самарской области от 12.07.2006 № 90-ГД «О градостроительной деятельности на территории Самарской области», руководствуясь Уставом сельского поселения Красносельское муниципального</w:t>
      </w:r>
      <w:proofErr w:type="gramEnd"/>
      <w:r w:rsidRPr="00BE05E5">
        <w:rPr>
          <w:rFonts w:ascii="Times New Roman" w:eastAsia="Calibri" w:hAnsi="Times New Roman" w:cs="Times New Roman"/>
          <w:sz w:val="12"/>
          <w:szCs w:val="12"/>
        </w:rPr>
        <w:t xml:space="preserve"> района Сергиевский Самарской области, Администрация сельского поселения Красносельское муниципального района Сергиевский Самарской области</w:t>
      </w:r>
    </w:p>
    <w:p w:rsidR="00BE05E5" w:rsidRPr="00BE05E5" w:rsidRDefault="00BE05E5" w:rsidP="00BE05E5">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BE05E5" w:rsidRPr="00BE05E5" w:rsidRDefault="00BE05E5" w:rsidP="00BE05E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BE05E5">
        <w:rPr>
          <w:rFonts w:ascii="Times New Roman" w:eastAsia="Calibri" w:hAnsi="Times New Roman" w:cs="Times New Roman"/>
          <w:sz w:val="12"/>
          <w:szCs w:val="12"/>
        </w:rPr>
        <w:t>Приложение №2 к постановлению Администрации сельского поселения  муниципального района Сергиевский Самарской области №  22 от  03.07.2013г. «О подготовке проекта правил землепользования и застройки сельского поселения Красносельское  муниципального района Сергиевский Самарской области» изложить в новой редакции согласно приложению №1 к настоящему постановлению.</w:t>
      </w:r>
    </w:p>
    <w:p w:rsidR="00BE05E5" w:rsidRPr="00BE05E5" w:rsidRDefault="00BE05E5" w:rsidP="00BE05E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BE05E5">
        <w:rPr>
          <w:rFonts w:ascii="Times New Roman" w:eastAsia="Calibri" w:hAnsi="Times New Roman" w:cs="Times New Roman"/>
          <w:sz w:val="12"/>
          <w:szCs w:val="12"/>
        </w:rPr>
        <w:t>Признать утратившим силу постановление Администрации сельского поселения Красносельское  муниципального района Сергиевский  № 45 от 15.11.2018 г. «О внесении изменений в Постановление Администрации сельского поселения Красносельское  муниципального района Сергиевский Самарской области № 22 от 03.07.2013г. «О подготовке проекта правил землепользования и застройки сельского поселения Красносельское муниципального района Сергиевский Самарской области».</w:t>
      </w:r>
    </w:p>
    <w:p w:rsidR="00BE05E5" w:rsidRPr="00BE05E5" w:rsidRDefault="00BE05E5" w:rsidP="00BE05E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BE05E5">
        <w:rPr>
          <w:rFonts w:ascii="Times New Roman" w:eastAsia="Calibri" w:hAnsi="Times New Roman" w:cs="Times New Roman"/>
          <w:sz w:val="12"/>
          <w:szCs w:val="12"/>
        </w:rPr>
        <w:t>Опубликовать настоящее постановление в газете «Сергиевский вестник».</w:t>
      </w:r>
    </w:p>
    <w:p w:rsidR="00BE05E5" w:rsidRPr="00BE05E5" w:rsidRDefault="00BE05E5" w:rsidP="00BE05E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BE05E5">
        <w:rPr>
          <w:rFonts w:ascii="Times New Roman" w:eastAsia="Calibri" w:hAnsi="Times New Roman" w:cs="Times New Roman"/>
          <w:sz w:val="12"/>
          <w:szCs w:val="12"/>
        </w:rPr>
        <w:t>Настоящее Постановление вступает в силу со дня его подписания.</w:t>
      </w:r>
    </w:p>
    <w:p w:rsidR="00BE05E5" w:rsidRPr="00BE05E5" w:rsidRDefault="00BE05E5" w:rsidP="00BE05E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gramStart"/>
      <w:r w:rsidRPr="00BE05E5">
        <w:rPr>
          <w:rFonts w:ascii="Times New Roman" w:eastAsia="Calibri" w:hAnsi="Times New Roman" w:cs="Times New Roman"/>
          <w:sz w:val="12"/>
          <w:szCs w:val="12"/>
        </w:rPr>
        <w:t>Контроль за</w:t>
      </w:r>
      <w:proofErr w:type="gramEnd"/>
      <w:r w:rsidRPr="00BE05E5">
        <w:rPr>
          <w:rFonts w:ascii="Times New Roman" w:eastAsia="Calibri" w:hAnsi="Times New Roman" w:cs="Times New Roman"/>
          <w:sz w:val="12"/>
          <w:szCs w:val="12"/>
        </w:rPr>
        <w:t xml:space="preserve"> выполнением настоящего постановления оставляю з</w:t>
      </w:r>
      <w:r>
        <w:rPr>
          <w:rFonts w:ascii="Times New Roman" w:eastAsia="Calibri" w:hAnsi="Times New Roman" w:cs="Times New Roman"/>
          <w:sz w:val="12"/>
          <w:szCs w:val="12"/>
        </w:rPr>
        <w:t>а собой.</w:t>
      </w:r>
    </w:p>
    <w:p w:rsidR="00BE05E5" w:rsidRPr="00BE05E5" w:rsidRDefault="00BE05E5" w:rsidP="00BE05E5">
      <w:pPr>
        <w:tabs>
          <w:tab w:val="left" w:pos="284"/>
        </w:tabs>
        <w:spacing w:after="0" w:line="240" w:lineRule="auto"/>
        <w:jc w:val="right"/>
        <w:rPr>
          <w:rFonts w:ascii="Times New Roman" w:eastAsia="Calibri" w:hAnsi="Times New Roman" w:cs="Times New Roman"/>
          <w:sz w:val="12"/>
          <w:szCs w:val="12"/>
        </w:rPr>
      </w:pPr>
      <w:r w:rsidRPr="00BE05E5">
        <w:rPr>
          <w:rFonts w:ascii="Times New Roman" w:eastAsia="Calibri" w:hAnsi="Times New Roman" w:cs="Times New Roman"/>
          <w:sz w:val="12"/>
          <w:szCs w:val="12"/>
        </w:rPr>
        <w:t>Глава сельского поселения Красносельское</w:t>
      </w:r>
    </w:p>
    <w:p w:rsidR="00BE05E5" w:rsidRDefault="00BE05E5" w:rsidP="00BE05E5">
      <w:pPr>
        <w:tabs>
          <w:tab w:val="left" w:pos="284"/>
        </w:tabs>
        <w:spacing w:after="0" w:line="240" w:lineRule="auto"/>
        <w:jc w:val="right"/>
        <w:rPr>
          <w:rFonts w:ascii="Times New Roman" w:eastAsia="Calibri" w:hAnsi="Times New Roman" w:cs="Times New Roman"/>
          <w:sz w:val="12"/>
          <w:szCs w:val="12"/>
        </w:rPr>
      </w:pPr>
      <w:r w:rsidRPr="00BE05E5">
        <w:rPr>
          <w:rFonts w:ascii="Times New Roman" w:eastAsia="Calibri" w:hAnsi="Times New Roman" w:cs="Times New Roman"/>
          <w:sz w:val="12"/>
          <w:szCs w:val="12"/>
        </w:rPr>
        <w:t>муниципального района Сергиевский</w:t>
      </w:r>
    </w:p>
    <w:p w:rsidR="00BE05E5" w:rsidRDefault="00BE05E5" w:rsidP="00BE05E5">
      <w:pPr>
        <w:tabs>
          <w:tab w:val="left" w:pos="284"/>
        </w:tabs>
        <w:spacing w:after="0" w:line="240" w:lineRule="auto"/>
        <w:jc w:val="right"/>
        <w:rPr>
          <w:rFonts w:ascii="Times New Roman" w:eastAsia="Calibri" w:hAnsi="Times New Roman" w:cs="Times New Roman"/>
          <w:sz w:val="12"/>
          <w:szCs w:val="12"/>
        </w:rPr>
      </w:pPr>
      <w:r w:rsidRPr="00BE05E5">
        <w:rPr>
          <w:rFonts w:ascii="Times New Roman" w:eastAsia="Calibri" w:hAnsi="Times New Roman" w:cs="Times New Roman"/>
          <w:sz w:val="12"/>
          <w:szCs w:val="12"/>
        </w:rPr>
        <w:t>Н.В.</w:t>
      </w:r>
      <w:r>
        <w:rPr>
          <w:rFonts w:ascii="Times New Roman" w:eastAsia="Calibri" w:hAnsi="Times New Roman" w:cs="Times New Roman"/>
          <w:sz w:val="12"/>
          <w:szCs w:val="12"/>
        </w:rPr>
        <w:t xml:space="preserve"> </w:t>
      </w:r>
      <w:r w:rsidRPr="00BE05E5">
        <w:rPr>
          <w:rFonts w:ascii="Times New Roman" w:eastAsia="Calibri" w:hAnsi="Times New Roman" w:cs="Times New Roman"/>
          <w:sz w:val="12"/>
          <w:szCs w:val="12"/>
        </w:rPr>
        <w:t>Вершков</w:t>
      </w:r>
    </w:p>
    <w:p w:rsidR="00BE05E5" w:rsidRDefault="00BE05E5" w:rsidP="00BE05E5">
      <w:pPr>
        <w:tabs>
          <w:tab w:val="left" w:pos="284"/>
        </w:tabs>
        <w:spacing w:after="0" w:line="240" w:lineRule="auto"/>
        <w:jc w:val="right"/>
        <w:rPr>
          <w:rFonts w:ascii="Times New Roman" w:eastAsia="Calibri" w:hAnsi="Times New Roman" w:cs="Times New Roman"/>
          <w:sz w:val="12"/>
          <w:szCs w:val="12"/>
        </w:rPr>
      </w:pPr>
    </w:p>
    <w:p w:rsidR="00BE05E5" w:rsidRPr="00BE05E5" w:rsidRDefault="00BE05E5" w:rsidP="00BE05E5">
      <w:pPr>
        <w:tabs>
          <w:tab w:val="left" w:pos="284"/>
        </w:tabs>
        <w:spacing w:after="0" w:line="240" w:lineRule="auto"/>
        <w:jc w:val="right"/>
        <w:rPr>
          <w:rFonts w:ascii="Times New Roman" w:eastAsia="Calibri" w:hAnsi="Times New Roman" w:cs="Times New Roman"/>
          <w:i/>
          <w:sz w:val="12"/>
          <w:szCs w:val="12"/>
        </w:rPr>
      </w:pPr>
      <w:r w:rsidRPr="00BE05E5">
        <w:rPr>
          <w:rFonts w:ascii="Times New Roman" w:eastAsia="Calibri" w:hAnsi="Times New Roman" w:cs="Times New Roman"/>
          <w:i/>
          <w:sz w:val="12"/>
          <w:szCs w:val="12"/>
        </w:rPr>
        <w:t>Приложение № 1</w:t>
      </w:r>
    </w:p>
    <w:p w:rsidR="00BE05E5" w:rsidRPr="00BE05E5" w:rsidRDefault="00BE05E5" w:rsidP="00BE05E5">
      <w:pPr>
        <w:tabs>
          <w:tab w:val="left" w:pos="284"/>
        </w:tabs>
        <w:spacing w:after="0" w:line="240" w:lineRule="auto"/>
        <w:jc w:val="right"/>
        <w:rPr>
          <w:rFonts w:ascii="Times New Roman" w:eastAsia="Calibri" w:hAnsi="Times New Roman" w:cs="Times New Roman"/>
          <w:i/>
          <w:sz w:val="12"/>
          <w:szCs w:val="12"/>
        </w:rPr>
      </w:pPr>
      <w:r w:rsidRPr="00BE05E5">
        <w:rPr>
          <w:rFonts w:ascii="Times New Roman" w:eastAsia="Calibri" w:hAnsi="Times New Roman" w:cs="Times New Roman"/>
          <w:i/>
          <w:sz w:val="12"/>
          <w:szCs w:val="12"/>
        </w:rPr>
        <w:t>к постановлению Администрации</w:t>
      </w:r>
    </w:p>
    <w:p w:rsidR="00BE05E5" w:rsidRPr="00BE05E5" w:rsidRDefault="00BE05E5" w:rsidP="00BE05E5">
      <w:pPr>
        <w:tabs>
          <w:tab w:val="left" w:pos="284"/>
        </w:tabs>
        <w:spacing w:after="0" w:line="240" w:lineRule="auto"/>
        <w:jc w:val="right"/>
        <w:rPr>
          <w:rFonts w:ascii="Times New Roman" w:eastAsia="Calibri" w:hAnsi="Times New Roman" w:cs="Times New Roman"/>
          <w:i/>
          <w:sz w:val="12"/>
          <w:szCs w:val="12"/>
        </w:rPr>
      </w:pPr>
      <w:r w:rsidRPr="00BE05E5">
        <w:rPr>
          <w:rFonts w:ascii="Times New Roman" w:eastAsia="Calibri" w:hAnsi="Times New Roman" w:cs="Times New Roman"/>
          <w:i/>
          <w:sz w:val="12"/>
          <w:szCs w:val="12"/>
        </w:rPr>
        <w:t>сельского поселения Красносельское</w:t>
      </w:r>
    </w:p>
    <w:p w:rsidR="00BE05E5" w:rsidRPr="00BE05E5" w:rsidRDefault="00BE05E5" w:rsidP="00BE05E5">
      <w:pPr>
        <w:tabs>
          <w:tab w:val="left" w:pos="284"/>
        </w:tabs>
        <w:spacing w:after="0" w:line="240" w:lineRule="auto"/>
        <w:jc w:val="right"/>
        <w:rPr>
          <w:rFonts w:ascii="Times New Roman" w:eastAsia="Calibri" w:hAnsi="Times New Roman" w:cs="Times New Roman"/>
          <w:i/>
          <w:sz w:val="12"/>
          <w:szCs w:val="12"/>
        </w:rPr>
      </w:pPr>
      <w:r w:rsidRPr="00BE05E5">
        <w:rPr>
          <w:rFonts w:ascii="Times New Roman" w:eastAsia="Calibri" w:hAnsi="Times New Roman" w:cs="Times New Roman"/>
          <w:i/>
          <w:sz w:val="12"/>
          <w:szCs w:val="12"/>
        </w:rPr>
        <w:t>муниципального района Сергиевский</w:t>
      </w:r>
    </w:p>
    <w:p w:rsidR="00BE05E5" w:rsidRPr="00BE05E5" w:rsidRDefault="00BE05E5" w:rsidP="00BE05E5">
      <w:pPr>
        <w:tabs>
          <w:tab w:val="left" w:pos="284"/>
        </w:tabs>
        <w:spacing w:after="0" w:line="240" w:lineRule="auto"/>
        <w:jc w:val="right"/>
        <w:rPr>
          <w:rFonts w:ascii="Times New Roman" w:eastAsia="Calibri" w:hAnsi="Times New Roman" w:cs="Times New Roman"/>
          <w:i/>
          <w:sz w:val="12"/>
          <w:szCs w:val="12"/>
        </w:rPr>
      </w:pPr>
      <w:r w:rsidRPr="00BE05E5">
        <w:rPr>
          <w:rFonts w:ascii="Times New Roman" w:eastAsia="Calibri" w:hAnsi="Times New Roman" w:cs="Times New Roman"/>
          <w:i/>
          <w:sz w:val="12"/>
          <w:szCs w:val="12"/>
        </w:rPr>
        <w:t>Самарской области</w:t>
      </w:r>
    </w:p>
    <w:p w:rsidR="00BE05E5" w:rsidRDefault="00BE05E5" w:rsidP="00BE05E5">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от « 10 »  декабря  2018 г №</w:t>
      </w:r>
      <w:r w:rsidRPr="00BE05E5">
        <w:rPr>
          <w:rFonts w:ascii="Times New Roman" w:eastAsia="Calibri" w:hAnsi="Times New Roman" w:cs="Times New Roman"/>
          <w:i/>
          <w:sz w:val="12"/>
          <w:szCs w:val="12"/>
        </w:rPr>
        <w:t>48</w:t>
      </w:r>
    </w:p>
    <w:p w:rsidR="0028188F" w:rsidRPr="00BE05E5" w:rsidRDefault="0028188F" w:rsidP="00BE05E5">
      <w:pPr>
        <w:tabs>
          <w:tab w:val="left" w:pos="284"/>
        </w:tabs>
        <w:spacing w:after="0" w:line="240" w:lineRule="auto"/>
        <w:jc w:val="right"/>
        <w:rPr>
          <w:rFonts w:ascii="Times New Roman" w:eastAsia="Calibri" w:hAnsi="Times New Roman" w:cs="Times New Roman"/>
          <w:i/>
          <w:sz w:val="12"/>
          <w:szCs w:val="12"/>
        </w:rPr>
      </w:pPr>
    </w:p>
    <w:p w:rsidR="00BE05E5" w:rsidRPr="00BE05E5" w:rsidRDefault="00BE05E5" w:rsidP="00BE05E5">
      <w:pPr>
        <w:tabs>
          <w:tab w:val="left" w:pos="284"/>
        </w:tabs>
        <w:spacing w:after="0" w:line="240" w:lineRule="auto"/>
        <w:jc w:val="center"/>
        <w:rPr>
          <w:rFonts w:ascii="Times New Roman" w:eastAsia="Calibri" w:hAnsi="Times New Roman" w:cs="Times New Roman"/>
          <w:sz w:val="12"/>
          <w:szCs w:val="12"/>
        </w:rPr>
      </w:pPr>
      <w:r w:rsidRPr="00BE05E5">
        <w:rPr>
          <w:rFonts w:ascii="Times New Roman" w:eastAsia="Calibri" w:hAnsi="Times New Roman" w:cs="Times New Roman"/>
          <w:b/>
          <w:bCs/>
          <w:sz w:val="12"/>
          <w:szCs w:val="12"/>
        </w:rPr>
        <w:t>СОСТАВ</w:t>
      </w:r>
    </w:p>
    <w:p w:rsidR="00BE05E5" w:rsidRPr="00BE05E5" w:rsidRDefault="00BE05E5" w:rsidP="00BE05E5">
      <w:pPr>
        <w:tabs>
          <w:tab w:val="left" w:pos="284"/>
        </w:tabs>
        <w:spacing w:after="0" w:line="240" w:lineRule="auto"/>
        <w:jc w:val="center"/>
        <w:rPr>
          <w:rFonts w:ascii="Times New Roman" w:eastAsia="Calibri" w:hAnsi="Times New Roman" w:cs="Times New Roman"/>
          <w:b/>
          <w:bCs/>
          <w:sz w:val="12"/>
          <w:szCs w:val="12"/>
        </w:rPr>
      </w:pPr>
      <w:r w:rsidRPr="00BE05E5">
        <w:rPr>
          <w:rFonts w:ascii="Times New Roman" w:eastAsia="Calibri" w:hAnsi="Times New Roman" w:cs="Times New Roman"/>
          <w:b/>
          <w:bCs/>
          <w:sz w:val="12"/>
          <w:szCs w:val="12"/>
        </w:rPr>
        <w:t>комиссии по подготовке проекта правил землепользования и застройки на территории  сельского поселения Красносельское</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260"/>
        <w:gridCol w:w="1292"/>
        <w:gridCol w:w="4961"/>
      </w:tblGrid>
      <w:tr w:rsidR="00BE05E5" w:rsidRPr="00BE05E5" w:rsidTr="00BE05E5">
        <w:tc>
          <w:tcPr>
            <w:tcW w:w="1260" w:type="dxa"/>
            <w:tcBorders>
              <w:top w:val="single" w:sz="4" w:space="0" w:color="auto"/>
              <w:left w:val="single" w:sz="4" w:space="0" w:color="auto"/>
              <w:bottom w:val="single" w:sz="4" w:space="0" w:color="auto"/>
              <w:right w:val="single" w:sz="4" w:space="0" w:color="auto"/>
            </w:tcBorders>
            <w:hideMark/>
          </w:tcPr>
          <w:p w:rsidR="00BE05E5" w:rsidRPr="00BE05E5" w:rsidRDefault="00BE05E5" w:rsidP="00BE05E5">
            <w:pPr>
              <w:tabs>
                <w:tab w:val="left" w:pos="284"/>
              </w:tabs>
              <w:spacing w:after="0" w:line="240" w:lineRule="auto"/>
              <w:rPr>
                <w:rFonts w:ascii="Times New Roman" w:eastAsia="Calibri" w:hAnsi="Times New Roman" w:cs="Times New Roman"/>
                <w:sz w:val="12"/>
                <w:szCs w:val="12"/>
              </w:rPr>
            </w:pPr>
            <w:r w:rsidRPr="00BE05E5">
              <w:rPr>
                <w:rFonts w:ascii="Times New Roman" w:eastAsia="Calibri" w:hAnsi="Times New Roman" w:cs="Times New Roman"/>
                <w:sz w:val="12"/>
                <w:szCs w:val="12"/>
              </w:rPr>
              <w:t>Председатель комиссии</w:t>
            </w:r>
          </w:p>
        </w:tc>
        <w:tc>
          <w:tcPr>
            <w:tcW w:w="1292" w:type="dxa"/>
            <w:tcBorders>
              <w:top w:val="single" w:sz="4" w:space="0" w:color="auto"/>
              <w:left w:val="single" w:sz="4" w:space="0" w:color="auto"/>
              <w:bottom w:val="single" w:sz="4" w:space="0" w:color="auto"/>
              <w:right w:val="single" w:sz="4" w:space="0" w:color="auto"/>
            </w:tcBorders>
            <w:hideMark/>
          </w:tcPr>
          <w:p w:rsidR="00BE05E5" w:rsidRPr="00BE05E5" w:rsidRDefault="00BE05E5" w:rsidP="00BE05E5">
            <w:pPr>
              <w:tabs>
                <w:tab w:val="left" w:pos="284"/>
              </w:tabs>
              <w:spacing w:after="0" w:line="240" w:lineRule="auto"/>
              <w:rPr>
                <w:rFonts w:ascii="Times New Roman" w:eastAsia="Calibri" w:hAnsi="Times New Roman" w:cs="Times New Roman"/>
                <w:sz w:val="12"/>
                <w:szCs w:val="12"/>
              </w:rPr>
            </w:pPr>
            <w:r w:rsidRPr="00BE05E5">
              <w:rPr>
                <w:rFonts w:ascii="Times New Roman" w:eastAsia="Calibri" w:hAnsi="Times New Roman" w:cs="Times New Roman"/>
                <w:sz w:val="12"/>
                <w:szCs w:val="12"/>
              </w:rPr>
              <w:t>Вершков Николай Викторович</w:t>
            </w:r>
          </w:p>
        </w:tc>
        <w:tc>
          <w:tcPr>
            <w:tcW w:w="4961" w:type="dxa"/>
            <w:tcBorders>
              <w:top w:val="single" w:sz="4" w:space="0" w:color="auto"/>
              <w:left w:val="single" w:sz="4" w:space="0" w:color="auto"/>
              <w:bottom w:val="single" w:sz="4" w:space="0" w:color="auto"/>
              <w:right w:val="single" w:sz="4" w:space="0" w:color="auto"/>
            </w:tcBorders>
            <w:hideMark/>
          </w:tcPr>
          <w:p w:rsidR="00BE05E5" w:rsidRPr="00BE05E5" w:rsidRDefault="00BE05E5" w:rsidP="00BE05E5">
            <w:pPr>
              <w:tabs>
                <w:tab w:val="left" w:pos="284"/>
              </w:tabs>
              <w:spacing w:after="0" w:line="240" w:lineRule="auto"/>
              <w:rPr>
                <w:rFonts w:ascii="Times New Roman" w:eastAsia="Calibri" w:hAnsi="Times New Roman" w:cs="Times New Roman"/>
                <w:sz w:val="12"/>
                <w:szCs w:val="12"/>
              </w:rPr>
            </w:pPr>
            <w:r w:rsidRPr="00BE05E5">
              <w:rPr>
                <w:rFonts w:ascii="Times New Roman" w:eastAsia="Calibri" w:hAnsi="Times New Roman" w:cs="Times New Roman"/>
                <w:sz w:val="12"/>
                <w:szCs w:val="12"/>
              </w:rPr>
              <w:t xml:space="preserve">Глава сельского поселения Красносельское муниципального района Сергиевский </w:t>
            </w:r>
          </w:p>
        </w:tc>
      </w:tr>
      <w:tr w:rsidR="00BE05E5" w:rsidRPr="00BE05E5" w:rsidTr="00BE05E5">
        <w:tc>
          <w:tcPr>
            <w:tcW w:w="1260" w:type="dxa"/>
            <w:tcBorders>
              <w:top w:val="single" w:sz="4" w:space="0" w:color="auto"/>
              <w:left w:val="single" w:sz="4" w:space="0" w:color="auto"/>
              <w:bottom w:val="single" w:sz="4" w:space="0" w:color="auto"/>
              <w:right w:val="single" w:sz="4" w:space="0" w:color="auto"/>
            </w:tcBorders>
            <w:hideMark/>
          </w:tcPr>
          <w:p w:rsidR="00BE05E5" w:rsidRPr="00BE05E5" w:rsidRDefault="00BE05E5" w:rsidP="00BE05E5">
            <w:pPr>
              <w:tabs>
                <w:tab w:val="left" w:pos="284"/>
              </w:tabs>
              <w:spacing w:after="0" w:line="240" w:lineRule="auto"/>
              <w:rPr>
                <w:rFonts w:ascii="Times New Roman" w:eastAsia="Calibri" w:hAnsi="Times New Roman" w:cs="Times New Roman"/>
                <w:sz w:val="12"/>
                <w:szCs w:val="12"/>
              </w:rPr>
            </w:pPr>
            <w:r w:rsidRPr="00BE05E5">
              <w:rPr>
                <w:rFonts w:ascii="Times New Roman" w:eastAsia="Calibri" w:hAnsi="Times New Roman" w:cs="Times New Roman"/>
                <w:sz w:val="12"/>
                <w:szCs w:val="12"/>
              </w:rPr>
              <w:t>Заместитель председателя комиссии</w:t>
            </w:r>
          </w:p>
        </w:tc>
        <w:tc>
          <w:tcPr>
            <w:tcW w:w="1292" w:type="dxa"/>
            <w:tcBorders>
              <w:top w:val="single" w:sz="4" w:space="0" w:color="auto"/>
              <w:left w:val="single" w:sz="4" w:space="0" w:color="auto"/>
              <w:bottom w:val="single" w:sz="4" w:space="0" w:color="auto"/>
              <w:right w:val="single" w:sz="4" w:space="0" w:color="auto"/>
            </w:tcBorders>
            <w:hideMark/>
          </w:tcPr>
          <w:p w:rsidR="00BE05E5" w:rsidRPr="00BE05E5" w:rsidRDefault="00BE05E5" w:rsidP="00BE05E5">
            <w:pPr>
              <w:tabs>
                <w:tab w:val="left" w:pos="284"/>
              </w:tabs>
              <w:spacing w:after="0" w:line="240" w:lineRule="auto"/>
              <w:rPr>
                <w:rFonts w:ascii="Times New Roman" w:eastAsia="Calibri" w:hAnsi="Times New Roman" w:cs="Times New Roman"/>
                <w:sz w:val="12"/>
                <w:szCs w:val="12"/>
              </w:rPr>
            </w:pPr>
            <w:r w:rsidRPr="00BE05E5">
              <w:rPr>
                <w:rFonts w:ascii="Times New Roman" w:eastAsia="Calibri" w:hAnsi="Times New Roman" w:cs="Times New Roman"/>
                <w:sz w:val="12"/>
                <w:szCs w:val="12"/>
              </w:rPr>
              <w:t>Корчагина Александра Геннадьевна</w:t>
            </w:r>
          </w:p>
        </w:tc>
        <w:tc>
          <w:tcPr>
            <w:tcW w:w="4961" w:type="dxa"/>
            <w:tcBorders>
              <w:top w:val="single" w:sz="4" w:space="0" w:color="auto"/>
              <w:left w:val="single" w:sz="4" w:space="0" w:color="auto"/>
              <w:bottom w:val="single" w:sz="4" w:space="0" w:color="auto"/>
              <w:right w:val="single" w:sz="4" w:space="0" w:color="auto"/>
            </w:tcBorders>
            <w:hideMark/>
          </w:tcPr>
          <w:p w:rsidR="00BE05E5" w:rsidRPr="00BE05E5" w:rsidRDefault="00BE05E5" w:rsidP="00BE05E5">
            <w:pPr>
              <w:tabs>
                <w:tab w:val="left" w:pos="284"/>
              </w:tabs>
              <w:spacing w:after="0" w:line="240" w:lineRule="auto"/>
              <w:rPr>
                <w:rFonts w:ascii="Times New Roman" w:eastAsia="Calibri" w:hAnsi="Times New Roman" w:cs="Times New Roman"/>
                <w:sz w:val="12"/>
                <w:szCs w:val="12"/>
              </w:rPr>
            </w:pPr>
            <w:r w:rsidRPr="00BE05E5">
              <w:rPr>
                <w:rFonts w:ascii="Times New Roman" w:eastAsia="Calibri" w:hAnsi="Times New Roman" w:cs="Times New Roman"/>
                <w:sz w:val="12"/>
                <w:szCs w:val="12"/>
              </w:rPr>
              <w:t>Заместитель главы  сельского поселения Красносельское муниципального района Сергиевский</w:t>
            </w:r>
          </w:p>
        </w:tc>
      </w:tr>
      <w:tr w:rsidR="00BE05E5" w:rsidRPr="00BE05E5" w:rsidTr="00BE05E5">
        <w:tc>
          <w:tcPr>
            <w:tcW w:w="1260" w:type="dxa"/>
            <w:tcBorders>
              <w:top w:val="single" w:sz="4" w:space="0" w:color="auto"/>
              <w:left w:val="single" w:sz="4" w:space="0" w:color="auto"/>
              <w:bottom w:val="single" w:sz="4" w:space="0" w:color="auto"/>
              <w:right w:val="single" w:sz="4" w:space="0" w:color="auto"/>
            </w:tcBorders>
            <w:hideMark/>
          </w:tcPr>
          <w:p w:rsidR="00BE05E5" w:rsidRPr="00BE05E5" w:rsidRDefault="00BE05E5" w:rsidP="00BE05E5">
            <w:pPr>
              <w:tabs>
                <w:tab w:val="left" w:pos="284"/>
              </w:tabs>
              <w:spacing w:after="0" w:line="240" w:lineRule="auto"/>
              <w:rPr>
                <w:rFonts w:ascii="Times New Roman" w:eastAsia="Calibri" w:hAnsi="Times New Roman" w:cs="Times New Roman"/>
                <w:sz w:val="12"/>
                <w:szCs w:val="12"/>
              </w:rPr>
            </w:pPr>
            <w:r w:rsidRPr="00BE05E5">
              <w:rPr>
                <w:rFonts w:ascii="Times New Roman" w:eastAsia="Calibri" w:hAnsi="Times New Roman" w:cs="Times New Roman"/>
                <w:sz w:val="12"/>
                <w:szCs w:val="12"/>
              </w:rPr>
              <w:t>Секретарь комиссии</w:t>
            </w:r>
          </w:p>
        </w:tc>
        <w:tc>
          <w:tcPr>
            <w:tcW w:w="1292" w:type="dxa"/>
            <w:tcBorders>
              <w:top w:val="single" w:sz="4" w:space="0" w:color="auto"/>
              <w:left w:val="single" w:sz="4" w:space="0" w:color="auto"/>
              <w:bottom w:val="single" w:sz="4" w:space="0" w:color="auto"/>
              <w:right w:val="single" w:sz="4" w:space="0" w:color="auto"/>
            </w:tcBorders>
            <w:hideMark/>
          </w:tcPr>
          <w:p w:rsidR="00BE05E5" w:rsidRPr="00BE05E5" w:rsidRDefault="00BE05E5" w:rsidP="00BE05E5">
            <w:pPr>
              <w:tabs>
                <w:tab w:val="left" w:pos="284"/>
              </w:tabs>
              <w:spacing w:after="0" w:line="240" w:lineRule="auto"/>
              <w:rPr>
                <w:rFonts w:ascii="Times New Roman" w:eastAsia="Calibri" w:hAnsi="Times New Roman" w:cs="Times New Roman"/>
                <w:sz w:val="12"/>
                <w:szCs w:val="12"/>
              </w:rPr>
            </w:pPr>
            <w:r w:rsidRPr="00BE05E5">
              <w:rPr>
                <w:rFonts w:ascii="Times New Roman" w:eastAsia="Calibri" w:hAnsi="Times New Roman" w:cs="Times New Roman"/>
                <w:sz w:val="12"/>
                <w:szCs w:val="12"/>
              </w:rPr>
              <w:t>Попкова Людмила Ивановна</w:t>
            </w:r>
          </w:p>
        </w:tc>
        <w:tc>
          <w:tcPr>
            <w:tcW w:w="4961" w:type="dxa"/>
            <w:tcBorders>
              <w:top w:val="single" w:sz="4" w:space="0" w:color="auto"/>
              <w:left w:val="single" w:sz="4" w:space="0" w:color="auto"/>
              <w:bottom w:val="single" w:sz="4" w:space="0" w:color="auto"/>
              <w:right w:val="single" w:sz="4" w:space="0" w:color="auto"/>
            </w:tcBorders>
            <w:hideMark/>
          </w:tcPr>
          <w:p w:rsidR="00BE05E5" w:rsidRPr="00BE05E5" w:rsidRDefault="00BE05E5" w:rsidP="00BE05E5">
            <w:pPr>
              <w:tabs>
                <w:tab w:val="left" w:pos="284"/>
              </w:tabs>
              <w:spacing w:after="0" w:line="240" w:lineRule="auto"/>
              <w:rPr>
                <w:rFonts w:ascii="Times New Roman" w:eastAsia="Calibri" w:hAnsi="Times New Roman" w:cs="Times New Roman"/>
                <w:sz w:val="12"/>
                <w:szCs w:val="12"/>
              </w:rPr>
            </w:pPr>
            <w:r w:rsidRPr="00BE05E5">
              <w:rPr>
                <w:rFonts w:ascii="Times New Roman" w:eastAsia="Calibri" w:hAnsi="Times New Roman" w:cs="Times New Roman"/>
                <w:sz w:val="12"/>
                <w:szCs w:val="12"/>
              </w:rPr>
              <w:t>Ведущий специалист Администрации сельского поселения Красносельское муниципального района Сергиевский</w:t>
            </w:r>
          </w:p>
        </w:tc>
      </w:tr>
      <w:tr w:rsidR="00BE05E5" w:rsidRPr="00BE05E5" w:rsidTr="00BE05E5">
        <w:tc>
          <w:tcPr>
            <w:tcW w:w="1260" w:type="dxa"/>
            <w:tcBorders>
              <w:top w:val="single" w:sz="4" w:space="0" w:color="auto"/>
              <w:left w:val="single" w:sz="4" w:space="0" w:color="auto"/>
              <w:bottom w:val="single" w:sz="4" w:space="0" w:color="auto"/>
              <w:right w:val="single" w:sz="4" w:space="0" w:color="auto"/>
            </w:tcBorders>
            <w:hideMark/>
          </w:tcPr>
          <w:p w:rsidR="00BE05E5" w:rsidRPr="00BE05E5" w:rsidRDefault="00BE05E5" w:rsidP="00BE05E5">
            <w:pPr>
              <w:tabs>
                <w:tab w:val="left" w:pos="284"/>
              </w:tabs>
              <w:spacing w:after="0" w:line="240" w:lineRule="auto"/>
              <w:rPr>
                <w:rFonts w:ascii="Times New Roman" w:eastAsia="Calibri" w:hAnsi="Times New Roman" w:cs="Times New Roman"/>
                <w:sz w:val="12"/>
                <w:szCs w:val="12"/>
              </w:rPr>
            </w:pPr>
            <w:r w:rsidRPr="00BE05E5">
              <w:rPr>
                <w:rFonts w:ascii="Times New Roman" w:eastAsia="Calibri" w:hAnsi="Times New Roman" w:cs="Times New Roman"/>
                <w:sz w:val="12"/>
                <w:szCs w:val="12"/>
              </w:rPr>
              <w:t xml:space="preserve">Члены комиссии </w:t>
            </w:r>
          </w:p>
        </w:tc>
        <w:tc>
          <w:tcPr>
            <w:tcW w:w="1292" w:type="dxa"/>
            <w:tcBorders>
              <w:top w:val="single" w:sz="4" w:space="0" w:color="auto"/>
              <w:left w:val="single" w:sz="4" w:space="0" w:color="auto"/>
              <w:bottom w:val="single" w:sz="4" w:space="0" w:color="auto"/>
              <w:right w:val="single" w:sz="4" w:space="0" w:color="auto"/>
            </w:tcBorders>
          </w:tcPr>
          <w:p w:rsidR="00BE05E5" w:rsidRPr="00BE05E5" w:rsidRDefault="00BE05E5" w:rsidP="00BE05E5">
            <w:pPr>
              <w:tabs>
                <w:tab w:val="left" w:pos="284"/>
              </w:tabs>
              <w:spacing w:after="0" w:line="240" w:lineRule="auto"/>
              <w:rPr>
                <w:rFonts w:ascii="Times New Roman" w:eastAsia="Calibri" w:hAnsi="Times New Roman" w:cs="Times New Roman"/>
                <w:sz w:val="12"/>
                <w:szCs w:val="12"/>
              </w:rPr>
            </w:pPr>
            <w:proofErr w:type="gramStart"/>
            <w:r w:rsidRPr="00BE05E5">
              <w:rPr>
                <w:rFonts w:ascii="Times New Roman" w:eastAsia="Calibri" w:hAnsi="Times New Roman" w:cs="Times New Roman"/>
                <w:sz w:val="12"/>
                <w:szCs w:val="12"/>
              </w:rPr>
              <w:t>Коновалов</w:t>
            </w:r>
            <w:proofErr w:type="gramEnd"/>
            <w:r w:rsidRPr="00BE05E5">
              <w:rPr>
                <w:rFonts w:ascii="Times New Roman" w:eastAsia="Calibri" w:hAnsi="Times New Roman" w:cs="Times New Roman"/>
                <w:sz w:val="12"/>
                <w:szCs w:val="12"/>
              </w:rPr>
              <w:t xml:space="preserve"> С.И.</w:t>
            </w:r>
          </w:p>
          <w:p w:rsidR="00BE05E5" w:rsidRPr="00BE05E5" w:rsidRDefault="00BE05E5" w:rsidP="00BE05E5">
            <w:pPr>
              <w:tabs>
                <w:tab w:val="left" w:pos="284"/>
              </w:tabs>
              <w:spacing w:after="0" w:line="240" w:lineRule="auto"/>
              <w:rPr>
                <w:rFonts w:ascii="Times New Roman" w:eastAsia="Calibri" w:hAnsi="Times New Roman" w:cs="Times New Roman"/>
                <w:sz w:val="12"/>
                <w:szCs w:val="12"/>
              </w:rPr>
            </w:pPr>
          </w:p>
        </w:tc>
        <w:tc>
          <w:tcPr>
            <w:tcW w:w="4961" w:type="dxa"/>
            <w:tcBorders>
              <w:top w:val="single" w:sz="4" w:space="0" w:color="auto"/>
              <w:left w:val="single" w:sz="4" w:space="0" w:color="auto"/>
              <w:bottom w:val="single" w:sz="4" w:space="0" w:color="auto"/>
              <w:right w:val="single" w:sz="4" w:space="0" w:color="auto"/>
            </w:tcBorders>
            <w:hideMark/>
          </w:tcPr>
          <w:p w:rsidR="00BE05E5" w:rsidRPr="00BE05E5" w:rsidRDefault="00BE05E5" w:rsidP="00BE05E5">
            <w:pPr>
              <w:tabs>
                <w:tab w:val="left" w:pos="284"/>
              </w:tabs>
              <w:spacing w:after="0" w:line="240" w:lineRule="auto"/>
              <w:rPr>
                <w:rFonts w:ascii="Times New Roman" w:eastAsia="Calibri" w:hAnsi="Times New Roman" w:cs="Times New Roman"/>
                <w:sz w:val="12"/>
                <w:szCs w:val="12"/>
              </w:rPr>
            </w:pPr>
            <w:r w:rsidRPr="00BE05E5">
              <w:rPr>
                <w:rFonts w:ascii="Times New Roman" w:eastAsia="Calibri" w:hAnsi="Times New Roman" w:cs="Times New Roman"/>
                <w:sz w:val="12"/>
                <w:szCs w:val="12"/>
              </w:rPr>
              <w:t>Заместитель руководителя МКУ «Управления заказчика-застройщика, архитектуры и градостроительства» муниципального района Сергиевский (по согласованию)</w:t>
            </w:r>
          </w:p>
        </w:tc>
      </w:tr>
      <w:tr w:rsidR="00BE05E5" w:rsidRPr="00BE05E5" w:rsidTr="00BE05E5">
        <w:tc>
          <w:tcPr>
            <w:tcW w:w="1260" w:type="dxa"/>
            <w:tcBorders>
              <w:top w:val="single" w:sz="4" w:space="0" w:color="auto"/>
              <w:left w:val="single" w:sz="4" w:space="0" w:color="auto"/>
              <w:bottom w:val="single" w:sz="4" w:space="0" w:color="auto"/>
              <w:right w:val="single" w:sz="4" w:space="0" w:color="auto"/>
            </w:tcBorders>
          </w:tcPr>
          <w:p w:rsidR="00BE05E5" w:rsidRPr="00BE05E5" w:rsidRDefault="00BE05E5" w:rsidP="00BE05E5">
            <w:pPr>
              <w:tabs>
                <w:tab w:val="left" w:pos="284"/>
              </w:tabs>
              <w:spacing w:after="0" w:line="240" w:lineRule="auto"/>
              <w:rPr>
                <w:rFonts w:ascii="Times New Roman" w:eastAsia="Calibri" w:hAnsi="Times New Roman" w:cs="Times New Roman"/>
                <w:sz w:val="12"/>
                <w:szCs w:val="12"/>
              </w:rPr>
            </w:pPr>
          </w:p>
        </w:tc>
        <w:tc>
          <w:tcPr>
            <w:tcW w:w="1292" w:type="dxa"/>
            <w:tcBorders>
              <w:top w:val="single" w:sz="4" w:space="0" w:color="auto"/>
              <w:left w:val="single" w:sz="4" w:space="0" w:color="auto"/>
              <w:bottom w:val="single" w:sz="4" w:space="0" w:color="auto"/>
              <w:right w:val="single" w:sz="4" w:space="0" w:color="auto"/>
            </w:tcBorders>
          </w:tcPr>
          <w:p w:rsidR="00BE05E5" w:rsidRPr="00BE05E5" w:rsidRDefault="00BE05E5" w:rsidP="00BE05E5">
            <w:pPr>
              <w:tabs>
                <w:tab w:val="left" w:pos="284"/>
              </w:tabs>
              <w:spacing w:after="0" w:line="240" w:lineRule="auto"/>
              <w:rPr>
                <w:rFonts w:ascii="Times New Roman" w:eastAsia="Calibri" w:hAnsi="Times New Roman" w:cs="Times New Roman"/>
                <w:sz w:val="12"/>
                <w:szCs w:val="12"/>
              </w:rPr>
            </w:pPr>
            <w:r w:rsidRPr="00BE05E5">
              <w:rPr>
                <w:rFonts w:ascii="Times New Roman" w:eastAsia="Calibri" w:hAnsi="Times New Roman" w:cs="Times New Roman"/>
                <w:sz w:val="12"/>
                <w:szCs w:val="12"/>
              </w:rPr>
              <w:t>Абрамова Н.А.</w:t>
            </w:r>
          </w:p>
          <w:p w:rsidR="00BE05E5" w:rsidRPr="00BE05E5" w:rsidRDefault="00BE05E5" w:rsidP="00BE05E5">
            <w:pPr>
              <w:tabs>
                <w:tab w:val="left" w:pos="284"/>
              </w:tabs>
              <w:spacing w:after="0" w:line="240" w:lineRule="auto"/>
              <w:rPr>
                <w:rFonts w:ascii="Times New Roman" w:eastAsia="Calibri" w:hAnsi="Times New Roman" w:cs="Times New Roman"/>
                <w:sz w:val="12"/>
                <w:szCs w:val="12"/>
              </w:rPr>
            </w:pPr>
          </w:p>
        </w:tc>
        <w:tc>
          <w:tcPr>
            <w:tcW w:w="4961" w:type="dxa"/>
            <w:tcBorders>
              <w:top w:val="single" w:sz="4" w:space="0" w:color="auto"/>
              <w:left w:val="single" w:sz="4" w:space="0" w:color="auto"/>
              <w:bottom w:val="single" w:sz="4" w:space="0" w:color="auto"/>
              <w:right w:val="single" w:sz="4" w:space="0" w:color="auto"/>
            </w:tcBorders>
            <w:hideMark/>
          </w:tcPr>
          <w:p w:rsidR="00BE05E5" w:rsidRPr="00BE05E5" w:rsidRDefault="00BE05E5" w:rsidP="00BE05E5">
            <w:pPr>
              <w:tabs>
                <w:tab w:val="left" w:pos="284"/>
              </w:tabs>
              <w:spacing w:after="0" w:line="240" w:lineRule="auto"/>
              <w:rPr>
                <w:rFonts w:ascii="Times New Roman" w:eastAsia="Calibri" w:hAnsi="Times New Roman" w:cs="Times New Roman"/>
                <w:sz w:val="12"/>
                <w:szCs w:val="12"/>
              </w:rPr>
            </w:pPr>
            <w:r w:rsidRPr="00BE05E5">
              <w:rPr>
                <w:rFonts w:ascii="Times New Roman" w:eastAsia="Calibri" w:hAnsi="Times New Roman" w:cs="Times New Roman"/>
                <w:sz w:val="12"/>
                <w:szCs w:val="12"/>
              </w:rPr>
              <w:t>Руководитель Комитета по управлению муниципальным имуществом муниципального района Сергиевский (по согласованию)</w:t>
            </w:r>
          </w:p>
        </w:tc>
      </w:tr>
      <w:tr w:rsidR="00BE05E5" w:rsidRPr="00BE05E5" w:rsidTr="00BE05E5">
        <w:tc>
          <w:tcPr>
            <w:tcW w:w="1260" w:type="dxa"/>
            <w:tcBorders>
              <w:top w:val="single" w:sz="4" w:space="0" w:color="auto"/>
              <w:left w:val="single" w:sz="4" w:space="0" w:color="auto"/>
              <w:bottom w:val="single" w:sz="4" w:space="0" w:color="auto"/>
              <w:right w:val="single" w:sz="4" w:space="0" w:color="auto"/>
            </w:tcBorders>
          </w:tcPr>
          <w:p w:rsidR="00BE05E5" w:rsidRPr="00BE05E5" w:rsidRDefault="00BE05E5" w:rsidP="00BE05E5">
            <w:pPr>
              <w:tabs>
                <w:tab w:val="left" w:pos="284"/>
              </w:tabs>
              <w:spacing w:after="0" w:line="240" w:lineRule="auto"/>
              <w:rPr>
                <w:rFonts w:ascii="Times New Roman" w:eastAsia="Calibri" w:hAnsi="Times New Roman" w:cs="Times New Roman"/>
                <w:sz w:val="12"/>
                <w:szCs w:val="12"/>
              </w:rPr>
            </w:pPr>
          </w:p>
        </w:tc>
        <w:tc>
          <w:tcPr>
            <w:tcW w:w="1292" w:type="dxa"/>
            <w:tcBorders>
              <w:top w:val="single" w:sz="4" w:space="0" w:color="auto"/>
              <w:left w:val="single" w:sz="4" w:space="0" w:color="auto"/>
              <w:bottom w:val="single" w:sz="4" w:space="0" w:color="auto"/>
              <w:right w:val="single" w:sz="4" w:space="0" w:color="auto"/>
            </w:tcBorders>
          </w:tcPr>
          <w:p w:rsidR="00BE05E5" w:rsidRPr="00BE05E5" w:rsidRDefault="00BE05E5" w:rsidP="00BE05E5">
            <w:pPr>
              <w:tabs>
                <w:tab w:val="left" w:pos="284"/>
              </w:tabs>
              <w:spacing w:after="0" w:line="240" w:lineRule="auto"/>
              <w:rPr>
                <w:rFonts w:ascii="Times New Roman" w:eastAsia="Calibri" w:hAnsi="Times New Roman" w:cs="Times New Roman"/>
                <w:sz w:val="12"/>
                <w:szCs w:val="12"/>
              </w:rPr>
            </w:pPr>
            <w:r w:rsidRPr="00BE05E5">
              <w:rPr>
                <w:rFonts w:ascii="Times New Roman" w:eastAsia="Calibri" w:hAnsi="Times New Roman" w:cs="Times New Roman"/>
                <w:sz w:val="12"/>
                <w:szCs w:val="12"/>
              </w:rPr>
              <w:t>Ганиева С.Р.</w:t>
            </w:r>
          </w:p>
          <w:p w:rsidR="00BE05E5" w:rsidRPr="00BE05E5" w:rsidRDefault="00BE05E5" w:rsidP="00BE05E5">
            <w:pPr>
              <w:tabs>
                <w:tab w:val="left" w:pos="284"/>
              </w:tabs>
              <w:spacing w:after="0" w:line="240" w:lineRule="auto"/>
              <w:rPr>
                <w:rFonts w:ascii="Times New Roman" w:eastAsia="Calibri" w:hAnsi="Times New Roman" w:cs="Times New Roman"/>
                <w:sz w:val="12"/>
                <w:szCs w:val="12"/>
              </w:rPr>
            </w:pPr>
          </w:p>
        </w:tc>
        <w:tc>
          <w:tcPr>
            <w:tcW w:w="4961" w:type="dxa"/>
            <w:tcBorders>
              <w:top w:val="single" w:sz="4" w:space="0" w:color="auto"/>
              <w:left w:val="single" w:sz="4" w:space="0" w:color="auto"/>
              <w:bottom w:val="single" w:sz="4" w:space="0" w:color="auto"/>
              <w:right w:val="single" w:sz="4" w:space="0" w:color="auto"/>
            </w:tcBorders>
            <w:hideMark/>
          </w:tcPr>
          <w:p w:rsidR="00BE05E5" w:rsidRPr="00BE05E5" w:rsidRDefault="00BE05E5" w:rsidP="00BE05E5">
            <w:pPr>
              <w:tabs>
                <w:tab w:val="left" w:pos="284"/>
              </w:tabs>
              <w:spacing w:after="0" w:line="240" w:lineRule="auto"/>
              <w:rPr>
                <w:rFonts w:ascii="Times New Roman" w:eastAsia="Calibri" w:hAnsi="Times New Roman" w:cs="Times New Roman"/>
                <w:sz w:val="12"/>
                <w:szCs w:val="12"/>
              </w:rPr>
            </w:pPr>
            <w:r w:rsidRPr="00BE05E5">
              <w:rPr>
                <w:rFonts w:ascii="Times New Roman" w:eastAsia="Calibri" w:hAnsi="Times New Roman" w:cs="Times New Roman"/>
                <w:sz w:val="12"/>
                <w:szCs w:val="12"/>
              </w:rPr>
              <w:t>Руководитель Управления финансами администрации муниципального района Сергиевский (по согласованию)</w:t>
            </w:r>
          </w:p>
        </w:tc>
      </w:tr>
      <w:tr w:rsidR="00BE05E5" w:rsidRPr="00BE05E5" w:rsidTr="00BE05E5">
        <w:tc>
          <w:tcPr>
            <w:tcW w:w="1260" w:type="dxa"/>
            <w:tcBorders>
              <w:top w:val="single" w:sz="4" w:space="0" w:color="auto"/>
              <w:left w:val="single" w:sz="4" w:space="0" w:color="auto"/>
              <w:bottom w:val="single" w:sz="4" w:space="0" w:color="auto"/>
              <w:right w:val="single" w:sz="4" w:space="0" w:color="auto"/>
            </w:tcBorders>
          </w:tcPr>
          <w:p w:rsidR="00BE05E5" w:rsidRPr="00BE05E5" w:rsidRDefault="00BE05E5" w:rsidP="00BE05E5">
            <w:pPr>
              <w:tabs>
                <w:tab w:val="left" w:pos="284"/>
              </w:tabs>
              <w:spacing w:after="0" w:line="240" w:lineRule="auto"/>
              <w:rPr>
                <w:rFonts w:ascii="Times New Roman" w:eastAsia="Calibri" w:hAnsi="Times New Roman" w:cs="Times New Roman"/>
                <w:sz w:val="12"/>
                <w:szCs w:val="12"/>
              </w:rPr>
            </w:pPr>
          </w:p>
        </w:tc>
        <w:tc>
          <w:tcPr>
            <w:tcW w:w="1292" w:type="dxa"/>
            <w:tcBorders>
              <w:top w:val="single" w:sz="4" w:space="0" w:color="auto"/>
              <w:left w:val="single" w:sz="4" w:space="0" w:color="auto"/>
              <w:bottom w:val="single" w:sz="4" w:space="0" w:color="auto"/>
              <w:right w:val="single" w:sz="4" w:space="0" w:color="auto"/>
            </w:tcBorders>
          </w:tcPr>
          <w:p w:rsidR="00BE05E5" w:rsidRPr="00BE05E5" w:rsidRDefault="00BE05E5" w:rsidP="00BE05E5">
            <w:pPr>
              <w:tabs>
                <w:tab w:val="left" w:pos="284"/>
              </w:tabs>
              <w:spacing w:after="0" w:line="240" w:lineRule="auto"/>
              <w:rPr>
                <w:rFonts w:ascii="Times New Roman" w:eastAsia="Calibri" w:hAnsi="Times New Roman" w:cs="Times New Roman"/>
                <w:sz w:val="12"/>
                <w:szCs w:val="12"/>
              </w:rPr>
            </w:pPr>
            <w:proofErr w:type="spellStart"/>
            <w:r w:rsidRPr="00BE05E5">
              <w:rPr>
                <w:rFonts w:ascii="Times New Roman" w:eastAsia="Calibri" w:hAnsi="Times New Roman" w:cs="Times New Roman"/>
                <w:sz w:val="12"/>
                <w:szCs w:val="12"/>
              </w:rPr>
              <w:t>Стрельцова</w:t>
            </w:r>
            <w:proofErr w:type="spellEnd"/>
            <w:r w:rsidRPr="00BE05E5">
              <w:rPr>
                <w:rFonts w:ascii="Times New Roman" w:eastAsia="Calibri" w:hAnsi="Times New Roman" w:cs="Times New Roman"/>
                <w:sz w:val="12"/>
                <w:szCs w:val="12"/>
              </w:rPr>
              <w:t xml:space="preserve"> И.П. </w:t>
            </w:r>
          </w:p>
          <w:p w:rsidR="00BE05E5" w:rsidRPr="00BE05E5" w:rsidRDefault="00BE05E5" w:rsidP="00BE05E5">
            <w:pPr>
              <w:tabs>
                <w:tab w:val="left" w:pos="284"/>
              </w:tabs>
              <w:spacing w:after="0" w:line="240" w:lineRule="auto"/>
              <w:rPr>
                <w:rFonts w:ascii="Times New Roman" w:eastAsia="Calibri" w:hAnsi="Times New Roman" w:cs="Times New Roman"/>
                <w:sz w:val="12"/>
                <w:szCs w:val="12"/>
              </w:rPr>
            </w:pPr>
          </w:p>
        </w:tc>
        <w:tc>
          <w:tcPr>
            <w:tcW w:w="4961" w:type="dxa"/>
            <w:tcBorders>
              <w:top w:val="single" w:sz="4" w:space="0" w:color="auto"/>
              <w:left w:val="single" w:sz="4" w:space="0" w:color="auto"/>
              <w:bottom w:val="single" w:sz="4" w:space="0" w:color="auto"/>
              <w:right w:val="single" w:sz="4" w:space="0" w:color="auto"/>
            </w:tcBorders>
            <w:hideMark/>
          </w:tcPr>
          <w:p w:rsidR="00BE05E5" w:rsidRPr="00BE05E5" w:rsidRDefault="00BE05E5" w:rsidP="00BE05E5">
            <w:pPr>
              <w:tabs>
                <w:tab w:val="left" w:pos="284"/>
              </w:tabs>
              <w:spacing w:after="0" w:line="240" w:lineRule="auto"/>
              <w:rPr>
                <w:rFonts w:ascii="Times New Roman" w:eastAsia="Calibri" w:hAnsi="Times New Roman" w:cs="Times New Roman"/>
                <w:sz w:val="12"/>
                <w:szCs w:val="12"/>
              </w:rPr>
            </w:pPr>
            <w:r w:rsidRPr="00BE05E5">
              <w:rPr>
                <w:rFonts w:ascii="Times New Roman" w:eastAsia="Calibri" w:hAnsi="Times New Roman" w:cs="Times New Roman"/>
                <w:sz w:val="12"/>
                <w:szCs w:val="12"/>
              </w:rPr>
              <w:t>Начальник отдела экологии, природных ресурсов и земельного контроля Контрольного управления администрации муниципального района Сергиевский (по согласованию)</w:t>
            </w:r>
          </w:p>
        </w:tc>
      </w:tr>
      <w:tr w:rsidR="00BE05E5" w:rsidRPr="00BE05E5" w:rsidTr="00BE05E5">
        <w:tc>
          <w:tcPr>
            <w:tcW w:w="1260" w:type="dxa"/>
            <w:tcBorders>
              <w:top w:val="single" w:sz="4" w:space="0" w:color="auto"/>
              <w:left w:val="single" w:sz="4" w:space="0" w:color="auto"/>
              <w:bottom w:val="single" w:sz="4" w:space="0" w:color="auto"/>
              <w:right w:val="single" w:sz="4" w:space="0" w:color="auto"/>
            </w:tcBorders>
          </w:tcPr>
          <w:p w:rsidR="00BE05E5" w:rsidRPr="00BE05E5" w:rsidRDefault="00BE05E5" w:rsidP="00BE05E5">
            <w:pPr>
              <w:tabs>
                <w:tab w:val="left" w:pos="284"/>
              </w:tabs>
              <w:spacing w:after="0" w:line="240" w:lineRule="auto"/>
              <w:rPr>
                <w:rFonts w:ascii="Times New Roman" w:eastAsia="Calibri" w:hAnsi="Times New Roman" w:cs="Times New Roman"/>
                <w:sz w:val="12"/>
                <w:szCs w:val="12"/>
              </w:rPr>
            </w:pPr>
          </w:p>
        </w:tc>
        <w:tc>
          <w:tcPr>
            <w:tcW w:w="1292" w:type="dxa"/>
            <w:tcBorders>
              <w:top w:val="single" w:sz="4" w:space="0" w:color="auto"/>
              <w:left w:val="single" w:sz="4" w:space="0" w:color="auto"/>
              <w:bottom w:val="single" w:sz="4" w:space="0" w:color="auto"/>
              <w:right w:val="single" w:sz="4" w:space="0" w:color="auto"/>
            </w:tcBorders>
          </w:tcPr>
          <w:p w:rsidR="00BE05E5" w:rsidRPr="00BE05E5" w:rsidRDefault="00BE05E5" w:rsidP="00BE05E5">
            <w:pPr>
              <w:tabs>
                <w:tab w:val="left" w:pos="284"/>
              </w:tabs>
              <w:spacing w:after="0" w:line="240" w:lineRule="auto"/>
              <w:rPr>
                <w:rFonts w:ascii="Times New Roman" w:eastAsia="Calibri" w:hAnsi="Times New Roman" w:cs="Times New Roman"/>
                <w:sz w:val="12"/>
                <w:szCs w:val="12"/>
              </w:rPr>
            </w:pPr>
            <w:r w:rsidRPr="00BE05E5">
              <w:rPr>
                <w:rFonts w:ascii="Times New Roman" w:eastAsia="Calibri" w:hAnsi="Times New Roman" w:cs="Times New Roman"/>
                <w:sz w:val="12"/>
                <w:szCs w:val="12"/>
              </w:rPr>
              <w:t>Панфилова Н.В.</w:t>
            </w:r>
          </w:p>
          <w:p w:rsidR="00BE05E5" w:rsidRPr="00BE05E5" w:rsidRDefault="00BE05E5" w:rsidP="00BE05E5">
            <w:pPr>
              <w:tabs>
                <w:tab w:val="left" w:pos="284"/>
              </w:tabs>
              <w:spacing w:after="0" w:line="240" w:lineRule="auto"/>
              <w:rPr>
                <w:rFonts w:ascii="Times New Roman" w:eastAsia="Calibri" w:hAnsi="Times New Roman" w:cs="Times New Roman"/>
                <w:sz w:val="12"/>
                <w:szCs w:val="12"/>
              </w:rPr>
            </w:pPr>
          </w:p>
        </w:tc>
        <w:tc>
          <w:tcPr>
            <w:tcW w:w="4961" w:type="dxa"/>
            <w:tcBorders>
              <w:top w:val="single" w:sz="4" w:space="0" w:color="auto"/>
              <w:left w:val="single" w:sz="4" w:space="0" w:color="auto"/>
              <w:bottom w:val="single" w:sz="4" w:space="0" w:color="auto"/>
              <w:right w:val="single" w:sz="4" w:space="0" w:color="auto"/>
            </w:tcBorders>
            <w:hideMark/>
          </w:tcPr>
          <w:p w:rsidR="00BE05E5" w:rsidRPr="00BE05E5" w:rsidRDefault="00BE05E5" w:rsidP="00BE05E5">
            <w:pPr>
              <w:tabs>
                <w:tab w:val="left" w:pos="284"/>
              </w:tabs>
              <w:spacing w:after="0" w:line="240" w:lineRule="auto"/>
              <w:rPr>
                <w:rFonts w:ascii="Times New Roman" w:eastAsia="Calibri" w:hAnsi="Times New Roman" w:cs="Times New Roman"/>
                <w:sz w:val="12"/>
                <w:szCs w:val="12"/>
              </w:rPr>
            </w:pPr>
            <w:r w:rsidRPr="00BE05E5">
              <w:rPr>
                <w:rFonts w:ascii="Times New Roman" w:eastAsia="Calibri" w:hAnsi="Times New Roman" w:cs="Times New Roman"/>
                <w:sz w:val="12"/>
                <w:szCs w:val="12"/>
              </w:rPr>
              <w:t>Руководитель Правового управления администрации муниципального района Сергиевский (по согласованию)</w:t>
            </w:r>
          </w:p>
        </w:tc>
      </w:tr>
      <w:tr w:rsidR="00BE05E5" w:rsidRPr="00BE05E5" w:rsidTr="00BE05E5">
        <w:tc>
          <w:tcPr>
            <w:tcW w:w="1260" w:type="dxa"/>
            <w:tcBorders>
              <w:top w:val="single" w:sz="4" w:space="0" w:color="auto"/>
              <w:left w:val="single" w:sz="4" w:space="0" w:color="auto"/>
              <w:bottom w:val="single" w:sz="4" w:space="0" w:color="auto"/>
              <w:right w:val="single" w:sz="4" w:space="0" w:color="auto"/>
            </w:tcBorders>
          </w:tcPr>
          <w:p w:rsidR="00BE05E5" w:rsidRPr="00BE05E5" w:rsidRDefault="00BE05E5" w:rsidP="00BE05E5">
            <w:pPr>
              <w:tabs>
                <w:tab w:val="left" w:pos="284"/>
              </w:tabs>
              <w:spacing w:after="0" w:line="240" w:lineRule="auto"/>
              <w:rPr>
                <w:rFonts w:ascii="Times New Roman" w:eastAsia="Calibri" w:hAnsi="Times New Roman" w:cs="Times New Roman"/>
                <w:sz w:val="12"/>
                <w:szCs w:val="12"/>
              </w:rPr>
            </w:pPr>
          </w:p>
        </w:tc>
        <w:tc>
          <w:tcPr>
            <w:tcW w:w="1292" w:type="dxa"/>
            <w:tcBorders>
              <w:top w:val="single" w:sz="4" w:space="0" w:color="auto"/>
              <w:left w:val="single" w:sz="4" w:space="0" w:color="auto"/>
              <w:bottom w:val="single" w:sz="4" w:space="0" w:color="auto"/>
              <w:right w:val="single" w:sz="4" w:space="0" w:color="auto"/>
            </w:tcBorders>
          </w:tcPr>
          <w:p w:rsidR="00BE05E5" w:rsidRPr="00BE05E5" w:rsidRDefault="00BE05E5" w:rsidP="00BE05E5">
            <w:pPr>
              <w:tabs>
                <w:tab w:val="left" w:pos="284"/>
              </w:tabs>
              <w:spacing w:after="0" w:line="240" w:lineRule="auto"/>
              <w:rPr>
                <w:rFonts w:ascii="Times New Roman" w:eastAsia="Calibri" w:hAnsi="Times New Roman" w:cs="Times New Roman"/>
                <w:sz w:val="12"/>
                <w:szCs w:val="12"/>
              </w:rPr>
            </w:pPr>
            <w:r w:rsidRPr="00BE05E5">
              <w:rPr>
                <w:rFonts w:ascii="Times New Roman" w:eastAsia="Calibri" w:hAnsi="Times New Roman" w:cs="Times New Roman"/>
                <w:sz w:val="12"/>
                <w:szCs w:val="12"/>
              </w:rPr>
              <w:t xml:space="preserve">Макарова О.В. </w:t>
            </w:r>
          </w:p>
          <w:p w:rsidR="00BE05E5" w:rsidRPr="00BE05E5" w:rsidRDefault="00BE05E5" w:rsidP="00BE05E5">
            <w:pPr>
              <w:tabs>
                <w:tab w:val="left" w:pos="284"/>
              </w:tabs>
              <w:spacing w:after="0" w:line="240" w:lineRule="auto"/>
              <w:rPr>
                <w:rFonts w:ascii="Times New Roman" w:eastAsia="Calibri" w:hAnsi="Times New Roman" w:cs="Times New Roman"/>
                <w:sz w:val="12"/>
                <w:szCs w:val="12"/>
              </w:rPr>
            </w:pPr>
          </w:p>
        </w:tc>
        <w:tc>
          <w:tcPr>
            <w:tcW w:w="4961" w:type="dxa"/>
            <w:tcBorders>
              <w:top w:val="single" w:sz="4" w:space="0" w:color="auto"/>
              <w:left w:val="single" w:sz="4" w:space="0" w:color="auto"/>
              <w:bottom w:val="single" w:sz="4" w:space="0" w:color="auto"/>
              <w:right w:val="single" w:sz="4" w:space="0" w:color="auto"/>
            </w:tcBorders>
            <w:hideMark/>
          </w:tcPr>
          <w:p w:rsidR="00BE05E5" w:rsidRPr="00BE05E5" w:rsidRDefault="00BE05E5" w:rsidP="00BE05E5">
            <w:pPr>
              <w:tabs>
                <w:tab w:val="left" w:pos="284"/>
              </w:tabs>
              <w:spacing w:after="0" w:line="240" w:lineRule="auto"/>
              <w:rPr>
                <w:rFonts w:ascii="Times New Roman" w:eastAsia="Calibri" w:hAnsi="Times New Roman" w:cs="Times New Roman"/>
                <w:sz w:val="12"/>
                <w:szCs w:val="12"/>
              </w:rPr>
            </w:pPr>
            <w:r w:rsidRPr="00BE05E5">
              <w:rPr>
                <w:rFonts w:ascii="Times New Roman" w:eastAsia="Calibri" w:hAnsi="Times New Roman" w:cs="Times New Roman"/>
                <w:sz w:val="12"/>
                <w:szCs w:val="12"/>
              </w:rPr>
              <w:t>Начальник отдела торговли и экономического развития администрации муниципального района Сергиевский (по согласованию)</w:t>
            </w:r>
          </w:p>
        </w:tc>
      </w:tr>
      <w:tr w:rsidR="00BE05E5" w:rsidRPr="00BE05E5" w:rsidTr="00BE05E5">
        <w:tc>
          <w:tcPr>
            <w:tcW w:w="1260" w:type="dxa"/>
            <w:tcBorders>
              <w:top w:val="single" w:sz="4" w:space="0" w:color="auto"/>
              <w:left w:val="single" w:sz="4" w:space="0" w:color="auto"/>
              <w:bottom w:val="single" w:sz="4" w:space="0" w:color="auto"/>
              <w:right w:val="single" w:sz="4" w:space="0" w:color="auto"/>
            </w:tcBorders>
          </w:tcPr>
          <w:p w:rsidR="00BE05E5" w:rsidRPr="00BE05E5" w:rsidRDefault="00BE05E5" w:rsidP="00BE05E5">
            <w:pPr>
              <w:tabs>
                <w:tab w:val="left" w:pos="284"/>
              </w:tabs>
              <w:spacing w:after="0" w:line="240" w:lineRule="auto"/>
              <w:rPr>
                <w:rFonts w:ascii="Times New Roman" w:eastAsia="Calibri" w:hAnsi="Times New Roman" w:cs="Times New Roman"/>
                <w:sz w:val="12"/>
                <w:szCs w:val="12"/>
              </w:rPr>
            </w:pPr>
          </w:p>
        </w:tc>
        <w:tc>
          <w:tcPr>
            <w:tcW w:w="1292" w:type="dxa"/>
            <w:tcBorders>
              <w:top w:val="single" w:sz="4" w:space="0" w:color="auto"/>
              <w:left w:val="single" w:sz="4" w:space="0" w:color="auto"/>
              <w:bottom w:val="single" w:sz="4" w:space="0" w:color="auto"/>
              <w:right w:val="single" w:sz="4" w:space="0" w:color="auto"/>
            </w:tcBorders>
            <w:hideMark/>
          </w:tcPr>
          <w:p w:rsidR="00BE05E5" w:rsidRPr="00BE05E5" w:rsidRDefault="00BE05E5" w:rsidP="00BE05E5">
            <w:pPr>
              <w:tabs>
                <w:tab w:val="left" w:pos="284"/>
              </w:tabs>
              <w:spacing w:after="0" w:line="240" w:lineRule="auto"/>
              <w:rPr>
                <w:rFonts w:ascii="Times New Roman" w:eastAsia="Calibri" w:hAnsi="Times New Roman" w:cs="Times New Roman"/>
                <w:sz w:val="12"/>
                <w:szCs w:val="12"/>
              </w:rPr>
            </w:pPr>
            <w:r w:rsidRPr="00BE05E5">
              <w:rPr>
                <w:rFonts w:ascii="Times New Roman" w:eastAsia="Calibri" w:hAnsi="Times New Roman" w:cs="Times New Roman"/>
                <w:sz w:val="12"/>
                <w:szCs w:val="12"/>
              </w:rPr>
              <w:t>Николаева О.Н.</w:t>
            </w:r>
          </w:p>
        </w:tc>
        <w:tc>
          <w:tcPr>
            <w:tcW w:w="4961" w:type="dxa"/>
            <w:tcBorders>
              <w:top w:val="single" w:sz="4" w:space="0" w:color="auto"/>
              <w:left w:val="single" w:sz="4" w:space="0" w:color="auto"/>
              <w:bottom w:val="single" w:sz="4" w:space="0" w:color="auto"/>
              <w:right w:val="single" w:sz="4" w:space="0" w:color="auto"/>
            </w:tcBorders>
            <w:hideMark/>
          </w:tcPr>
          <w:p w:rsidR="00BE05E5" w:rsidRPr="00BE05E5" w:rsidRDefault="00BE05E5" w:rsidP="00BE05E5">
            <w:pPr>
              <w:tabs>
                <w:tab w:val="left" w:pos="284"/>
              </w:tabs>
              <w:spacing w:after="0" w:line="240" w:lineRule="auto"/>
              <w:rPr>
                <w:rFonts w:ascii="Times New Roman" w:eastAsia="Calibri" w:hAnsi="Times New Roman" w:cs="Times New Roman"/>
                <w:sz w:val="12"/>
                <w:szCs w:val="12"/>
              </w:rPr>
            </w:pPr>
            <w:r w:rsidRPr="00BE05E5">
              <w:rPr>
                <w:rFonts w:ascii="Times New Roman" w:eastAsia="Calibri" w:hAnsi="Times New Roman" w:cs="Times New Roman"/>
                <w:sz w:val="12"/>
                <w:szCs w:val="12"/>
              </w:rPr>
              <w:t>Руководитель  МКУ «Управления культуры, туризма и молодежной политики»  муниципального района Сергиевский (по согласованию)</w:t>
            </w:r>
          </w:p>
        </w:tc>
      </w:tr>
      <w:tr w:rsidR="00BE05E5" w:rsidRPr="00BE05E5" w:rsidTr="00BE05E5">
        <w:tc>
          <w:tcPr>
            <w:tcW w:w="1260" w:type="dxa"/>
            <w:tcBorders>
              <w:top w:val="single" w:sz="4" w:space="0" w:color="auto"/>
              <w:left w:val="single" w:sz="4" w:space="0" w:color="auto"/>
              <w:bottom w:val="single" w:sz="4" w:space="0" w:color="auto"/>
              <w:right w:val="single" w:sz="4" w:space="0" w:color="auto"/>
            </w:tcBorders>
          </w:tcPr>
          <w:p w:rsidR="00BE05E5" w:rsidRPr="00BE05E5" w:rsidRDefault="00BE05E5" w:rsidP="00BE05E5">
            <w:pPr>
              <w:tabs>
                <w:tab w:val="left" w:pos="284"/>
              </w:tabs>
              <w:spacing w:after="0" w:line="240" w:lineRule="auto"/>
              <w:rPr>
                <w:rFonts w:ascii="Times New Roman" w:eastAsia="Calibri" w:hAnsi="Times New Roman" w:cs="Times New Roman"/>
                <w:sz w:val="12"/>
                <w:szCs w:val="12"/>
              </w:rPr>
            </w:pPr>
          </w:p>
        </w:tc>
        <w:tc>
          <w:tcPr>
            <w:tcW w:w="1292" w:type="dxa"/>
            <w:tcBorders>
              <w:top w:val="single" w:sz="4" w:space="0" w:color="auto"/>
              <w:left w:val="single" w:sz="4" w:space="0" w:color="auto"/>
              <w:bottom w:val="single" w:sz="4" w:space="0" w:color="auto"/>
              <w:right w:val="single" w:sz="4" w:space="0" w:color="auto"/>
            </w:tcBorders>
            <w:hideMark/>
          </w:tcPr>
          <w:p w:rsidR="00BE05E5" w:rsidRPr="00BE05E5" w:rsidRDefault="00BE05E5" w:rsidP="00BE05E5">
            <w:pPr>
              <w:tabs>
                <w:tab w:val="left" w:pos="284"/>
              </w:tabs>
              <w:spacing w:after="0" w:line="240" w:lineRule="auto"/>
              <w:rPr>
                <w:rFonts w:ascii="Times New Roman" w:eastAsia="Calibri" w:hAnsi="Times New Roman" w:cs="Times New Roman"/>
                <w:sz w:val="12"/>
                <w:szCs w:val="12"/>
              </w:rPr>
            </w:pPr>
            <w:proofErr w:type="spellStart"/>
            <w:r w:rsidRPr="00BE05E5">
              <w:rPr>
                <w:rFonts w:ascii="Times New Roman" w:eastAsia="Calibri" w:hAnsi="Times New Roman" w:cs="Times New Roman"/>
                <w:sz w:val="12"/>
                <w:szCs w:val="12"/>
              </w:rPr>
              <w:t>Семагин</w:t>
            </w:r>
            <w:proofErr w:type="spellEnd"/>
            <w:r w:rsidRPr="00BE05E5">
              <w:rPr>
                <w:rFonts w:ascii="Times New Roman" w:eastAsia="Calibri" w:hAnsi="Times New Roman" w:cs="Times New Roman"/>
                <w:sz w:val="12"/>
                <w:szCs w:val="12"/>
              </w:rPr>
              <w:t xml:space="preserve"> С.А.</w:t>
            </w:r>
          </w:p>
        </w:tc>
        <w:tc>
          <w:tcPr>
            <w:tcW w:w="4961" w:type="dxa"/>
            <w:tcBorders>
              <w:top w:val="single" w:sz="4" w:space="0" w:color="auto"/>
              <w:left w:val="single" w:sz="4" w:space="0" w:color="auto"/>
              <w:bottom w:val="single" w:sz="4" w:space="0" w:color="auto"/>
              <w:right w:val="single" w:sz="4" w:space="0" w:color="auto"/>
            </w:tcBorders>
            <w:hideMark/>
          </w:tcPr>
          <w:p w:rsidR="00BE05E5" w:rsidRPr="00BE05E5" w:rsidRDefault="00BE05E5" w:rsidP="00BE05E5">
            <w:pPr>
              <w:tabs>
                <w:tab w:val="left" w:pos="284"/>
              </w:tabs>
              <w:spacing w:after="0" w:line="240" w:lineRule="auto"/>
              <w:rPr>
                <w:rFonts w:ascii="Times New Roman" w:eastAsia="Calibri" w:hAnsi="Times New Roman" w:cs="Times New Roman"/>
                <w:sz w:val="12"/>
                <w:szCs w:val="12"/>
              </w:rPr>
            </w:pPr>
            <w:r w:rsidRPr="00BE05E5">
              <w:rPr>
                <w:rFonts w:ascii="Times New Roman" w:eastAsia="Calibri" w:hAnsi="Times New Roman" w:cs="Times New Roman"/>
                <w:sz w:val="12"/>
                <w:szCs w:val="12"/>
              </w:rPr>
              <w:t>Начальник отдела по делам ГО и ЧС администрации муниципального района Сергиевский (по согласованию)</w:t>
            </w:r>
          </w:p>
        </w:tc>
      </w:tr>
      <w:tr w:rsidR="00BE05E5" w:rsidRPr="00BE05E5" w:rsidTr="00BE05E5">
        <w:tc>
          <w:tcPr>
            <w:tcW w:w="1260" w:type="dxa"/>
            <w:tcBorders>
              <w:top w:val="single" w:sz="4" w:space="0" w:color="auto"/>
              <w:left w:val="single" w:sz="4" w:space="0" w:color="auto"/>
              <w:bottom w:val="single" w:sz="4" w:space="0" w:color="auto"/>
              <w:right w:val="single" w:sz="4" w:space="0" w:color="auto"/>
            </w:tcBorders>
          </w:tcPr>
          <w:p w:rsidR="00BE05E5" w:rsidRPr="00BE05E5" w:rsidRDefault="00BE05E5" w:rsidP="00BE05E5">
            <w:pPr>
              <w:tabs>
                <w:tab w:val="left" w:pos="284"/>
              </w:tabs>
              <w:spacing w:after="0" w:line="240" w:lineRule="auto"/>
              <w:rPr>
                <w:rFonts w:ascii="Times New Roman" w:eastAsia="Calibri" w:hAnsi="Times New Roman" w:cs="Times New Roman"/>
                <w:sz w:val="12"/>
                <w:szCs w:val="12"/>
              </w:rPr>
            </w:pPr>
          </w:p>
        </w:tc>
        <w:tc>
          <w:tcPr>
            <w:tcW w:w="1292" w:type="dxa"/>
            <w:tcBorders>
              <w:top w:val="single" w:sz="4" w:space="0" w:color="auto"/>
              <w:left w:val="single" w:sz="4" w:space="0" w:color="auto"/>
              <w:bottom w:val="single" w:sz="4" w:space="0" w:color="auto"/>
              <w:right w:val="single" w:sz="4" w:space="0" w:color="auto"/>
            </w:tcBorders>
            <w:hideMark/>
          </w:tcPr>
          <w:p w:rsidR="00BE05E5" w:rsidRPr="00BE05E5" w:rsidRDefault="00BE05E5" w:rsidP="00BE05E5">
            <w:pPr>
              <w:tabs>
                <w:tab w:val="left" w:pos="284"/>
              </w:tabs>
              <w:spacing w:after="0" w:line="240" w:lineRule="auto"/>
              <w:rPr>
                <w:rFonts w:ascii="Times New Roman" w:eastAsia="Calibri" w:hAnsi="Times New Roman" w:cs="Times New Roman"/>
                <w:sz w:val="12"/>
                <w:szCs w:val="12"/>
              </w:rPr>
            </w:pPr>
            <w:r w:rsidRPr="00BE05E5">
              <w:rPr>
                <w:rFonts w:ascii="Times New Roman" w:eastAsia="Calibri" w:hAnsi="Times New Roman" w:cs="Times New Roman"/>
                <w:sz w:val="12"/>
                <w:szCs w:val="12"/>
              </w:rPr>
              <w:t>Каемова Н.А.</w:t>
            </w:r>
          </w:p>
        </w:tc>
        <w:tc>
          <w:tcPr>
            <w:tcW w:w="4961" w:type="dxa"/>
            <w:tcBorders>
              <w:top w:val="single" w:sz="4" w:space="0" w:color="auto"/>
              <w:left w:val="single" w:sz="4" w:space="0" w:color="auto"/>
              <w:bottom w:val="single" w:sz="4" w:space="0" w:color="auto"/>
              <w:right w:val="single" w:sz="4" w:space="0" w:color="auto"/>
            </w:tcBorders>
            <w:hideMark/>
          </w:tcPr>
          <w:p w:rsidR="00BE05E5" w:rsidRPr="00BE05E5" w:rsidRDefault="00BE05E5" w:rsidP="00BE05E5">
            <w:pPr>
              <w:tabs>
                <w:tab w:val="left" w:pos="284"/>
              </w:tabs>
              <w:spacing w:after="0" w:line="240" w:lineRule="auto"/>
              <w:rPr>
                <w:rFonts w:ascii="Times New Roman" w:eastAsia="Calibri" w:hAnsi="Times New Roman" w:cs="Times New Roman"/>
                <w:sz w:val="12"/>
                <w:szCs w:val="12"/>
              </w:rPr>
            </w:pPr>
            <w:r w:rsidRPr="00BE05E5">
              <w:rPr>
                <w:rFonts w:ascii="Times New Roman" w:eastAsia="Calibri" w:hAnsi="Times New Roman" w:cs="Times New Roman"/>
                <w:sz w:val="12"/>
                <w:szCs w:val="12"/>
              </w:rPr>
              <w:t>Депутат Собрания Представителей сельского поселения  Красносельское муниципального района Сергиевский (по согласованию)</w:t>
            </w:r>
          </w:p>
        </w:tc>
      </w:tr>
      <w:tr w:rsidR="00BE05E5" w:rsidRPr="00BE05E5" w:rsidTr="00BE05E5">
        <w:tc>
          <w:tcPr>
            <w:tcW w:w="1260" w:type="dxa"/>
            <w:tcBorders>
              <w:top w:val="single" w:sz="4" w:space="0" w:color="auto"/>
              <w:left w:val="single" w:sz="4" w:space="0" w:color="auto"/>
              <w:bottom w:val="single" w:sz="4" w:space="0" w:color="auto"/>
              <w:right w:val="single" w:sz="4" w:space="0" w:color="auto"/>
            </w:tcBorders>
          </w:tcPr>
          <w:p w:rsidR="00BE05E5" w:rsidRPr="00BE05E5" w:rsidRDefault="00BE05E5" w:rsidP="00BE05E5">
            <w:pPr>
              <w:tabs>
                <w:tab w:val="left" w:pos="284"/>
              </w:tabs>
              <w:spacing w:after="0" w:line="240" w:lineRule="auto"/>
              <w:rPr>
                <w:rFonts w:ascii="Times New Roman" w:eastAsia="Calibri" w:hAnsi="Times New Roman" w:cs="Times New Roman"/>
                <w:sz w:val="12"/>
                <w:szCs w:val="12"/>
              </w:rPr>
            </w:pPr>
          </w:p>
        </w:tc>
        <w:tc>
          <w:tcPr>
            <w:tcW w:w="1292" w:type="dxa"/>
            <w:tcBorders>
              <w:top w:val="single" w:sz="4" w:space="0" w:color="auto"/>
              <w:left w:val="single" w:sz="4" w:space="0" w:color="auto"/>
              <w:bottom w:val="single" w:sz="4" w:space="0" w:color="auto"/>
              <w:right w:val="single" w:sz="4" w:space="0" w:color="auto"/>
            </w:tcBorders>
          </w:tcPr>
          <w:p w:rsidR="00BE05E5" w:rsidRPr="00BE05E5" w:rsidRDefault="00BE05E5" w:rsidP="00BE05E5">
            <w:pPr>
              <w:tabs>
                <w:tab w:val="left" w:pos="284"/>
              </w:tabs>
              <w:spacing w:after="0" w:line="240" w:lineRule="auto"/>
              <w:rPr>
                <w:rFonts w:ascii="Times New Roman" w:eastAsia="Calibri" w:hAnsi="Times New Roman" w:cs="Times New Roman"/>
                <w:sz w:val="12"/>
                <w:szCs w:val="12"/>
              </w:rPr>
            </w:pPr>
            <w:proofErr w:type="spellStart"/>
            <w:r w:rsidRPr="00BE05E5">
              <w:rPr>
                <w:rFonts w:ascii="Times New Roman" w:eastAsia="Calibri" w:hAnsi="Times New Roman" w:cs="Times New Roman"/>
                <w:sz w:val="12"/>
                <w:szCs w:val="12"/>
              </w:rPr>
              <w:t>Аксарин</w:t>
            </w:r>
            <w:proofErr w:type="spellEnd"/>
            <w:r w:rsidRPr="00BE05E5">
              <w:rPr>
                <w:rFonts w:ascii="Times New Roman" w:eastAsia="Calibri" w:hAnsi="Times New Roman" w:cs="Times New Roman"/>
                <w:sz w:val="12"/>
                <w:szCs w:val="12"/>
              </w:rPr>
              <w:t xml:space="preserve"> А.А.</w:t>
            </w:r>
          </w:p>
          <w:p w:rsidR="00BE05E5" w:rsidRPr="00BE05E5" w:rsidRDefault="00BE05E5" w:rsidP="00BE05E5">
            <w:pPr>
              <w:tabs>
                <w:tab w:val="left" w:pos="284"/>
              </w:tabs>
              <w:spacing w:after="0" w:line="240" w:lineRule="auto"/>
              <w:rPr>
                <w:rFonts w:ascii="Times New Roman" w:eastAsia="Calibri" w:hAnsi="Times New Roman" w:cs="Times New Roman"/>
                <w:sz w:val="12"/>
                <w:szCs w:val="12"/>
              </w:rPr>
            </w:pPr>
          </w:p>
        </w:tc>
        <w:tc>
          <w:tcPr>
            <w:tcW w:w="4961" w:type="dxa"/>
            <w:tcBorders>
              <w:top w:val="single" w:sz="4" w:space="0" w:color="auto"/>
              <w:left w:val="single" w:sz="4" w:space="0" w:color="auto"/>
              <w:bottom w:val="single" w:sz="4" w:space="0" w:color="auto"/>
              <w:right w:val="single" w:sz="4" w:space="0" w:color="auto"/>
            </w:tcBorders>
            <w:hideMark/>
          </w:tcPr>
          <w:p w:rsidR="00BE05E5" w:rsidRPr="00BE05E5" w:rsidRDefault="00BE05E5" w:rsidP="00BE05E5">
            <w:pPr>
              <w:tabs>
                <w:tab w:val="left" w:pos="284"/>
              </w:tabs>
              <w:spacing w:after="0" w:line="240" w:lineRule="auto"/>
              <w:rPr>
                <w:rFonts w:ascii="Times New Roman" w:eastAsia="Calibri" w:hAnsi="Times New Roman" w:cs="Times New Roman"/>
                <w:sz w:val="12"/>
                <w:szCs w:val="12"/>
              </w:rPr>
            </w:pPr>
            <w:r w:rsidRPr="00BE05E5">
              <w:rPr>
                <w:rFonts w:ascii="Times New Roman" w:eastAsia="Calibri" w:hAnsi="Times New Roman" w:cs="Times New Roman"/>
                <w:sz w:val="12"/>
                <w:szCs w:val="12"/>
              </w:rPr>
              <w:t xml:space="preserve">Консультант управления </w:t>
            </w:r>
            <w:proofErr w:type="gramStart"/>
            <w:r w:rsidRPr="00BE05E5">
              <w:rPr>
                <w:rFonts w:ascii="Times New Roman" w:eastAsia="Calibri" w:hAnsi="Times New Roman" w:cs="Times New Roman"/>
                <w:sz w:val="12"/>
                <w:szCs w:val="12"/>
              </w:rPr>
              <w:t>правового-кадрового</w:t>
            </w:r>
            <w:proofErr w:type="gramEnd"/>
            <w:r w:rsidRPr="00BE05E5">
              <w:rPr>
                <w:rFonts w:ascii="Times New Roman" w:eastAsia="Calibri" w:hAnsi="Times New Roman" w:cs="Times New Roman"/>
                <w:sz w:val="12"/>
                <w:szCs w:val="12"/>
              </w:rPr>
              <w:t xml:space="preserve"> обеспечения охраны объектов  культурного наследия (архитектор – реставратор) (по согласованию)</w:t>
            </w:r>
          </w:p>
        </w:tc>
      </w:tr>
      <w:tr w:rsidR="00BE05E5" w:rsidRPr="00BE05E5" w:rsidTr="00BE05E5">
        <w:tc>
          <w:tcPr>
            <w:tcW w:w="1260" w:type="dxa"/>
            <w:tcBorders>
              <w:top w:val="single" w:sz="4" w:space="0" w:color="auto"/>
              <w:left w:val="single" w:sz="4" w:space="0" w:color="auto"/>
              <w:bottom w:val="single" w:sz="4" w:space="0" w:color="auto"/>
              <w:right w:val="single" w:sz="4" w:space="0" w:color="auto"/>
            </w:tcBorders>
          </w:tcPr>
          <w:p w:rsidR="00BE05E5" w:rsidRPr="00BE05E5" w:rsidRDefault="00BE05E5" w:rsidP="00BE05E5">
            <w:pPr>
              <w:tabs>
                <w:tab w:val="left" w:pos="284"/>
              </w:tabs>
              <w:spacing w:after="0" w:line="240" w:lineRule="auto"/>
              <w:rPr>
                <w:rFonts w:ascii="Times New Roman" w:eastAsia="Calibri" w:hAnsi="Times New Roman" w:cs="Times New Roman"/>
                <w:sz w:val="12"/>
                <w:szCs w:val="12"/>
              </w:rPr>
            </w:pPr>
          </w:p>
        </w:tc>
        <w:tc>
          <w:tcPr>
            <w:tcW w:w="1292" w:type="dxa"/>
            <w:tcBorders>
              <w:top w:val="single" w:sz="4" w:space="0" w:color="auto"/>
              <w:left w:val="single" w:sz="4" w:space="0" w:color="auto"/>
              <w:bottom w:val="single" w:sz="4" w:space="0" w:color="auto"/>
              <w:right w:val="single" w:sz="4" w:space="0" w:color="auto"/>
            </w:tcBorders>
            <w:hideMark/>
          </w:tcPr>
          <w:p w:rsidR="00BE05E5" w:rsidRPr="00BE05E5" w:rsidRDefault="00BE05E5" w:rsidP="00BE05E5">
            <w:pPr>
              <w:tabs>
                <w:tab w:val="left" w:pos="284"/>
              </w:tabs>
              <w:spacing w:after="0" w:line="240" w:lineRule="auto"/>
              <w:rPr>
                <w:rFonts w:ascii="Times New Roman" w:eastAsia="Calibri" w:hAnsi="Times New Roman" w:cs="Times New Roman"/>
                <w:sz w:val="12"/>
                <w:szCs w:val="12"/>
              </w:rPr>
            </w:pPr>
            <w:r w:rsidRPr="00BE05E5">
              <w:rPr>
                <w:rFonts w:ascii="Times New Roman" w:eastAsia="Calibri" w:hAnsi="Times New Roman" w:cs="Times New Roman"/>
                <w:sz w:val="12"/>
                <w:szCs w:val="12"/>
              </w:rPr>
              <w:t xml:space="preserve"> Крамарев А.И.</w:t>
            </w:r>
          </w:p>
        </w:tc>
        <w:tc>
          <w:tcPr>
            <w:tcW w:w="4961" w:type="dxa"/>
            <w:tcBorders>
              <w:top w:val="single" w:sz="4" w:space="0" w:color="auto"/>
              <w:left w:val="single" w:sz="4" w:space="0" w:color="auto"/>
              <w:bottom w:val="single" w:sz="4" w:space="0" w:color="auto"/>
              <w:right w:val="single" w:sz="4" w:space="0" w:color="auto"/>
            </w:tcBorders>
            <w:hideMark/>
          </w:tcPr>
          <w:p w:rsidR="00BE05E5" w:rsidRPr="00BE05E5" w:rsidRDefault="00BE05E5" w:rsidP="00BE05E5">
            <w:pPr>
              <w:tabs>
                <w:tab w:val="left" w:pos="284"/>
              </w:tabs>
              <w:spacing w:after="0" w:line="240" w:lineRule="auto"/>
              <w:rPr>
                <w:rFonts w:ascii="Times New Roman" w:eastAsia="Calibri" w:hAnsi="Times New Roman" w:cs="Times New Roman"/>
                <w:sz w:val="12"/>
                <w:szCs w:val="12"/>
              </w:rPr>
            </w:pPr>
            <w:r w:rsidRPr="00BE05E5">
              <w:rPr>
                <w:rFonts w:ascii="Times New Roman" w:eastAsia="Calibri" w:hAnsi="Times New Roman" w:cs="Times New Roman"/>
                <w:sz w:val="12"/>
                <w:szCs w:val="12"/>
              </w:rPr>
              <w:t xml:space="preserve">Консультант управления </w:t>
            </w:r>
            <w:proofErr w:type="gramStart"/>
            <w:r w:rsidRPr="00BE05E5">
              <w:rPr>
                <w:rFonts w:ascii="Times New Roman" w:eastAsia="Calibri" w:hAnsi="Times New Roman" w:cs="Times New Roman"/>
                <w:sz w:val="12"/>
                <w:szCs w:val="12"/>
              </w:rPr>
              <w:t>правового-кадрового</w:t>
            </w:r>
            <w:proofErr w:type="gramEnd"/>
            <w:r w:rsidRPr="00BE05E5">
              <w:rPr>
                <w:rFonts w:ascii="Times New Roman" w:eastAsia="Calibri" w:hAnsi="Times New Roman" w:cs="Times New Roman"/>
                <w:sz w:val="12"/>
                <w:szCs w:val="12"/>
              </w:rPr>
              <w:t xml:space="preserve"> обеспечения охраны объектов  культурного наследия (историк - археолог) (по согласованию)</w:t>
            </w:r>
          </w:p>
        </w:tc>
      </w:tr>
    </w:tbl>
    <w:p w:rsidR="00BE05E5" w:rsidRDefault="00BE05E5" w:rsidP="00BE05E5">
      <w:pPr>
        <w:tabs>
          <w:tab w:val="left" w:pos="284"/>
        </w:tabs>
        <w:spacing w:after="0" w:line="240" w:lineRule="auto"/>
        <w:rPr>
          <w:rFonts w:ascii="Times New Roman" w:eastAsia="Calibri" w:hAnsi="Times New Roman" w:cs="Times New Roman"/>
          <w:sz w:val="12"/>
          <w:szCs w:val="12"/>
        </w:rPr>
      </w:pPr>
    </w:p>
    <w:p w:rsidR="0028188F" w:rsidRDefault="0028188F" w:rsidP="00BE05E5">
      <w:pPr>
        <w:tabs>
          <w:tab w:val="left" w:pos="284"/>
        </w:tabs>
        <w:spacing w:after="0" w:line="240" w:lineRule="auto"/>
        <w:rPr>
          <w:rFonts w:ascii="Times New Roman" w:eastAsia="Calibri" w:hAnsi="Times New Roman" w:cs="Times New Roman"/>
          <w:sz w:val="12"/>
          <w:szCs w:val="12"/>
        </w:rPr>
      </w:pPr>
    </w:p>
    <w:p w:rsidR="0028188F" w:rsidRDefault="0028188F" w:rsidP="00BE05E5">
      <w:pPr>
        <w:tabs>
          <w:tab w:val="left" w:pos="284"/>
        </w:tabs>
        <w:spacing w:after="0" w:line="240" w:lineRule="auto"/>
        <w:rPr>
          <w:rFonts w:ascii="Times New Roman" w:eastAsia="Calibri" w:hAnsi="Times New Roman" w:cs="Times New Roman"/>
          <w:sz w:val="12"/>
          <w:szCs w:val="12"/>
        </w:rPr>
      </w:pPr>
    </w:p>
    <w:p w:rsidR="0028188F" w:rsidRPr="00BE05E5" w:rsidRDefault="0028188F" w:rsidP="00BE05E5">
      <w:pPr>
        <w:tabs>
          <w:tab w:val="left" w:pos="284"/>
        </w:tabs>
        <w:spacing w:after="0" w:line="240" w:lineRule="auto"/>
        <w:rPr>
          <w:rFonts w:ascii="Times New Roman" w:eastAsia="Calibri" w:hAnsi="Times New Roman" w:cs="Times New Roman"/>
          <w:sz w:val="12"/>
          <w:szCs w:val="12"/>
        </w:rPr>
      </w:pPr>
    </w:p>
    <w:p w:rsidR="00E16CEC" w:rsidRPr="000318BE" w:rsidRDefault="00E16CEC" w:rsidP="00E16CEC">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lastRenderedPageBreak/>
        <w:t>АДМИНИСТРАЦИЯ</w:t>
      </w:r>
    </w:p>
    <w:p w:rsidR="00E16CEC" w:rsidRPr="000318BE" w:rsidRDefault="00E16CEC" w:rsidP="00E16CEC">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E16CEC" w:rsidRPr="000318BE" w:rsidRDefault="00E16CEC" w:rsidP="00E16CEC">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E16CEC" w:rsidRPr="000318BE" w:rsidRDefault="00E16CEC" w:rsidP="00E16CEC">
      <w:pPr>
        <w:tabs>
          <w:tab w:val="left" w:pos="284"/>
        </w:tabs>
        <w:spacing w:after="0" w:line="240" w:lineRule="auto"/>
        <w:jc w:val="center"/>
        <w:rPr>
          <w:rFonts w:ascii="Times New Roman" w:eastAsia="Calibri" w:hAnsi="Times New Roman" w:cs="Times New Roman"/>
          <w:sz w:val="12"/>
          <w:szCs w:val="12"/>
        </w:rPr>
      </w:pPr>
    </w:p>
    <w:p w:rsidR="00E16CEC" w:rsidRDefault="00E16CEC" w:rsidP="00E16CEC">
      <w:pPr>
        <w:tabs>
          <w:tab w:val="left" w:pos="284"/>
        </w:tabs>
        <w:spacing w:after="0" w:line="240" w:lineRule="auto"/>
        <w:jc w:val="center"/>
        <w:rPr>
          <w:rFonts w:ascii="Times New Roman" w:eastAsia="Calibri" w:hAnsi="Times New Roman" w:cs="Times New Roman"/>
          <w:sz w:val="12"/>
          <w:szCs w:val="12"/>
        </w:rPr>
      </w:pPr>
      <w:r w:rsidRPr="00E16CEC">
        <w:rPr>
          <w:rFonts w:ascii="Times New Roman" w:eastAsia="Calibri" w:hAnsi="Times New Roman" w:cs="Times New Roman"/>
          <w:sz w:val="12"/>
          <w:szCs w:val="12"/>
        </w:rPr>
        <w:t>РАСПОРЯЖЕНИЕ</w:t>
      </w:r>
    </w:p>
    <w:p w:rsidR="00E16CEC" w:rsidRPr="000318BE" w:rsidRDefault="00E16CEC" w:rsidP="00E16CE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№1737-р</w:t>
      </w:r>
    </w:p>
    <w:p w:rsidR="00E16CEC" w:rsidRDefault="00E16CEC" w:rsidP="00E16CEC">
      <w:pPr>
        <w:tabs>
          <w:tab w:val="left" w:pos="284"/>
        </w:tabs>
        <w:spacing w:after="0" w:line="240" w:lineRule="auto"/>
        <w:jc w:val="center"/>
        <w:rPr>
          <w:rFonts w:ascii="Times New Roman" w:eastAsia="Calibri" w:hAnsi="Times New Roman" w:cs="Times New Roman"/>
          <w:b/>
          <w:sz w:val="12"/>
          <w:szCs w:val="12"/>
        </w:rPr>
      </w:pPr>
      <w:r w:rsidRPr="00E16CEC">
        <w:rPr>
          <w:rFonts w:ascii="Times New Roman" w:eastAsia="Calibri" w:hAnsi="Times New Roman" w:cs="Times New Roman"/>
          <w:b/>
          <w:sz w:val="12"/>
          <w:szCs w:val="12"/>
        </w:rPr>
        <w:t>Об усилении мер пожарной безопасности на территории</w:t>
      </w:r>
    </w:p>
    <w:p w:rsidR="00E16CEC" w:rsidRDefault="00E16CEC" w:rsidP="00E16CEC">
      <w:pPr>
        <w:tabs>
          <w:tab w:val="left" w:pos="284"/>
        </w:tabs>
        <w:spacing w:after="0" w:line="240" w:lineRule="auto"/>
        <w:jc w:val="center"/>
        <w:rPr>
          <w:rFonts w:ascii="Times New Roman" w:eastAsia="Calibri" w:hAnsi="Times New Roman" w:cs="Times New Roman"/>
          <w:b/>
          <w:sz w:val="12"/>
          <w:szCs w:val="12"/>
        </w:rPr>
      </w:pPr>
      <w:r w:rsidRPr="00E16CEC">
        <w:rPr>
          <w:rFonts w:ascii="Times New Roman" w:eastAsia="Calibri" w:hAnsi="Times New Roman" w:cs="Times New Roman"/>
          <w:b/>
          <w:sz w:val="12"/>
          <w:szCs w:val="12"/>
        </w:rPr>
        <w:t xml:space="preserve"> муниципального района Сергиевский в период проведения Новогодних и Рождественских праздников 2018-2019 г.</w:t>
      </w:r>
    </w:p>
    <w:p w:rsidR="00E16CEC" w:rsidRDefault="00E16CEC" w:rsidP="00E16CEC">
      <w:pPr>
        <w:tabs>
          <w:tab w:val="left" w:pos="284"/>
        </w:tabs>
        <w:spacing w:after="0" w:line="240" w:lineRule="auto"/>
        <w:jc w:val="center"/>
        <w:rPr>
          <w:rFonts w:ascii="Times New Roman" w:eastAsia="Calibri" w:hAnsi="Times New Roman" w:cs="Times New Roman"/>
          <w:b/>
          <w:sz w:val="12"/>
          <w:szCs w:val="12"/>
        </w:rPr>
      </w:pPr>
    </w:p>
    <w:p w:rsidR="00270678" w:rsidRPr="00270678" w:rsidRDefault="00270678" w:rsidP="00270678">
      <w:pPr>
        <w:tabs>
          <w:tab w:val="left" w:pos="284"/>
        </w:tabs>
        <w:spacing w:after="0" w:line="240" w:lineRule="auto"/>
        <w:ind w:firstLine="284"/>
        <w:jc w:val="both"/>
        <w:rPr>
          <w:rFonts w:ascii="Times New Roman" w:eastAsia="Calibri" w:hAnsi="Times New Roman" w:cs="Times New Roman"/>
          <w:sz w:val="12"/>
          <w:szCs w:val="12"/>
        </w:rPr>
      </w:pPr>
      <w:proofErr w:type="gramStart"/>
      <w:r w:rsidRPr="00270678">
        <w:rPr>
          <w:rFonts w:ascii="Times New Roman" w:eastAsia="Calibri" w:hAnsi="Times New Roman" w:cs="Times New Roman"/>
          <w:sz w:val="12"/>
          <w:szCs w:val="12"/>
        </w:rPr>
        <w:t>В соответствии со ст.15 Федерального закона от 06.10.2003 года №131-ФЗ «Об общих принципах организации местного самоуправления в Российской Федерации», протоколом совещания с главами муниципальных образований Самарской области от 29 ноября 2018 года №АН-6-82 , руководствуясь  Уставом  муниципального района Сергиевский Самарской области, в целях предупреждения пожаров с трагическими последствиями и усиления мер пожарной безопасности на территории муниципального района Сергиевский Самарской области</w:t>
      </w:r>
      <w:proofErr w:type="gramEnd"/>
      <w:r w:rsidRPr="00270678">
        <w:rPr>
          <w:rFonts w:ascii="Times New Roman" w:eastAsia="Calibri" w:hAnsi="Times New Roman" w:cs="Times New Roman"/>
          <w:sz w:val="12"/>
          <w:szCs w:val="12"/>
        </w:rPr>
        <w:t xml:space="preserve"> во время проведения новогодних и рождественских праздников:</w:t>
      </w:r>
    </w:p>
    <w:p w:rsidR="00270678" w:rsidRPr="00270678" w:rsidRDefault="00270678" w:rsidP="0027067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270678">
        <w:rPr>
          <w:rFonts w:ascii="Times New Roman" w:eastAsia="Calibri" w:hAnsi="Times New Roman" w:cs="Times New Roman"/>
          <w:sz w:val="12"/>
          <w:szCs w:val="12"/>
        </w:rPr>
        <w:t>Рекомендовать руководителям предприятий, организаций и учреждений всех форм собственности, расположенных на территории муниципального района Сергиевский в  рамках своих полномочий:</w:t>
      </w:r>
    </w:p>
    <w:p w:rsidR="00270678" w:rsidRPr="00270678" w:rsidRDefault="00270678" w:rsidP="00270678">
      <w:pPr>
        <w:tabs>
          <w:tab w:val="left" w:pos="284"/>
        </w:tabs>
        <w:spacing w:after="0" w:line="240" w:lineRule="auto"/>
        <w:ind w:firstLine="284"/>
        <w:jc w:val="both"/>
        <w:rPr>
          <w:rFonts w:ascii="Times New Roman" w:eastAsia="Calibri" w:hAnsi="Times New Roman" w:cs="Times New Roman"/>
          <w:sz w:val="12"/>
          <w:szCs w:val="12"/>
        </w:rPr>
      </w:pPr>
      <w:r w:rsidRPr="00270678">
        <w:rPr>
          <w:rFonts w:ascii="Times New Roman" w:eastAsia="Calibri" w:hAnsi="Times New Roman" w:cs="Times New Roman"/>
          <w:sz w:val="12"/>
          <w:szCs w:val="12"/>
        </w:rPr>
        <w:t>- провести осмотр подведомственных жилых, административных и иных зданий по соблюдению требований пожарной безопасности, в том числе в целях предотвращения доступа посторонних лиц в подвалы и помещения технических этажей (чердаков) зданий, проверить исправность первичных средств пожаротушения, принять меры по устранению выявленных нарушений;</w:t>
      </w:r>
    </w:p>
    <w:p w:rsidR="00270678" w:rsidRPr="00270678" w:rsidRDefault="00270678" w:rsidP="00270678">
      <w:pPr>
        <w:tabs>
          <w:tab w:val="left" w:pos="284"/>
        </w:tabs>
        <w:spacing w:after="0" w:line="240" w:lineRule="auto"/>
        <w:ind w:firstLine="284"/>
        <w:jc w:val="both"/>
        <w:rPr>
          <w:rFonts w:ascii="Times New Roman" w:eastAsia="Calibri" w:hAnsi="Times New Roman" w:cs="Times New Roman"/>
          <w:sz w:val="12"/>
          <w:szCs w:val="12"/>
        </w:rPr>
      </w:pPr>
      <w:r w:rsidRPr="00270678">
        <w:rPr>
          <w:rFonts w:ascii="Times New Roman" w:eastAsia="Calibri" w:hAnsi="Times New Roman" w:cs="Times New Roman"/>
          <w:sz w:val="12"/>
          <w:szCs w:val="12"/>
        </w:rPr>
        <w:t>- назначить ответственных должностных лиц за пожарную безопасность на объектах, задействованных в проведении новогодних и торжественных мероприятиях;</w:t>
      </w:r>
    </w:p>
    <w:p w:rsidR="00270678" w:rsidRPr="00270678" w:rsidRDefault="00270678" w:rsidP="00270678">
      <w:pPr>
        <w:tabs>
          <w:tab w:val="left" w:pos="284"/>
        </w:tabs>
        <w:spacing w:after="0" w:line="240" w:lineRule="auto"/>
        <w:ind w:firstLine="284"/>
        <w:jc w:val="both"/>
        <w:rPr>
          <w:rFonts w:ascii="Times New Roman" w:eastAsia="Calibri" w:hAnsi="Times New Roman" w:cs="Times New Roman"/>
          <w:sz w:val="12"/>
          <w:szCs w:val="12"/>
        </w:rPr>
      </w:pPr>
      <w:r w:rsidRPr="00270678">
        <w:rPr>
          <w:rFonts w:ascii="Times New Roman" w:eastAsia="Calibri" w:hAnsi="Times New Roman" w:cs="Times New Roman"/>
          <w:sz w:val="12"/>
          <w:szCs w:val="12"/>
        </w:rPr>
        <w:t>- провести целевые противопожарные инструктажи с ответственными лицами о мерах по соблюдению правил пожарной безопасности, а также с работниками, задействованными в проведении новогодних и рождественских мероприятиях</w:t>
      </w:r>
      <w:proofErr w:type="gramStart"/>
      <w:r w:rsidRPr="00270678">
        <w:rPr>
          <w:rFonts w:ascii="Times New Roman" w:eastAsia="Calibri" w:hAnsi="Times New Roman" w:cs="Times New Roman"/>
          <w:sz w:val="12"/>
          <w:szCs w:val="12"/>
        </w:rPr>
        <w:t xml:space="preserve"> ;</w:t>
      </w:r>
      <w:proofErr w:type="gramEnd"/>
    </w:p>
    <w:p w:rsidR="00270678" w:rsidRPr="00270678" w:rsidRDefault="00270678" w:rsidP="00270678">
      <w:pPr>
        <w:tabs>
          <w:tab w:val="left" w:pos="284"/>
        </w:tabs>
        <w:spacing w:after="0" w:line="240" w:lineRule="auto"/>
        <w:ind w:firstLine="284"/>
        <w:jc w:val="both"/>
        <w:rPr>
          <w:rFonts w:ascii="Times New Roman" w:eastAsia="Calibri" w:hAnsi="Times New Roman" w:cs="Times New Roman"/>
          <w:sz w:val="12"/>
          <w:szCs w:val="12"/>
        </w:rPr>
      </w:pPr>
      <w:r w:rsidRPr="00270678">
        <w:rPr>
          <w:rFonts w:ascii="Times New Roman" w:eastAsia="Calibri" w:hAnsi="Times New Roman" w:cs="Times New Roman"/>
          <w:sz w:val="12"/>
          <w:szCs w:val="12"/>
        </w:rPr>
        <w:t>- соблюдать особый противопожарный режим на подведомственной территории, ввести ограничения по проведению пожароопасных работ;</w:t>
      </w:r>
    </w:p>
    <w:p w:rsidR="00270678" w:rsidRPr="00270678" w:rsidRDefault="00270678" w:rsidP="00270678">
      <w:pPr>
        <w:tabs>
          <w:tab w:val="left" w:pos="284"/>
        </w:tabs>
        <w:spacing w:after="0" w:line="240" w:lineRule="auto"/>
        <w:ind w:firstLine="284"/>
        <w:jc w:val="both"/>
        <w:rPr>
          <w:rFonts w:ascii="Times New Roman" w:eastAsia="Calibri" w:hAnsi="Times New Roman" w:cs="Times New Roman"/>
          <w:sz w:val="12"/>
          <w:szCs w:val="12"/>
        </w:rPr>
      </w:pPr>
      <w:r w:rsidRPr="00270678">
        <w:rPr>
          <w:rFonts w:ascii="Times New Roman" w:eastAsia="Calibri" w:hAnsi="Times New Roman" w:cs="Times New Roman"/>
          <w:sz w:val="12"/>
          <w:szCs w:val="12"/>
        </w:rPr>
        <w:t>- исключить применение пиротехнических средств, огневых эффектов в закрытых помещениях при проведении новогодних и рождественских праздников, развлекательных мероприятий;</w:t>
      </w:r>
    </w:p>
    <w:p w:rsidR="00270678" w:rsidRPr="00270678" w:rsidRDefault="00270678" w:rsidP="00270678">
      <w:pPr>
        <w:tabs>
          <w:tab w:val="left" w:pos="284"/>
        </w:tabs>
        <w:spacing w:after="0" w:line="240" w:lineRule="auto"/>
        <w:ind w:firstLine="284"/>
        <w:jc w:val="both"/>
        <w:rPr>
          <w:rFonts w:ascii="Times New Roman" w:eastAsia="Calibri" w:hAnsi="Times New Roman" w:cs="Times New Roman"/>
          <w:sz w:val="12"/>
          <w:szCs w:val="12"/>
        </w:rPr>
      </w:pPr>
      <w:r w:rsidRPr="00270678">
        <w:rPr>
          <w:rFonts w:ascii="Times New Roman" w:eastAsia="Calibri" w:hAnsi="Times New Roman" w:cs="Times New Roman"/>
          <w:sz w:val="12"/>
          <w:szCs w:val="12"/>
        </w:rPr>
        <w:t>- обеспечить беспрепятственный проезд пожарной техники на подведомственной территории к жилым и иным зданиям;</w:t>
      </w:r>
    </w:p>
    <w:p w:rsidR="00270678" w:rsidRPr="00270678" w:rsidRDefault="00270678" w:rsidP="00270678">
      <w:pPr>
        <w:tabs>
          <w:tab w:val="left" w:pos="284"/>
        </w:tabs>
        <w:spacing w:after="0" w:line="240" w:lineRule="auto"/>
        <w:ind w:firstLine="284"/>
        <w:jc w:val="both"/>
        <w:rPr>
          <w:rFonts w:ascii="Times New Roman" w:eastAsia="Calibri" w:hAnsi="Times New Roman" w:cs="Times New Roman"/>
          <w:sz w:val="12"/>
          <w:szCs w:val="12"/>
        </w:rPr>
      </w:pPr>
      <w:r w:rsidRPr="00270678">
        <w:rPr>
          <w:rFonts w:ascii="Times New Roman" w:eastAsia="Calibri" w:hAnsi="Times New Roman" w:cs="Times New Roman"/>
          <w:sz w:val="12"/>
          <w:szCs w:val="12"/>
        </w:rPr>
        <w:t>- принять меры по приведению подведомственных пожарных водоемов, пирсов, гидрантов в исправное состояние.</w:t>
      </w:r>
    </w:p>
    <w:p w:rsidR="00270678" w:rsidRPr="00270678" w:rsidRDefault="00270678" w:rsidP="0027067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270678">
        <w:rPr>
          <w:rFonts w:ascii="Times New Roman" w:eastAsia="Calibri" w:hAnsi="Times New Roman" w:cs="Times New Roman"/>
          <w:sz w:val="12"/>
          <w:szCs w:val="12"/>
        </w:rPr>
        <w:t>Рекомендовать Главам городского, сельских поселений муниципального района  Сергиевский:</w:t>
      </w:r>
    </w:p>
    <w:p w:rsidR="00270678" w:rsidRPr="00270678" w:rsidRDefault="00270678" w:rsidP="00270678">
      <w:pPr>
        <w:tabs>
          <w:tab w:val="left" w:pos="284"/>
        </w:tabs>
        <w:spacing w:after="0" w:line="240" w:lineRule="auto"/>
        <w:ind w:firstLine="284"/>
        <w:jc w:val="both"/>
        <w:rPr>
          <w:rFonts w:ascii="Times New Roman" w:eastAsia="Calibri" w:hAnsi="Times New Roman" w:cs="Times New Roman"/>
          <w:sz w:val="12"/>
          <w:szCs w:val="12"/>
        </w:rPr>
      </w:pPr>
      <w:r w:rsidRPr="00270678">
        <w:rPr>
          <w:rFonts w:ascii="Times New Roman" w:eastAsia="Calibri" w:hAnsi="Times New Roman" w:cs="Times New Roman"/>
          <w:sz w:val="12"/>
          <w:szCs w:val="12"/>
        </w:rPr>
        <w:t>- организовать информирование населения о мерах пожарной безопасности                при проведении новогодних мероприятий;</w:t>
      </w:r>
    </w:p>
    <w:p w:rsidR="00270678" w:rsidRPr="00270678" w:rsidRDefault="00270678" w:rsidP="00270678">
      <w:pPr>
        <w:tabs>
          <w:tab w:val="left" w:pos="284"/>
        </w:tabs>
        <w:spacing w:after="0" w:line="240" w:lineRule="auto"/>
        <w:ind w:firstLine="284"/>
        <w:jc w:val="both"/>
        <w:rPr>
          <w:rFonts w:ascii="Times New Roman" w:eastAsia="Calibri" w:hAnsi="Times New Roman" w:cs="Times New Roman"/>
          <w:sz w:val="12"/>
          <w:szCs w:val="12"/>
        </w:rPr>
      </w:pPr>
      <w:r w:rsidRPr="00270678">
        <w:rPr>
          <w:rFonts w:ascii="Times New Roman" w:eastAsia="Calibri" w:hAnsi="Times New Roman" w:cs="Times New Roman"/>
          <w:sz w:val="12"/>
          <w:szCs w:val="12"/>
        </w:rPr>
        <w:t>- продолжить осуществление комплекса мероприятий по обеспечению                  первичных мер пожарной безопасности.</w:t>
      </w:r>
    </w:p>
    <w:p w:rsidR="00270678" w:rsidRPr="00270678" w:rsidRDefault="00270678" w:rsidP="00270678">
      <w:pPr>
        <w:tabs>
          <w:tab w:val="left" w:pos="284"/>
        </w:tabs>
        <w:spacing w:after="0" w:line="240" w:lineRule="auto"/>
        <w:ind w:firstLine="284"/>
        <w:jc w:val="both"/>
        <w:rPr>
          <w:rFonts w:ascii="Times New Roman" w:eastAsia="Calibri" w:hAnsi="Times New Roman" w:cs="Times New Roman"/>
          <w:sz w:val="12"/>
          <w:szCs w:val="12"/>
        </w:rPr>
      </w:pPr>
      <w:r w:rsidRPr="00270678">
        <w:rPr>
          <w:rFonts w:ascii="Times New Roman" w:eastAsia="Calibri" w:hAnsi="Times New Roman" w:cs="Times New Roman"/>
          <w:sz w:val="12"/>
          <w:szCs w:val="12"/>
        </w:rPr>
        <w:t xml:space="preserve">3. Рекомендовать отделу надзорной деятельности и профилактической работы по  </w:t>
      </w:r>
      <w:proofErr w:type="spellStart"/>
      <w:r w:rsidRPr="00270678">
        <w:rPr>
          <w:rFonts w:ascii="Times New Roman" w:eastAsia="Calibri" w:hAnsi="Times New Roman" w:cs="Times New Roman"/>
          <w:sz w:val="12"/>
          <w:szCs w:val="12"/>
        </w:rPr>
        <w:t>м.р</w:t>
      </w:r>
      <w:proofErr w:type="spellEnd"/>
      <w:r w:rsidRPr="00270678">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270678">
        <w:rPr>
          <w:rFonts w:ascii="Times New Roman" w:eastAsia="Calibri" w:hAnsi="Times New Roman" w:cs="Times New Roman"/>
          <w:sz w:val="12"/>
          <w:szCs w:val="12"/>
        </w:rPr>
        <w:t xml:space="preserve">Сергиевский и </w:t>
      </w:r>
      <w:proofErr w:type="spellStart"/>
      <w:r w:rsidRPr="00270678">
        <w:rPr>
          <w:rFonts w:ascii="Times New Roman" w:eastAsia="Calibri" w:hAnsi="Times New Roman" w:cs="Times New Roman"/>
          <w:sz w:val="12"/>
          <w:szCs w:val="12"/>
        </w:rPr>
        <w:t>Исаклинский</w:t>
      </w:r>
      <w:proofErr w:type="spellEnd"/>
      <w:r w:rsidRPr="00270678">
        <w:rPr>
          <w:rFonts w:ascii="Times New Roman" w:eastAsia="Calibri" w:hAnsi="Times New Roman" w:cs="Times New Roman"/>
          <w:sz w:val="12"/>
          <w:szCs w:val="12"/>
        </w:rPr>
        <w:t xml:space="preserve"> </w:t>
      </w:r>
      <w:proofErr w:type="spellStart"/>
      <w:r w:rsidRPr="00270678">
        <w:rPr>
          <w:rFonts w:ascii="Times New Roman" w:eastAsia="Calibri" w:hAnsi="Times New Roman" w:cs="Times New Roman"/>
          <w:sz w:val="12"/>
          <w:szCs w:val="12"/>
        </w:rPr>
        <w:t>УНДиПР</w:t>
      </w:r>
      <w:proofErr w:type="spellEnd"/>
      <w:r w:rsidRPr="00270678">
        <w:rPr>
          <w:rFonts w:ascii="Times New Roman" w:eastAsia="Calibri" w:hAnsi="Times New Roman" w:cs="Times New Roman"/>
          <w:sz w:val="12"/>
          <w:szCs w:val="12"/>
        </w:rPr>
        <w:t xml:space="preserve">  ГУ МЧС России по Самарской области  (</w:t>
      </w:r>
      <w:proofErr w:type="spellStart"/>
      <w:r w:rsidRPr="00270678">
        <w:rPr>
          <w:rFonts w:ascii="Times New Roman" w:eastAsia="Calibri" w:hAnsi="Times New Roman" w:cs="Times New Roman"/>
          <w:sz w:val="12"/>
          <w:szCs w:val="12"/>
        </w:rPr>
        <w:t>Плотцеву</w:t>
      </w:r>
      <w:proofErr w:type="spellEnd"/>
      <w:r w:rsidRPr="00270678">
        <w:rPr>
          <w:rFonts w:ascii="Times New Roman" w:eastAsia="Calibri" w:hAnsi="Times New Roman" w:cs="Times New Roman"/>
          <w:sz w:val="12"/>
          <w:szCs w:val="12"/>
        </w:rPr>
        <w:t xml:space="preserve"> А.Ю.):</w:t>
      </w:r>
    </w:p>
    <w:p w:rsidR="00270678" w:rsidRPr="00270678" w:rsidRDefault="00270678" w:rsidP="00270678">
      <w:pPr>
        <w:tabs>
          <w:tab w:val="left" w:pos="284"/>
        </w:tabs>
        <w:spacing w:after="0" w:line="240" w:lineRule="auto"/>
        <w:ind w:firstLine="284"/>
        <w:jc w:val="both"/>
        <w:rPr>
          <w:rFonts w:ascii="Times New Roman" w:eastAsia="Calibri" w:hAnsi="Times New Roman" w:cs="Times New Roman"/>
          <w:sz w:val="12"/>
          <w:szCs w:val="12"/>
        </w:rPr>
      </w:pPr>
      <w:r w:rsidRPr="00270678">
        <w:rPr>
          <w:rFonts w:ascii="Times New Roman" w:eastAsia="Calibri" w:hAnsi="Times New Roman" w:cs="Times New Roman"/>
          <w:sz w:val="12"/>
          <w:szCs w:val="12"/>
        </w:rPr>
        <w:t>-  организовать проведение проверок объектов с массовым пребыванием людей, на которых планируется проведение новогодних мероприятий;</w:t>
      </w:r>
    </w:p>
    <w:p w:rsidR="00270678" w:rsidRPr="00270678" w:rsidRDefault="00270678" w:rsidP="00270678">
      <w:pPr>
        <w:tabs>
          <w:tab w:val="left" w:pos="284"/>
        </w:tabs>
        <w:spacing w:after="0" w:line="240" w:lineRule="auto"/>
        <w:ind w:firstLine="284"/>
        <w:jc w:val="both"/>
        <w:rPr>
          <w:rFonts w:ascii="Times New Roman" w:eastAsia="Calibri" w:hAnsi="Times New Roman" w:cs="Times New Roman"/>
          <w:sz w:val="12"/>
          <w:szCs w:val="12"/>
        </w:rPr>
      </w:pPr>
      <w:r w:rsidRPr="00270678">
        <w:rPr>
          <w:rFonts w:ascii="Times New Roman" w:eastAsia="Calibri" w:hAnsi="Times New Roman" w:cs="Times New Roman"/>
          <w:sz w:val="12"/>
          <w:szCs w:val="12"/>
        </w:rPr>
        <w:t xml:space="preserve">- провести целевые проверки соблюдения законодательства, норм и правил пожарной безопасности юридическими лицами, индивидуальными предпринимателями и гражданами в области пожарной безопасности при хранении, реализации пиротехнической продукции, электротехнической продукции (елочные </w:t>
      </w:r>
      <w:proofErr w:type="spellStart"/>
      <w:r w:rsidRPr="00270678">
        <w:rPr>
          <w:rFonts w:ascii="Times New Roman" w:eastAsia="Calibri" w:hAnsi="Times New Roman" w:cs="Times New Roman"/>
          <w:sz w:val="12"/>
          <w:szCs w:val="12"/>
        </w:rPr>
        <w:t>электрогирлянды</w:t>
      </w:r>
      <w:proofErr w:type="spellEnd"/>
      <w:r w:rsidRPr="00270678">
        <w:rPr>
          <w:rFonts w:ascii="Times New Roman" w:eastAsia="Calibri" w:hAnsi="Times New Roman" w:cs="Times New Roman"/>
          <w:sz w:val="12"/>
          <w:szCs w:val="12"/>
        </w:rPr>
        <w:t>, провода и кабели), подлежащей сертификации;</w:t>
      </w:r>
    </w:p>
    <w:p w:rsidR="00270678" w:rsidRPr="00270678" w:rsidRDefault="00270678" w:rsidP="00270678">
      <w:pPr>
        <w:tabs>
          <w:tab w:val="left" w:pos="284"/>
        </w:tabs>
        <w:spacing w:after="0" w:line="240" w:lineRule="auto"/>
        <w:ind w:firstLine="284"/>
        <w:jc w:val="both"/>
        <w:rPr>
          <w:rFonts w:ascii="Times New Roman" w:eastAsia="Calibri" w:hAnsi="Times New Roman" w:cs="Times New Roman"/>
          <w:sz w:val="12"/>
          <w:szCs w:val="12"/>
        </w:rPr>
      </w:pPr>
      <w:r w:rsidRPr="00270678">
        <w:rPr>
          <w:rFonts w:ascii="Times New Roman" w:eastAsia="Calibri" w:hAnsi="Times New Roman" w:cs="Times New Roman"/>
          <w:sz w:val="12"/>
          <w:szCs w:val="12"/>
        </w:rPr>
        <w:t>- информировать население о мерах безопасности и правилах обращения, применения бытовой пиротехники;</w:t>
      </w:r>
    </w:p>
    <w:p w:rsidR="00270678" w:rsidRPr="00270678" w:rsidRDefault="00270678" w:rsidP="00270678">
      <w:pPr>
        <w:tabs>
          <w:tab w:val="left" w:pos="284"/>
        </w:tabs>
        <w:spacing w:after="0" w:line="240" w:lineRule="auto"/>
        <w:ind w:firstLine="284"/>
        <w:jc w:val="both"/>
        <w:rPr>
          <w:rFonts w:ascii="Times New Roman" w:eastAsia="Calibri" w:hAnsi="Times New Roman" w:cs="Times New Roman"/>
          <w:sz w:val="12"/>
          <w:szCs w:val="12"/>
        </w:rPr>
      </w:pPr>
      <w:r w:rsidRPr="00270678">
        <w:rPr>
          <w:rFonts w:ascii="Times New Roman" w:eastAsia="Calibri" w:hAnsi="Times New Roman" w:cs="Times New Roman"/>
          <w:sz w:val="12"/>
          <w:szCs w:val="12"/>
        </w:rPr>
        <w:t>4. Опубликовать настоящее распоряжение  в газете «Сергиевский  вестник».</w:t>
      </w:r>
    </w:p>
    <w:p w:rsidR="00270678" w:rsidRPr="00270678" w:rsidRDefault="00270678" w:rsidP="00270678">
      <w:pPr>
        <w:tabs>
          <w:tab w:val="left" w:pos="284"/>
        </w:tabs>
        <w:spacing w:after="0" w:line="240" w:lineRule="auto"/>
        <w:ind w:firstLine="284"/>
        <w:jc w:val="both"/>
        <w:rPr>
          <w:rFonts w:ascii="Times New Roman" w:eastAsia="Calibri" w:hAnsi="Times New Roman" w:cs="Times New Roman"/>
          <w:sz w:val="12"/>
          <w:szCs w:val="12"/>
        </w:rPr>
      </w:pPr>
      <w:r w:rsidRPr="00270678">
        <w:rPr>
          <w:rFonts w:ascii="Times New Roman" w:eastAsia="Calibri" w:hAnsi="Times New Roman" w:cs="Times New Roman"/>
          <w:sz w:val="12"/>
          <w:szCs w:val="12"/>
        </w:rPr>
        <w:t xml:space="preserve">5. </w:t>
      </w:r>
      <w:proofErr w:type="gramStart"/>
      <w:r w:rsidRPr="00270678">
        <w:rPr>
          <w:rFonts w:ascii="Times New Roman" w:eastAsia="Calibri" w:hAnsi="Times New Roman" w:cs="Times New Roman"/>
          <w:sz w:val="12"/>
          <w:szCs w:val="12"/>
        </w:rPr>
        <w:t>Контроль за</w:t>
      </w:r>
      <w:proofErr w:type="gramEnd"/>
      <w:r w:rsidRPr="00270678">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w:t>
      </w:r>
      <w:proofErr w:type="spellStart"/>
      <w:r>
        <w:rPr>
          <w:rFonts w:ascii="Times New Roman" w:eastAsia="Calibri" w:hAnsi="Times New Roman" w:cs="Times New Roman"/>
          <w:sz w:val="12"/>
          <w:szCs w:val="12"/>
        </w:rPr>
        <w:t>Заболотина</w:t>
      </w:r>
      <w:proofErr w:type="spellEnd"/>
      <w:r>
        <w:rPr>
          <w:rFonts w:ascii="Times New Roman" w:eastAsia="Calibri" w:hAnsi="Times New Roman" w:cs="Times New Roman"/>
          <w:sz w:val="12"/>
          <w:szCs w:val="12"/>
        </w:rPr>
        <w:t xml:space="preserve"> С.Г.</w:t>
      </w:r>
    </w:p>
    <w:p w:rsidR="00270678" w:rsidRPr="00270678" w:rsidRDefault="00270678" w:rsidP="00270678">
      <w:pPr>
        <w:tabs>
          <w:tab w:val="left" w:pos="284"/>
        </w:tabs>
        <w:spacing w:after="0" w:line="240" w:lineRule="auto"/>
        <w:jc w:val="right"/>
        <w:rPr>
          <w:rFonts w:ascii="Times New Roman" w:eastAsia="Calibri" w:hAnsi="Times New Roman" w:cs="Times New Roman"/>
          <w:sz w:val="12"/>
          <w:szCs w:val="12"/>
        </w:rPr>
      </w:pPr>
      <w:r w:rsidRPr="00270678">
        <w:rPr>
          <w:rFonts w:ascii="Times New Roman" w:eastAsia="Calibri" w:hAnsi="Times New Roman" w:cs="Times New Roman"/>
          <w:sz w:val="12"/>
          <w:szCs w:val="12"/>
        </w:rPr>
        <w:t>Глава</w:t>
      </w:r>
    </w:p>
    <w:p w:rsidR="00270678" w:rsidRDefault="00270678" w:rsidP="00270678">
      <w:pPr>
        <w:tabs>
          <w:tab w:val="left" w:pos="284"/>
        </w:tabs>
        <w:spacing w:after="0" w:line="240" w:lineRule="auto"/>
        <w:jc w:val="right"/>
        <w:rPr>
          <w:rFonts w:ascii="Times New Roman" w:eastAsia="Calibri" w:hAnsi="Times New Roman" w:cs="Times New Roman"/>
          <w:sz w:val="12"/>
          <w:szCs w:val="12"/>
        </w:rPr>
      </w:pPr>
      <w:r w:rsidRPr="00270678">
        <w:rPr>
          <w:rFonts w:ascii="Times New Roman" w:eastAsia="Calibri" w:hAnsi="Times New Roman" w:cs="Times New Roman"/>
          <w:sz w:val="12"/>
          <w:szCs w:val="12"/>
        </w:rPr>
        <w:t>муниципального района Сергиевский</w:t>
      </w:r>
    </w:p>
    <w:p w:rsidR="00BE05E5" w:rsidRDefault="00270678" w:rsidP="00270678">
      <w:pPr>
        <w:tabs>
          <w:tab w:val="left" w:pos="284"/>
        </w:tabs>
        <w:spacing w:after="0" w:line="240" w:lineRule="auto"/>
        <w:jc w:val="right"/>
        <w:rPr>
          <w:rFonts w:ascii="Times New Roman" w:eastAsia="Calibri" w:hAnsi="Times New Roman" w:cs="Times New Roman"/>
          <w:sz w:val="12"/>
          <w:szCs w:val="12"/>
        </w:rPr>
      </w:pPr>
      <w:r w:rsidRPr="00270678">
        <w:rPr>
          <w:rFonts w:ascii="Times New Roman" w:eastAsia="Calibri" w:hAnsi="Times New Roman" w:cs="Times New Roman"/>
          <w:sz w:val="12"/>
          <w:szCs w:val="12"/>
        </w:rPr>
        <w:t>А.А. Веселов</w:t>
      </w:r>
    </w:p>
    <w:p w:rsidR="00270678" w:rsidRPr="000318BE" w:rsidRDefault="00270678" w:rsidP="00270678">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270678" w:rsidRPr="000318BE" w:rsidRDefault="00270678" w:rsidP="00270678">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270678" w:rsidRPr="000318BE" w:rsidRDefault="00270678" w:rsidP="00270678">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270678" w:rsidRPr="000318BE" w:rsidRDefault="00270678" w:rsidP="00270678">
      <w:pPr>
        <w:tabs>
          <w:tab w:val="left" w:pos="284"/>
        </w:tabs>
        <w:spacing w:after="0" w:line="240" w:lineRule="auto"/>
        <w:jc w:val="center"/>
        <w:rPr>
          <w:rFonts w:ascii="Times New Roman" w:eastAsia="Calibri" w:hAnsi="Times New Roman" w:cs="Times New Roman"/>
          <w:sz w:val="12"/>
          <w:szCs w:val="12"/>
        </w:rPr>
      </w:pPr>
    </w:p>
    <w:p w:rsidR="00270678" w:rsidRPr="000318BE" w:rsidRDefault="00270678" w:rsidP="00270678">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270678" w:rsidRPr="000318BE" w:rsidRDefault="00270678" w:rsidP="0027067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декабря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№1501</w:t>
      </w:r>
    </w:p>
    <w:p w:rsidR="00A4089A" w:rsidRDefault="00270678" w:rsidP="00270678">
      <w:pPr>
        <w:tabs>
          <w:tab w:val="left" w:pos="284"/>
        </w:tabs>
        <w:spacing w:after="0" w:line="240" w:lineRule="auto"/>
        <w:jc w:val="center"/>
        <w:rPr>
          <w:rFonts w:ascii="Times New Roman" w:eastAsia="Calibri" w:hAnsi="Times New Roman" w:cs="Times New Roman"/>
          <w:b/>
          <w:sz w:val="12"/>
          <w:szCs w:val="12"/>
        </w:rPr>
      </w:pPr>
      <w:r w:rsidRPr="00270678">
        <w:rPr>
          <w:rFonts w:ascii="Times New Roman" w:eastAsia="Calibri" w:hAnsi="Times New Roman" w:cs="Times New Roman"/>
          <w:b/>
          <w:sz w:val="12"/>
          <w:szCs w:val="12"/>
        </w:rPr>
        <w:t xml:space="preserve">О внесении изменений в Приложение № 1 к постановлению администрации </w:t>
      </w:r>
    </w:p>
    <w:p w:rsidR="00A4089A" w:rsidRDefault="00270678" w:rsidP="00A4089A">
      <w:pPr>
        <w:tabs>
          <w:tab w:val="left" w:pos="284"/>
        </w:tabs>
        <w:spacing w:after="0" w:line="240" w:lineRule="auto"/>
        <w:jc w:val="center"/>
        <w:rPr>
          <w:rFonts w:ascii="Times New Roman" w:eastAsia="Calibri" w:hAnsi="Times New Roman" w:cs="Times New Roman"/>
          <w:b/>
          <w:sz w:val="12"/>
          <w:szCs w:val="12"/>
        </w:rPr>
      </w:pPr>
      <w:r w:rsidRPr="00270678">
        <w:rPr>
          <w:rFonts w:ascii="Times New Roman" w:eastAsia="Calibri" w:hAnsi="Times New Roman" w:cs="Times New Roman"/>
          <w:b/>
          <w:sz w:val="12"/>
          <w:szCs w:val="12"/>
        </w:rPr>
        <w:t xml:space="preserve">муниципального района Сергиевский № 1172  от 03.11.2016г. «Об утверждении муниципальной программы  «Развитие </w:t>
      </w:r>
    </w:p>
    <w:p w:rsidR="00270678" w:rsidRDefault="00270678" w:rsidP="00A4089A">
      <w:pPr>
        <w:tabs>
          <w:tab w:val="left" w:pos="284"/>
        </w:tabs>
        <w:spacing w:after="0" w:line="240" w:lineRule="auto"/>
        <w:jc w:val="center"/>
        <w:rPr>
          <w:rFonts w:ascii="Times New Roman" w:eastAsia="Calibri" w:hAnsi="Times New Roman" w:cs="Times New Roman"/>
          <w:b/>
          <w:sz w:val="12"/>
          <w:szCs w:val="12"/>
        </w:rPr>
      </w:pPr>
      <w:r w:rsidRPr="00270678">
        <w:rPr>
          <w:rFonts w:ascii="Times New Roman" w:eastAsia="Calibri" w:hAnsi="Times New Roman" w:cs="Times New Roman"/>
          <w:b/>
          <w:sz w:val="12"/>
          <w:szCs w:val="12"/>
        </w:rPr>
        <w:t>сферы культуры и туризма на территории муниципального района Сергиевский на 2017-2019 годы»</w:t>
      </w:r>
    </w:p>
    <w:p w:rsidR="00270678" w:rsidRDefault="00270678" w:rsidP="00270678">
      <w:pPr>
        <w:tabs>
          <w:tab w:val="left" w:pos="284"/>
        </w:tabs>
        <w:spacing w:after="0" w:line="240" w:lineRule="auto"/>
        <w:jc w:val="center"/>
        <w:rPr>
          <w:rFonts w:ascii="Times New Roman" w:eastAsia="Calibri" w:hAnsi="Times New Roman" w:cs="Times New Roman"/>
          <w:b/>
          <w:sz w:val="12"/>
          <w:szCs w:val="12"/>
        </w:rPr>
      </w:pPr>
    </w:p>
    <w:p w:rsidR="00C2456F" w:rsidRPr="00C2456F" w:rsidRDefault="00C2456F" w:rsidP="00C2456F">
      <w:pPr>
        <w:tabs>
          <w:tab w:val="left" w:pos="284"/>
        </w:tabs>
        <w:spacing w:after="0" w:line="240" w:lineRule="auto"/>
        <w:ind w:firstLine="284"/>
        <w:jc w:val="both"/>
        <w:rPr>
          <w:rFonts w:ascii="Times New Roman" w:eastAsia="Calibri" w:hAnsi="Times New Roman" w:cs="Times New Roman"/>
          <w:sz w:val="12"/>
          <w:szCs w:val="12"/>
        </w:rPr>
      </w:pPr>
      <w:proofErr w:type="gramStart"/>
      <w:r w:rsidRPr="00C2456F">
        <w:rPr>
          <w:rFonts w:ascii="Times New Roman" w:eastAsia="Calibri" w:hAnsi="Times New Roman" w:cs="Times New Roman"/>
          <w:sz w:val="12"/>
          <w:szCs w:val="12"/>
        </w:rPr>
        <w:t>В соответствии с Основами законодательства Российской Федерации о культуре, Федеральным законом РФ № 132-ФЗ от 24.11.1996г. «Об основах туристической деятельности в Российской Федерации», Федеральным законом РФ № 131-ФЗ от 06.10.2003г. «Об общих принципах организации местного самоуправления в Российской Федерации», Законом Самарской области №14-ГД от 03.04.2002г. «О культуре в Самарской области», Уставом муниципального района Сергиевский, в целях уточнения ресурсного обеспечения</w:t>
      </w:r>
      <w:proofErr w:type="gramEnd"/>
      <w:r w:rsidRPr="00C2456F">
        <w:rPr>
          <w:rFonts w:ascii="Times New Roman" w:eastAsia="Calibri" w:hAnsi="Times New Roman" w:cs="Times New Roman"/>
          <w:sz w:val="12"/>
          <w:szCs w:val="12"/>
        </w:rPr>
        <w:t xml:space="preserve"> программы, администрация муниципального района Сергиевский</w:t>
      </w:r>
    </w:p>
    <w:p w:rsidR="00C2456F" w:rsidRPr="00C2456F" w:rsidRDefault="00C2456F" w:rsidP="00C2456F">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C2456F" w:rsidRPr="00C2456F" w:rsidRDefault="00C2456F" w:rsidP="00C2456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C2456F">
        <w:rPr>
          <w:rFonts w:ascii="Times New Roman" w:eastAsia="Calibri" w:hAnsi="Times New Roman" w:cs="Times New Roman"/>
          <w:sz w:val="12"/>
          <w:szCs w:val="12"/>
        </w:rPr>
        <w:t>Внести изменения в Приложение № 1 к постановлению администрации муниципального района Сергиевский № 1172 от 03.11. 2016г. «Об утверждении муниципальной программы «Развитие сферы культуры и туризма на территории муниципального района Сергиевский» на 2017-2019 годы»  (далее - Программа) следующего содержания:</w:t>
      </w:r>
    </w:p>
    <w:p w:rsidR="00C2456F" w:rsidRPr="00C2456F" w:rsidRDefault="00C2456F" w:rsidP="00C2456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C2456F">
        <w:rPr>
          <w:rFonts w:ascii="Times New Roman" w:eastAsia="Calibri" w:hAnsi="Times New Roman" w:cs="Times New Roman"/>
          <w:sz w:val="12"/>
          <w:szCs w:val="12"/>
        </w:rPr>
        <w:t>В паспорте Программы позицию «Объемы и источники финансирования Программы» изложить в следующей редакции:</w:t>
      </w:r>
    </w:p>
    <w:p w:rsidR="00C2456F" w:rsidRPr="00C2456F" w:rsidRDefault="00C2456F" w:rsidP="00C2456F">
      <w:pPr>
        <w:tabs>
          <w:tab w:val="left" w:pos="284"/>
        </w:tabs>
        <w:spacing w:after="0" w:line="240" w:lineRule="auto"/>
        <w:ind w:firstLine="284"/>
        <w:jc w:val="both"/>
        <w:rPr>
          <w:rFonts w:ascii="Times New Roman" w:eastAsia="Calibri" w:hAnsi="Times New Roman" w:cs="Times New Roman"/>
          <w:sz w:val="12"/>
          <w:szCs w:val="12"/>
        </w:rPr>
      </w:pPr>
      <w:r w:rsidRPr="00C2456F">
        <w:rPr>
          <w:rFonts w:ascii="Times New Roman" w:eastAsia="Calibri" w:hAnsi="Times New Roman" w:cs="Times New Roman"/>
          <w:sz w:val="12"/>
          <w:szCs w:val="12"/>
        </w:rPr>
        <w:t>«Объемы и источники финансирования Программы: Общий объем финансирования на 2017-2019 гг. составляет 250 554, 96142 тыс. рублей, в том числе по годам:</w:t>
      </w:r>
    </w:p>
    <w:p w:rsidR="00C2456F" w:rsidRPr="00C2456F" w:rsidRDefault="00C2456F" w:rsidP="00C2456F">
      <w:pPr>
        <w:tabs>
          <w:tab w:val="left" w:pos="284"/>
        </w:tabs>
        <w:spacing w:after="0" w:line="240" w:lineRule="auto"/>
        <w:ind w:firstLine="284"/>
        <w:jc w:val="both"/>
        <w:rPr>
          <w:rFonts w:ascii="Times New Roman" w:eastAsia="Calibri" w:hAnsi="Times New Roman" w:cs="Times New Roman"/>
          <w:sz w:val="12"/>
          <w:szCs w:val="12"/>
        </w:rPr>
      </w:pPr>
      <w:r w:rsidRPr="00C2456F">
        <w:rPr>
          <w:rFonts w:ascii="Times New Roman" w:eastAsia="Calibri" w:hAnsi="Times New Roman" w:cs="Times New Roman"/>
          <w:sz w:val="12"/>
          <w:szCs w:val="12"/>
        </w:rPr>
        <w:t>Планируемый объем финансирования за счет средств бюджета муниципального района Сергиевский:</w:t>
      </w:r>
    </w:p>
    <w:p w:rsidR="00C2456F" w:rsidRPr="00C2456F" w:rsidRDefault="00C2456F" w:rsidP="00C2456F">
      <w:pPr>
        <w:tabs>
          <w:tab w:val="left" w:pos="284"/>
        </w:tabs>
        <w:spacing w:after="0" w:line="240" w:lineRule="auto"/>
        <w:ind w:firstLine="284"/>
        <w:jc w:val="both"/>
        <w:rPr>
          <w:rFonts w:ascii="Times New Roman" w:eastAsia="Calibri" w:hAnsi="Times New Roman" w:cs="Times New Roman"/>
          <w:sz w:val="12"/>
          <w:szCs w:val="12"/>
        </w:rPr>
      </w:pPr>
      <w:r w:rsidRPr="00C2456F">
        <w:rPr>
          <w:rFonts w:ascii="Times New Roman" w:eastAsia="Calibri" w:hAnsi="Times New Roman" w:cs="Times New Roman"/>
          <w:sz w:val="12"/>
          <w:szCs w:val="12"/>
        </w:rPr>
        <w:t>В 2017 году – 53 100,09971 тыс. рублей;</w:t>
      </w:r>
    </w:p>
    <w:p w:rsidR="00C2456F" w:rsidRPr="00C2456F" w:rsidRDefault="00C2456F" w:rsidP="00C2456F">
      <w:pPr>
        <w:tabs>
          <w:tab w:val="left" w:pos="284"/>
        </w:tabs>
        <w:spacing w:after="0" w:line="240" w:lineRule="auto"/>
        <w:ind w:firstLine="284"/>
        <w:jc w:val="both"/>
        <w:rPr>
          <w:rFonts w:ascii="Times New Roman" w:eastAsia="Calibri" w:hAnsi="Times New Roman" w:cs="Times New Roman"/>
          <w:sz w:val="12"/>
          <w:szCs w:val="12"/>
        </w:rPr>
      </w:pPr>
      <w:r w:rsidRPr="00C2456F">
        <w:rPr>
          <w:rFonts w:ascii="Times New Roman" w:eastAsia="Calibri" w:hAnsi="Times New Roman" w:cs="Times New Roman"/>
          <w:sz w:val="12"/>
          <w:szCs w:val="12"/>
        </w:rPr>
        <w:t>В 2018 году – 64 258,12914 тыс. рублей;</w:t>
      </w:r>
    </w:p>
    <w:p w:rsidR="00C2456F" w:rsidRPr="00C2456F" w:rsidRDefault="00C2456F" w:rsidP="00C2456F">
      <w:pPr>
        <w:tabs>
          <w:tab w:val="left" w:pos="284"/>
        </w:tabs>
        <w:spacing w:after="0" w:line="240" w:lineRule="auto"/>
        <w:ind w:firstLine="284"/>
        <w:jc w:val="both"/>
        <w:rPr>
          <w:rFonts w:ascii="Times New Roman" w:eastAsia="Calibri" w:hAnsi="Times New Roman" w:cs="Times New Roman"/>
          <w:sz w:val="12"/>
          <w:szCs w:val="12"/>
        </w:rPr>
      </w:pPr>
      <w:r w:rsidRPr="00C2456F">
        <w:rPr>
          <w:rFonts w:ascii="Times New Roman" w:eastAsia="Calibri" w:hAnsi="Times New Roman" w:cs="Times New Roman"/>
          <w:sz w:val="12"/>
          <w:szCs w:val="12"/>
        </w:rPr>
        <w:t>В 2019 году – 82 113,26114 тыс. рублей.</w:t>
      </w:r>
    </w:p>
    <w:p w:rsidR="00C2456F" w:rsidRPr="00C2456F" w:rsidRDefault="00C2456F" w:rsidP="00C2456F">
      <w:pPr>
        <w:tabs>
          <w:tab w:val="left" w:pos="284"/>
        </w:tabs>
        <w:spacing w:after="0" w:line="240" w:lineRule="auto"/>
        <w:ind w:firstLine="284"/>
        <w:jc w:val="both"/>
        <w:rPr>
          <w:rFonts w:ascii="Times New Roman" w:eastAsia="Calibri" w:hAnsi="Times New Roman" w:cs="Times New Roman"/>
          <w:sz w:val="12"/>
          <w:szCs w:val="12"/>
        </w:rPr>
      </w:pPr>
      <w:r w:rsidRPr="00C2456F">
        <w:rPr>
          <w:rFonts w:ascii="Times New Roman" w:eastAsia="Calibri" w:hAnsi="Times New Roman" w:cs="Times New Roman"/>
          <w:sz w:val="12"/>
          <w:szCs w:val="12"/>
        </w:rPr>
        <w:t>Объем финансирования за счет средств от приносящей доход деятельности:</w:t>
      </w:r>
    </w:p>
    <w:p w:rsidR="00C2456F" w:rsidRPr="00C2456F" w:rsidRDefault="00C2456F" w:rsidP="00C2456F">
      <w:pPr>
        <w:tabs>
          <w:tab w:val="left" w:pos="284"/>
        </w:tabs>
        <w:spacing w:after="0" w:line="240" w:lineRule="auto"/>
        <w:ind w:firstLine="284"/>
        <w:jc w:val="both"/>
        <w:rPr>
          <w:rFonts w:ascii="Times New Roman" w:eastAsia="Calibri" w:hAnsi="Times New Roman" w:cs="Times New Roman"/>
          <w:sz w:val="12"/>
          <w:szCs w:val="12"/>
        </w:rPr>
      </w:pPr>
      <w:r w:rsidRPr="00C2456F">
        <w:rPr>
          <w:rFonts w:ascii="Times New Roman" w:eastAsia="Calibri" w:hAnsi="Times New Roman" w:cs="Times New Roman"/>
          <w:sz w:val="12"/>
          <w:szCs w:val="12"/>
        </w:rPr>
        <w:t>В 2017 году – 1430,70000 тыс. рублей;</w:t>
      </w:r>
    </w:p>
    <w:p w:rsidR="00C2456F" w:rsidRPr="00C2456F" w:rsidRDefault="00C2456F" w:rsidP="00C2456F">
      <w:pPr>
        <w:tabs>
          <w:tab w:val="left" w:pos="284"/>
        </w:tabs>
        <w:spacing w:after="0" w:line="240" w:lineRule="auto"/>
        <w:ind w:firstLine="284"/>
        <w:jc w:val="both"/>
        <w:rPr>
          <w:rFonts w:ascii="Times New Roman" w:eastAsia="Calibri" w:hAnsi="Times New Roman" w:cs="Times New Roman"/>
          <w:sz w:val="12"/>
          <w:szCs w:val="12"/>
        </w:rPr>
      </w:pPr>
      <w:r w:rsidRPr="00C2456F">
        <w:rPr>
          <w:rFonts w:ascii="Times New Roman" w:eastAsia="Calibri" w:hAnsi="Times New Roman" w:cs="Times New Roman"/>
          <w:sz w:val="12"/>
          <w:szCs w:val="12"/>
        </w:rPr>
        <w:t>В 2018  году – 1785,56280 тыс. рублей;</w:t>
      </w:r>
    </w:p>
    <w:p w:rsidR="00C2456F" w:rsidRPr="00C2456F" w:rsidRDefault="00C2456F" w:rsidP="00C2456F">
      <w:pPr>
        <w:tabs>
          <w:tab w:val="left" w:pos="284"/>
        </w:tabs>
        <w:spacing w:after="0" w:line="240" w:lineRule="auto"/>
        <w:ind w:firstLine="284"/>
        <w:jc w:val="both"/>
        <w:rPr>
          <w:rFonts w:ascii="Times New Roman" w:eastAsia="Calibri" w:hAnsi="Times New Roman" w:cs="Times New Roman"/>
          <w:sz w:val="12"/>
          <w:szCs w:val="12"/>
        </w:rPr>
      </w:pPr>
      <w:r w:rsidRPr="00C2456F">
        <w:rPr>
          <w:rFonts w:ascii="Times New Roman" w:eastAsia="Calibri" w:hAnsi="Times New Roman" w:cs="Times New Roman"/>
          <w:sz w:val="12"/>
          <w:szCs w:val="12"/>
        </w:rPr>
        <w:t>В 2019 году – 1 880,3230 тыс. рублей.</w:t>
      </w:r>
    </w:p>
    <w:p w:rsidR="00C2456F" w:rsidRPr="00C2456F" w:rsidRDefault="00C2456F" w:rsidP="00C2456F">
      <w:pPr>
        <w:tabs>
          <w:tab w:val="left" w:pos="284"/>
        </w:tabs>
        <w:spacing w:after="0" w:line="240" w:lineRule="auto"/>
        <w:ind w:firstLine="284"/>
        <w:jc w:val="both"/>
        <w:rPr>
          <w:rFonts w:ascii="Times New Roman" w:eastAsia="Calibri" w:hAnsi="Times New Roman" w:cs="Times New Roman"/>
          <w:sz w:val="12"/>
          <w:szCs w:val="12"/>
        </w:rPr>
      </w:pPr>
      <w:r w:rsidRPr="00C2456F">
        <w:rPr>
          <w:rFonts w:ascii="Times New Roman" w:eastAsia="Calibri" w:hAnsi="Times New Roman" w:cs="Times New Roman"/>
          <w:sz w:val="12"/>
          <w:szCs w:val="12"/>
        </w:rPr>
        <w:lastRenderedPageBreak/>
        <w:t>Объем финансирования за счет средств областного или федерального бюджетов:</w:t>
      </w:r>
    </w:p>
    <w:p w:rsidR="00C2456F" w:rsidRPr="00C2456F" w:rsidRDefault="00C2456F" w:rsidP="00C2456F">
      <w:pPr>
        <w:tabs>
          <w:tab w:val="left" w:pos="284"/>
        </w:tabs>
        <w:spacing w:after="0" w:line="240" w:lineRule="auto"/>
        <w:ind w:firstLine="284"/>
        <w:jc w:val="both"/>
        <w:rPr>
          <w:rFonts w:ascii="Times New Roman" w:eastAsia="Calibri" w:hAnsi="Times New Roman" w:cs="Times New Roman"/>
          <w:sz w:val="12"/>
          <w:szCs w:val="12"/>
        </w:rPr>
      </w:pPr>
      <w:r w:rsidRPr="00C2456F">
        <w:rPr>
          <w:rFonts w:ascii="Times New Roman" w:eastAsia="Calibri" w:hAnsi="Times New Roman" w:cs="Times New Roman"/>
          <w:sz w:val="12"/>
          <w:szCs w:val="12"/>
        </w:rPr>
        <w:t>В 2017 году – 18 503,40889 тыс. рублей;</w:t>
      </w:r>
    </w:p>
    <w:p w:rsidR="00C2456F" w:rsidRPr="00C2456F" w:rsidRDefault="00C2456F" w:rsidP="00C2456F">
      <w:pPr>
        <w:tabs>
          <w:tab w:val="left" w:pos="284"/>
        </w:tabs>
        <w:spacing w:after="0" w:line="240" w:lineRule="auto"/>
        <w:ind w:firstLine="284"/>
        <w:jc w:val="both"/>
        <w:rPr>
          <w:rFonts w:ascii="Times New Roman" w:eastAsia="Calibri" w:hAnsi="Times New Roman" w:cs="Times New Roman"/>
          <w:sz w:val="12"/>
          <w:szCs w:val="12"/>
        </w:rPr>
      </w:pPr>
      <w:r w:rsidRPr="00C2456F">
        <w:rPr>
          <w:rFonts w:ascii="Times New Roman" w:eastAsia="Calibri" w:hAnsi="Times New Roman" w:cs="Times New Roman"/>
          <w:sz w:val="12"/>
          <w:szCs w:val="12"/>
        </w:rPr>
        <w:t>В 2018 году – 27 483, 47674 тыс. рублей;</w:t>
      </w:r>
    </w:p>
    <w:p w:rsidR="00C2456F" w:rsidRPr="00C2456F" w:rsidRDefault="00C2456F" w:rsidP="00C2456F">
      <w:pPr>
        <w:tabs>
          <w:tab w:val="left" w:pos="284"/>
        </w:tabs>
        <w:spacing w:after="0" w:line="240" w:lineRule="auto"/>
        <w:ind w:firstLine="284"/>
        <w:jc w:val="both"/>
        <w:rPr>
          <w:rFonts w:ascii="Times New Roman" w:eastAsia="Calibri" w:hAnsi="Times New Roman" w:cs="Times New Roman"/>
          <w:sz w:val="12"/>
          <w:szCs w:val="12"/>
        </w:rPr>
      </w:pPr>
      <w:r w:rsidRPr="00C2456F">
        <w:rPr>
          <w:rFonts w:ascii="Times New Roman" w:eastAsia="Calibri" w:hAnsi="Times New Roman" w:cs="Times New Roman"/>
          <w:sz w:val="12"/>
          <w:szCs w:val="12"/>
        </w:rPr>
        <w:t>В 2019 го</w:t>
      </w:r>
      <w:r>
        <w:rPr>
          <w:rFonts w:ascii="Times New Roman" w:eastAsia="Calibri" w:hAnsi="Times New Roman" w:cs="Times New Roman"/>
          <w:sz w:val="12"/>
          <w:szCs w:val="12"/>
        </w:rPr>
        <w:t>ду – 0,00000 тыс. рублей</w:t>
      </w:r>
      <w:proofErr w:type="gramStart"/>
      <w:r>
        <w:rPr>
          <w:rFonts w:ascii="Times New Roman" w:eastAsia="Calibri" w:hAnsi="Times New Roman" w:cs="Times New Roman"/>
          <w:sz w:val="12"/>
          <w:szCs w:val="12"/>
        </w:rPr>
        <w:t>.».</w:t>
      </w:r>
      <w:proofErr w:type="gramEnd"/>
    </w:p>
    <w:p w:rsidR="00C2456F" w:rsidRPr="00C2456F" w:rsidRDefault="00C2456F" w:rsidP="00C2456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C2456F">
        <w:rPr>
          <w:rFonts w:ascii="Times New Roman" w:eastAsia="Calibri" w:hAnsi="Times New Roman" w:cs="Times New Roman"/>
          <w:sz w:val="12"/>
          <w:szCs w:val="12"/>
        </w:rPr>
        <w:t>Абзац 2 раздела 5 «Ресурсное обеспечение программы» Программы</w:t>
      </w:r>
      <w:r>
        <w:rPr>
          <w:rFonts w:ascii="Times New Roman" w:eastAsia="Calibri" w:hAnsi="Times New Roman" w:cs="Times New Roman"/>
          <w:sz w:val="12"/>
          <w:szCs w:val="12"/>
        </w:rPr>
        <w:t xml:space="preserve"> изложить в следующей редакции:</w:t>
      </w:r>
    </w:p>
    <w:p w:rsidR="00C2456F" w:rsidRPr="00C2456F" w:rsidRDefault="00C2456F" w:rsidP="00C2456F">
      <w:pPr>
        <w:tabs>
          <w:tab w:val="left" w:pos="284"/>
        </w:tabs>
        <w:spacing w:after="0" w:line="240" w:lineRule="auto"/>
        <w:ind w:firstLine="284"/>
        <w:jc w:val="both"/>
        <w:rPr>
          <w:rFonts w:ascii="Times New Roman" w:eastAsia="Calibri" w:hAnsi="Times New Roman" w:cs="Times New Roman"/>
          <w:sz w:val="12"/>
          <w:szCs w:val="12"/>
        </w:rPr>
      </w:pPr>
      <w:r w:rsidRPr="00C2456F">
        <w:rPr>
          <w:rFonts w:ascii="Times New Roman" w:eastAsia="Calibri" w:hAnsi="Times New Roman" w:cs="Times New Roman"/>
          <w:sz w:val="12"/>
          <w:szCs w:val="12"/>
        </w:rPr>
        <w:t>«Общий объем финансирования на 2017-2019 гг. составляет                         250 554, 96142 тыс. рублей, в том числе по годам:</w:t>
      </w:r>
    </w:p>
    <w:p w:rsidR="00C2456F" w:rsidRPr="00C2456F" w:rsidRDefault="00C2456F" w:rsidP="00C2456F">
      <w:pPr>
        <w:tabs>
          <w:tab w:val="left" w:pos="284"/>
        </w:tabs>
        <w:spacing w:after="0" w:line="240" w:lineRule="auto"/>
        <w:ind w:firstLine="284"/>
        <w:jc w:val="both"/>
        <w:rPr>
          <w:rFonts w:ascii="Times New Roman" w:eastAsia="Calibri" w:hAnsi="Times New Roman" w:cs="Times New Roman"/>
          <w:sz w:val="12"/>
          <w:szCs w:val="12"/>
        </w:rPr>
      </w:pPr>
      <w:r w:rsidRPr="00C2456F">
        <w:rPr>
          <w:rFonts w:ascii="Times New Roman" w:eastAsia="Calibri" w:hAnsi="Times New Roman" w:cs="Times New Roman"/>
          <w:sz w:val="12"/>
          <w:szCs w:val="12"/>
        </w:rPr>
        <w:t>Планируемый объем финансирования за счет средств бюджета муниципального района Сергиевский:</w:t>
      </w:r>
    </w:p>
    <w:p w:rsidR="00C2456F" w:rsidRPr="00C2456F" w:rsidRDefault="00C2456F" w:rsidP="00C2456F">
      <w:pPr>
        <w:tabs>
          <w:tab w:val="left" w:pos="284"/>
        </w:tabs>
        <w:spacing w:after="0" w:line="240" w:lineRule="auto"/>
        <w:ind w:firstLine="284"/>
        <w:jc w:val="both"/>
        <w:rPr>
          <w:rFonts w:ascii="Times New Roman" w:eastAsia="Calibri" w:hAnsi="Times New Roman" w:cs="Times New Roman"/>
          <w:sz w:val="12"/>
          <w:szCs w:val="12"/>
        </w:rPr>
      </w:pPr>
      <w:r w:rsidRPr="00C2456F">
        <w:rPr>
          <w:rFonts w:ascii="Times New Roman" w:eastAsia="Calibri" w:hAnsi="Times New Roman" w:cs="Times New Roman"/>
          <w:sz w:val="12"/>
          <w:szCs w:val="12"/>
        </w:rPr>
        <w:t>В 2017 году – 53 100,09971 тыс. рублей;</w:t>
      </w:r>
    </w:p>
    <w:p w:rsidR="00C2456F" w:rsidRPr="00C2456F" w:rsidRDefault="00C2456F" w:rsidP="00C2456F">
      <w:pPr>
        <w:tabs>
          <w:tab w:val="left" w:pos="284"/>
        </w:tabs>
        <w:spacing w:after="0" w:line="240" w:lineRule="auto"/>
        <w:ind w:firstLine="284"/>
        <w:jc w:val="both"/>
        <w:rPr>
          <w:rFonts w:ascii="Times New Roman" w:eastAsia="Calibri" w:hAnsi="Times New Roman" w:cs="Times New Roman"/>
          <w:sz w:val="12"/>
          <w:szCs w:val="12"/>
        </w:rPr>
      </w:pPr>
      <w:r w:rsidRPr="00C2456F">
        <w:rPr>
          <w:rFonts w:ascii="Times New Roman" w:eastAsia="Calibri" w:hAnsi="Times New Roman" w:cs="Times New Roman"/>
          <w:sz w:val="12"/>
          <w:szCs w:val="12"/>
        </w:rPr>
        <w:t>В 2018 году – 64 258,12914 тыс. рублей;</w:t>
      </w:r>
    </w:p>
    <w:p w:rsidR="00C2456F" w:rsidRPr="00C2456F" w:rsidRDefault="00C2456F" w:rsidP="00C2456F">
      <w:pPr>
        <w:tabs>
          <w:tab w:val="left" w:pos="284"/>
        </w:tabs>
        <w:spacing w:after="0" w:line="240" w:lineRule="auto"/>
        <w:ind w:firstLine="284"/>
        <w:jc w:val="both"/>
        <w:rPr>
          <w:rFonts w:ascii="Times New Roman" w:eastAsia="Calibri" w:hAnsi="Times New Roman" w:cs="Times New Roman"/>
          <w:sz w:val="12"/>
          <w:szCs w:val="12"/>
        </w:rPr>
      </w:pPr>
      <w:r w:rsidRPr="00C2456F">
        <w:rPr>
          <w:rFonts w:ascii="Times New Roman" w:eastAsia="Calibri" w:hAnsi="Times New Roman" w:cs="Times New Roman"/>
          <w:sz w:val="12"/>
          <w:szCs w:val="12"/>
        </w:rPr>
        <w:t>В 2019 году – 82 113,26114 тыс. рублей.</w:t>
      </w:r>
    </w:p>
    <w:p w:rsidR="00C2456F" w:rsidRPr="00C2456F" w:rsidRDefault="00C2456F" w:rsidP="00C2456F">
      <w:pPr>
        <w:tabs>
          <w:tab w:val="left" w:pos="284"/>
        </w:tabs>
        <w:spacing w:after="0" w:line="240" w:lineRule="auto"/>
        <w:ind w:firstLine="284"/>
        <w:jc w:val="both"/>
        <w:rPr>
          <w:rFonts w:ascii="Times New Roman" w:eastAsia="Calibri" w:hAnsi="Times New Roman" w:cs="Times New Roman"/>
          <w:sz w:val="12"/>
          <w:szCs w:val="12"/>
        </w:rPr>
      </w:pPr>
      <w:r w:rsidRPr="00C2456F">
        <w:rPr>
          <w:rFonts w:ascii="Times New Roman" w:eastAsia="Calibri" w:hAnsi="Times New Roman" w:cs="Times New Roman"/>
          <w:sz w:val="12"/>
          <w:szCs w:val="12"/>
        </w:rPr>
        <w:t>Объем финансирования за счет средств от приносящей доход деятельности:</w:t>
      </w:r>
    </w:p>
    <w:p w:rsidR="00C2456F" w:rsidRPr="00C2456F" w:rsidRDefault="00C2456F" w:rsidP="00C2456F">
      <w:pPr>
        <w:tabs>
          <w:tab w:val="left" w:pos="284"/>
        </w:tabs>
        <w:spacing w:after="0" w:line="240" w:lineRule="auto"/>
        <w:ind w:firstLine="284"/>
        <w:jc w:val="both"/>
        <w:rPr>
          <w:rFonts w:ascii="Times New Roman" w:eastAsia="Calibri" w:hAnsi="Times New Roman" w:cs="Times New Roman"/>
          <w:sz w:val="12"/>
          <w:szCs w:val="12"/>
        </w:rPr>
      </w:pPr>
      <w:r w:rsidRPr="00C2456F">
        <w:rPr>
          <w:rFonts w:ascii="Times New Roman" w:eastAsia="Calibri" w:hAnsi="Times New Roman" w:cs="Times New Roman"/>
          <w:sz w:val="12"/>
          <w:szCs w:val="12"/>
        </w:rPr>
        <w:t>В 2017 году – 1430,70000 тыс. рублей;</w:t>
      </w:r>
    </w:p>
    <w:p w:rsidR="00C2456F" w:rsidRPr="00C2456F" w:rsidRDefault="00C2456F" w:rsidP="00C2456F">
      <w:pPr>
        <w:tabs>
          <w:tab w:val="left" w:pos="284"/>
        </w:tabs>
        <w:spacing w:after="0" w:line="240" w:lineRule="auto"/>
        <w:ind w:firstLine="284"/>
        <w:jc w:val="both"/>
        <w:rPr>
          <w:rFonts w:ascii="Times New Roman" w:eastAsia="Calibri" w:hAnsi="Times New Roman" w:cs="Times New Roman"/>
          <w:sz w:val="12"/>
          <w:szCs w:val="12"/>
        </w:rPr>
      </w:pPr>
      <w:r w:rsidRPr="00C2456F">
        <w:rPr>
          <w:rFonts w:ascii="Times New Roman" w:eastAsia="Calibri" w:hAnsi="Times New Roman" w:cs="Times New Roman"/>
          <w:sz w:val="12"/>
          <w:szCs w:val="12"/>
        </w:rPr>
        <w:t>В 2018  году – 1785,56280 тыс. рублей;</w:t>
      </w:r>
    </w:p>
    <w:p w:rsidR="00C2456F" w:rsidRPr="00C2456F" w:rsidRDefault="00C2456F" w:rsidP="00C2456F">
      <w:pPr>
        <w:tabs>
          <w:tab w:val="left" w:pos="284"/>
        </w:tabs>
        <w:spacing w:after="0" w:line="240" w:lineRule="auto"/>
        <w:ind w:firstLine="284"/>
        <w:jc w:val="both"/>
        <w:rPr>
          <w:rFonts w:ascii="Times New Roman" w:eastAsia="Calibri" w:hAnsi="Times New Roman" w:cs="Times New Roman"/>
          <w:sz w:val="12"/>
          <w:szCs w:val="12"/>
        </w:rPr>
      </w:pPr>
      <w:r w:rsidRPr="00C2456F">
        <w:rPr>
          <w:rFonts w:ascii="Times New Roman" w:eastAsia="Calibri" w:hAnsi="Times New Roman" w:cs="Times New Roman"/>
          <w:sz w:val="12"/>
          <w:szCs w:val="12"/>
        </w:rPr>
        <w:t>В 2019 году – 1 880,3230 тыс. рублей.</w:t>
      </w:r>
    </w:p>
    <w:p w:rsidR="00C2456F" w:rsidRPr="00C2456F" w:rsidRDefault="00C2456F" w:rsidP="00C2456F">
      <w:pPr>
        <w:tabs>
          <w:tab w:val="left" w:pos="284"/>
        </w:tabs>
        <w:spacing w:after="0" w:line="240" w:lineRule="auto"/>
        <w:ind w:firstLine="284"/>
        <w:jc w:val="both"/>
        <w:rPr>
          <w:rFonts w:ascii="Times New Roman" w:eastAsia="Calibri" w:hAnsi="Times New Roman" w:cs="Times New Roman"/>
          <w:sz w:val="12"/>
          <w:szCs w:val="12"/>
        </w:rPr>
      </w:pPr>
      <w:r w:rsidRPr="00C2456F">
        <w:rPr>
          <w:rFonts w:ascii="Times New Roman" w:eastAsia="Calibri" w:hAnsi="Times New Roman" w:cs="Times New Roman"/>
          <w:sz w:val="12"/>
          <w:szCs w:val="12"/>
        </w:rPr>
        <w:t>Объем финансирования за счет средств областного или федерального бюджетов:</w:t>
      </w:r>
    </w:p>
    <w:p w:rsidR="00C2456F" w:rsidRPr="00C2456F" w:rsidRDefault="00C2456F" w:rsidP="00C2456F">
      <w:pPr>
        <w:tabs>
          <w:tab w:val="left" w:pos="284"/>
        </w:tabs>
        <w:spacing w:after="0" w:line="240" w:lineRule="auto"/>
        <w:ind w:firstLine="284"/>
        <w:jc w:val="both"/>
        <w:rPr>
          <w:rFonts w:ascii="Times New Roman" w:eastAsia="Calibri" w:hAnsi="Times New Roman" w:cs="Times New Roman"/>
          <w:sz w:val="12"/>
          <w:szCs w:val="12"/>
        </w:rPr>
      </w:pPr>
      <w:r w:rsidRPr="00C2456F">
        <w:rPr>
          <w:rFonts w:ascii="Times New Roman" w:eastAsia="Calibri" w:hAnsi="Times New Roman" w:cs="Times New Roman"/>
          <w:sz w:val="12"/>
          <w:szCs w:val="12"/>
        </w:rPr>
        <w:t>В 2017 году – 18 503,40889 тыс. рублей;</w:t>
      </w:r>
    </w:p>
    <w:p w:rsidR="00C2456F" w:rsidRPr="00C2456F" w:rsidRDefault="00C2456F" w:rsidP="00C2456F">
      <w:pPr>
        <w:tabs>
          <w:tab w:val="left" w:pos="284"/>
        </w:tabs>
        <w:spacing w:after="0" w:line="240" w:lineRule="auto"/>
        <w:ind w:firstLine="284"/>
        <w:jc w:val="both"/>
        <w:rPr>
          <w:rFonts w:ascii="Times New Roman" w:eastAsia="Calibri" w:hAnsi="Times New Roman" w:cs="Times New Roman"/>
          <w:sz w:val="12"/>
          <w:szCs w:val="12"/>
        </w:rPr>
      </w:pPr>
      <w:r w:rsidRPr="00C2456F">
        <w:rPr>
          <w:rFonts w:ascii="Times New Roman" w:eastAsia="Calibri" w:hAnsi="Times New Roman" w:cs="Times New Roman"/>
          <w:sz w:val="12"/>
          <w:szCs w:val="12"/>
        </w:rPr>
        <w:t>В 2018 году – 27 483,47674 тыс. рублей;</w:t>
      </w:r>
    </w:p>
    <w:p w:rsidR="00C2456F" w:rsidRPr="00C2456F" w:rsidRDefault="00C2456F" w:rsidP="00C2456F">
      <w:pPr>
        <w:tabs>
          <w:tab w:val="left" w:pos="284"/>
        </w:tabs>
        <w:spacing w:after="0" w:line="240" w:lineRule="auto"/>
        <w:ind w:firstLine="284"/>
        <w:jc w:val="both"/>
        <w:rPr>
          <w:rFonts w:ascii="Times New Roman" w:eastAsia="Calibri" w:hAnsi="Times New Roman" w:cs="Times New Roman"/>
          <w:sz w:val="12"/>
          <w:szCs w:val="12"/>
        </w:rPr>
      </w:pPr>
      <w:r w:rsidRPr="00C2456F">
        <w:rPr>
          <w:rFonts w:ascii="Times New Roman" w:eastAsia="Calibri" w:hAnsi="Times New Roman" w:cs="Times New Roman"/>
          <w:sz w:val="12"/>
          <w:szCs w:val="12"/>
        </w:rPr>
        <w:t>В 201</w:t>
      </w:r>
      <w:r>
        <w:rPr>
          <w:rFonts w:ascii="Times New Roman" w:eastAsia="Calibri" w:hAnsi="Times New Roman" w:cs="Times New Roman"/>
          <w:sz w:val="12"/>
          <w:szCs w:val="12"/>
        </w:rPr>
        <w:t>9 году – 0,00000 тыс. рублей</w:t>
      </w:r>
      <w:proofErr w:type="gramStart"/>
      <w:r>
        <w:rPr>
          <w:rFonts w:ascii="Times New Roman" w:eastAsia="Calibri" w:hAnsi="Times New Roman" w:cs="Times New Roman"/>
          <w:sz w:val="12"/>
          <w:szCs w:val="12"/>
        </w:rPr>
        <w:t>.».</w:t>
      </w:r>
      <w:proofErr w:type="gramEnd"/>
    </w:p>
    <w:p w:rsidR="00C2456F" w:rsidRPr="00C2456F" w:rsidRDefault="00C2456F" w:rsidP="00C2456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C2456F">
        <w:rPr>
          <w:rFonts w:ascii="Times New Roman" w:eastAsia="Calibri" w:hAnsi="Times New Roman" w:cs="Times New Roman"/>
          <w:sz w:val="12"/>
          <w:szCs w:val="12"/>
        </w:rPr>
        <w:t>Приложение № 1 к Программе изложить в редакции согласно приложению № 1 к настоящему постановлению.</w:t>
      </w:r>
    </w:p>
    <w:p w:rsidR="00C2456F" w:rsidRPr="00C2456F" w:rsidRDefault="00C2456F" w:rsidP="00C2456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C2456F">
        <w:rPr>
          <w:rFonts w:ascii="Times New Roman" w:eastAsia="Calibri" w:hAnsi="Times New Roman" w:cs="Times New Roman"/>
          <w:sz w:val="12"/>
          <w:szCs w:val="12"/>
        </w:rPr>
        <w:t>Опубликовать настоящее постановление в газете «Сергиевский вестник».</w:t>
      </w:r>
    </w:p>
    <w:p w:rsidR="00C2456F" w:rsidRPr="00C2456F" w:rsidRDefault="00C2456F" w:rsidP="00C2456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C2456F">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C2456F" w:rsidRPr="00C2456F" w:rsidRDefault="00C2456F" w:rsidP="00C2456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gramStart"/>
      <w:r w:rsidRPr="00C2456F">
        <w:rPr>
          <w:rFonts w:ascii="Times New Roman" w:eastAsia="Calibri" w:hAnsi="Times New Roman" w:cs="Times New Roman"/>
          <w:sz w:val="12"/>
          <w:szCs w:val="12"/>
        </w:rPr>
        <w:t>Контроль за</w:t>
      </w:r>
      <w:proofErr w:type="gramEnd"/>
      <w:r w:rsidRPr="00C2456F">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w:t>
      </w:r>
      <w:r w:rsidRPr="00C2456F">
        <w:rPr>
          <w:rFonts w:ascii="Times New Roman" w:eastAsia="Calibri" w:hAnsi="Times New Roman" w:cs="Times New Roman"/>
          <w:sz w:val="12"/>
          <w:szCs w:val="12"/>
        </w:rPr>
        <w:t>С.Н.</w:t>
      </w:r>
      <w:r>
        <w:rPr>
          <w:rFonts w:ascii="Times New Roman" w:eastAsia="Calibri" w:hAnsi="Times New Roman" w:cs="Times New Roman"/>
          <w:sz w:val="12"/>
          <w:szCs w:val="12"/>
        </w:rPr>
        <w:t xml:space="preserve"> Зеленину.</w:t>
      </w:r>
    </w:p>
    <w:p w:rsidR="00C2456F" w:rsidRDefault="00C2456F" w:rsidP="00C2456F">
      <w:pPr>
        <w:tabs>
          <w:tab w:val="left" w:pos="284"/>
        </w:tabs>
        <w:spacing w:after="0" w:line="240" w:lineRule="auto"/>
        <w:jc w:val="right"/>
        <w:rPr>
          <w:rFonts w:ascii="Times New Roman" w:eastAsia="Calibri" w:hAnsi="Times New Roman" w:cs="Times New Roman"/>
          <w:sz w:val="12"/>
          <w:szCs w:val="12"/>
        </w:rPr>
      </w:pPr>
      <w:r w:rsidRPr="00C2456F">
        <w:rPr>
          <w:rFonts w:ascii="Times New Roman" w:eastAsia="Calibri" w:hAnsi="Times New Roman" w:cs="Times New Roman"/>
          <w:sz w:val="12"/>
          <w:szCs w:val="12"/>
        </w:rPr>
        <w:t>Глава муниципального района Сергиевский</w:t>
      </w:r>
    </w:p>
    <w:p w:rsidR="00BE05E5" w:rsidRDefault="00C2456F" w:rsidP="00C2456F">
      <w:pPr>
        <w:tabs>
          <w:tab w:val="left" w:pos="284"/>
        </w:tabs>
        <w:spacing w:after="0" w:line="240" w:lineRule="auto"/>
        <w:jc w:val="right"/>
        <w:rPr>
          <w:rFonts w:ascii="Times New Roman" w:eastAsia="Calibri" w:hAnsi="Times New Roman" w:cs="Times New Roman"/>
          <w:sz w:val="12"/>
          <w:szCs w:val="12"/>
        </w:rPr>
      </w:pPr>
      <w:r w:rsidRPr="00C2456F">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C2456F">
        <w:rPr>
          <w:rFonts w:ascii="Times New Roman" w:eastAsia="Calibri" w:hAnsi="Times New Roman" w:cs="Times New Roman"/>
          <w:sz w:val="12"/>
          <w:szCs w:val="12"/>
        </w:rPr>
        <w:t>Веселов</w:t>
      </w:r>
    </w:p>
    <w:p w:rsidR="00C2456F" w:rsidRDefault="00C2456F" w:rsidP="00C2456F">
      <w:pPr>
        <w:tabs>
          <w:tab w:val="left" w:pos="284"/>
        </w:tabs>
        <w:spacing w:after="0" w:line="240" w:lineRule="auto"/>
        <w:jc w:val="right"/>
        <w:rPr>
          <w:rFonts w:ascii="Times New Roman" w:eastAsia="Calibri" w:hAnsi="Times New Roman" w:cs="Times New Roman"/>
          <w:sz w:val="12"/>
          <w:szCs w:val="12"/>
        </w:rPr>
      </w:pPr>
    </w:p>
    <w:p w:rsidR="00C2456F" w:rsidRPr="00C2456F" w:rsidRDefault="00C2456F" w:rsidP="00C2456F">
      <w:pPr>
        <w:tabs>
          <w:tab w:val="left" w:pos="284"/>
        </w:tabs>
        <w:spacing w:after="0" w:line="240" w:lineRule="auto"/>
        <w:jc w:val="right"/>
        <w:rPr>
          <w:rFonts w:ascii="Times New Roman" w:eastAsia="Calibri" w:hAnsi="Times New Roman" w:cs="Times New Roman"/>
          <w:i/>
          <w:sz w:val="12"/>
          <w:szCs w:val="12"/>
        </w:rPr>
      </w:pPr>
      <w:r w:rsidRPr="00C2456F">
        <w:rPr>
          <w:rFonts w:ascii="Times New Roman" w:eastAsia="Calibri" w:hAnsi="Times New Roman" w:cs="Times New Roman"/>
          <w:i/>
          <w:sz w:val="12"/>
          <w:szCs w:val="12"/>
        </w:rPr>
        <w:t>Приложение №1</w:t>
      </w:r>
    </w:p>
    <w:p w:rsidR="00C2456F" w:rsidRPr="00C2456F" w:rsidRDefault="00C2456F" w:rsidP="00C2456F">
      <w:pPr>
        <w:tabs>
          <w:tab w:val="left" w:pos="284"/>
        </w:tabs>
        <w:spacing w:after="0" w:line="240" w:lineRule="auto"/>
        <w:jc w:val="right"/>
        <w:rPr>
          <w:rFonts w:ascii="Times New Roman" w:eastAsia="Calibri" w:hAnsi="Times New Roman" w:cs="Times New Roman"/>
          <w:i/>
          <w:sz w:val="12"/>
          <w:szCs w:val="12"/>
        </w:rPr>
      </w:pPr>
      <w:r w:rsidRPr="00C2456F">
        <w:rPr>
          <w:rFonts w:ascii="Times New Roman" w:eastAsia="Calibri" w:hAnsi="Times New Roman" w:cs="Times New Roman"/>
          <w:i/>
          <w:sz w:val="12"/>
          <w:szCs w:val="12"/>
        </w:rPr>
        <w:t>к Постановлению администрации</w:t>
      </w:r>
    </w:p>
    <w:p w:rsidR="00C2456F" w:rsidRPr="00C2456F" w:rsidRDefault="00C2456F" w:rsidP="00C2456F">
      <w:pPr>
        <w:tabs>
          <w:tab w:val="left" w:pos="284"/>
        </w:tabs>
        <w:spacing w:after="0" w:line="240" w:lineRule="auto"/>
        <w:jc w:val="right"/>
        <w:rPr>
          <w:rFonts w:ascii="Times New Roman" w:eastAsia="Calibri" w:hAnsi="Times New Roman" w:cs="Times New Roman"/>
          <w:i/>
          <w:sz w:val="12"/>
          <w:szCs w:val="12"/>
        </w:rPr>
      </w:pPr>
      <w:r w:rsidRPr="00C2456F">
        <w:rPr>
          <w:rFonts w:ascii="Times New Roman" w:eastAsia="Calibri" w:hAnsi="Times New Roman" w:cs="Times New Roman"/>
          <w:i/>
          <w:sz w:val="12"/>
          <w:szCs w:val="12"/>
        </w:rPr>
        <w:t>муниципального района Сергиевский</w:t>
      </w:r>
    </w:p>
    <w:p w:rsidR="00BE05E5" w:rsidRPr="00C2456F" w:rsidRDefault="00C2456F" w:rsidP="00C2456F">
      <w:pPr>
        <w:tabs>
          <w:tab w:val="left" w:pos="284"/>
        </w:tabs>
        <w:spacing w:after="0" w:line="240" w:lineRule="auto"/>
        <w:jc w:val="right"/>
        <w:rPr>
          <w:rFonts w:ascii="Times New Roman" w:eastAsia="Calibri" w:hAnsi="Times New Roman" w:cs="Times New Roman"/>
          <w:i/>
          <w:sz w:val="12"/>
          <w:szCs w:val="12"/>
        </w:rPr>
      </w:pPr>
      <w:r w:rsidRPr="00C2456F">
        <w:rPr>
          <w:rFonts w:ascii="Times New Roman" w:eastAsia="Calibri" w:hAnsi="Times New Roman" w:cs="Times New Roman"/>
          <w:i/>
          <w:sz w:val="12"/>
          <w:szCs w:val="12"/>
        </w:rPr>
        <w:t>№1501 от "12" декабря  2018г.</w:t>
      </w:r>
    </w:p>
    <w:p w:rsidR="00C2456F" w:rsidRPr="00C2456F" w:rsidRDefault="00C2456F" w:rsidP="00C2456F">
      <w:pPr>
        <w:tabs>
          <w:tab w:val="left" w:pos="284"/>
        </w:tabs>
        <w:spacing w:after="0" w:line="240" w:lineRule="auto"/>
        <w:jc w:val="center"/>
        <w:rPr>
          <w:rFonts w:ascii="Times New Roman" w:eastAsia="Calibri" w:hAnsi="Times New Roman" w:cs="Times New Roman"/>
          <w:b/>
          <w:sz w:val="12"/>
          <w:szCs w:val="12"/>
        </w:rPr>
      </w:pPr>
      <w:r w:rsidRPr="00C2456F">
        <w:rPr>
          <w:rFonts w:ascii="Times New Roman" w:eastAsia="Calibri" w:hAnsi="Times New Roman" w:cs="Times New Roman"/>
          <w:b/>
          <w:sz w:val="12"/>
          <w:szCs w:val="12"/>
        </w:rPr>
        <w:t>МЕРОПРИЯТИЯ</w:t>
      </w:r>
    </w:p>
    <w:p w:rsidR="00C2456F" w:rsidRPr="00C2456F" w:rsidRDefault="00C2456F" w:rsidP="00C2456F">
      <w:pPr>
        <w:tabs>
          <w:tab w:val="left" w:pos="284"/>
        </w:tabs>
        <w:spacing w:after="0" w:line="240" w:lineRule="auto"/>
        <w:jc w:val="center"/>
        <w:rPr>
          <w:rFonts w:ascii="Times New Roman" w:eastAsia="Calibri" w:hAnsi="Times New Roman" w:cs="Times New Roman"/>
          <w:b/>
          <w:sz w:val="12"/>
          <w:szCs w:val="12"/>
        </w:rPr>
      </w:pPr>
      <w:r w:rsidRPr="00C2456F">
        <w:rPr>
          <w:rFonts w:ascii="Times New Roman" w:eastAsia="Calibri" w:hAnsi="Times New Roman" w:cs="Times New Roman"/>
          <w:b/>
          <w:sz w:val="12"/>
          <w:szCs w:val="12"/>
        </w:rPr>
        <w:t>ПО РАЗВИТИЮ СФЕРЫ КУЛЬТУРЫ И ТУРИЗМА</w:t>
      </w:r>
    </w:p>
    <w:p w:rsidR="00BE05E5" w:rsidRPr="00C2456F" w:rsidRDefault="00C2456F" w:rsidP="00C2456F">
      <w:pPr>
        <w:tabs>
          <w:tab w:val="left" w:pos="284"/>
        </w:tabs>
        <w:spacing w:after="0" w:line="240" w:lineRule="auto"/>
        <w:jc w:val="center"/>
        <w:rPr>
          <w:rFonts w:ascii="Times New Roman" w:eastAsia="Calibri" w:hAnsi="Times New Roman" w:cs="Times New Roman"/>
          <w:b/>
          <w:sz w:val="12"/>
          <w:szCs w:val="12"/>
        </w:rPr>
      </w:pPr>
      <w:r w:rsidRPr="00C2456F">
        <w:rPr>
          <w:rFonts w:ascii="Times New Roman" w:eastAsia="Calibri" w:hAnsi="Times New Roman" w:cs="Times New Roman"/>
          <w:b/>
          <w:sz w:val="12"/>
          <w:szCs w:val="12"/>
        </w:rPr>
        <w:t>НА ТЕРРИТОРИИ МУНИЦИПАЛЬНОГО РАЙОНА СЕРГИЕВСКИЙ  НА 2017– 2019 ГОДЫ</w:t>
      </w:r>
    </w:p>
    <w:tbl>
      <w:tblPr>
        <w:tblStyle w:val="af4"/>
        <w:tblW w:w="7513" w:type="dxa"/>
        <w:tblInd w:w="108" w:type="dxa"/>
        <w:tblLayout w:type="fixed"/>
        <w:tblLook w:val="04A0" w:firstRow="1" w:lastRow="0" w:firstColumn="1" w:lastColumn="0" w:noHBand="0" w:noVBand="1"/>
      </w:tblPr>
      <w:tblGrid>
        <w:gridCol w:w="426"/>
        <w:gridCol w:w="1417"/>
        <w:gridCol w:w="425"/>
        <w:gridCol w:w="1134"/>
        <w:gridCol w:w="284"/>
        <w:gridCol w:w="283"/>
        <w:gridCol w:w="284"/>
        <w:gridCol w:w="425"/>
        <w:gridCol w:w="284"/>
        <w:gridCol w:w="283"/>
        <w:gridCol w:w="284"/>
        <w:gridCol w:w="425"/>
        <w:gridCol w:w="283"/>
        <w:gridCol w:w="284"/>
        <w:gridCol w:w="297"/>
        <w:gridCol w:w="436"/>
        <w:gridCol w:w="259"/>
      </w:tblGrid>
      <w:tr w:rsidR="00C2456F" w:rsidRPr="00C2456F" w:rsidTr="0028188F">
        <w:trPr>
          <w:trHeight w:val="20"/>
        </w:trPr>
        <w:tc>
          <w:tcPr>
            <w:tcW w:w="426" w:type="dxa"/>
            <w:vMerge w:val="restart"/>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w:t>
            </w:r>
            <w:r w:rsidRPr="00C2456F">
              <w:rPr>
                <w:rFonts w:ascii="Times New Roman" w:eastAsia="Calibri" w:hAnsi="Times New Roman" w:cs="Times New Roman"/>
                <w:sz w:val="12"/>
                <w:szCs w:val="12"/>
              </w:rPr>
              <w:br/>
            </w:r>
            <w:proofErr w:type="gramStart"/>
            <w:r w:rsidRPr="00C2456F">
              <w:rPr>
                <w:rFonts w:ascii="Times New Roman" w:eastAsia="Calibri" w:hAnsi="Times New Roman" w:cs="Times New Roman"/>
                <w:sz w:val="12"/>
                <w:szCs w:val="12"/>
              </w:rPr>
              <w:t>п</w:t>
            </w:r>
            <w:proofErr w:type="gramEnd"/>
            <w:r w:rsidRPr="00C2456F">
              <w:rPr>
                <w:rFonts w:ascii="Times New Roman" w:eastAsia="Calibri" w:hAnsi="Times New Roman" w:cs="Times New Roman"/>
                <w:sz w:val="12"/>
                <w:szCs w:val="12"/>
              </w:rPr>
              <w:t>/п</w:t>
            </w:r>
          </w:p>
        </w:tc>
        <w:tc>
          <w:tcPr>
            <w:tcW w:w="1417" w:type="dxa"/>
            <w:vMerge w:val="restart"/>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Наименование мероприятия</w:t>
            </w:r>
          </w:p>
        </w:tc>
        <w:tc>
          <w:tcPr>
            <w:tcW w:w="425" w:type="dxa"/>
            <w:vMerge w:val="restart"/>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Сроки исполнения</w:t>
            </w:r>
          </w:p>
        </w:tc>
        <w:tc>
          <w:tcPr>
            <w:tcW w:w="1134" w:type="dxa"/>
            <w:vMerge w:val="restart"/>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Исполнитель</w:t>
            </w:r>
          </w:p>
        </w:tc>
        <w:tc>
          <w:tcPr>
            <w:tcW w:w="284" w:type="dxa"/>
            <w:vMerge w:val="restart"/>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Объем финансирования (руб.)</w:t>
            </w:r>
          </w:p>
        </w:tc>
        <w:tc>
          <w:tcPr>
            <w:tcW w:w="3827" w:type="dxa"/>
            <w:gridSpan w:val="12"/>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Планируемый объем финансирования по годам (тыс. руб.)</w:t>
            </w:r>
          </w:p>
        </w:tc>
      </w:tr>
      <w:tr w:rsidR="0028188F" w:rsidRPr="00C2456F" w:rsidTr="0028188F">
        <w:trPr>
          <w:trHeight w:val="64"/>
        </w:trPr>
        <w:tc>
          <w:tcPr>
            <w:tcW w:w="426" w:type="dxa"/>
            <w:vMerge/>
            <w:hideMark/>
          </w:tcPr>
          <w:p w:rsidR="00C2456F" w:rsidRPr="00C2456F" w:rsidRDefault="00C2456F" w:rsidP="00C2456F">
            <w:pPr>
              <w:tabs>
                <w:tab w:val="left" w:pos="284"/>
              </w:tabs>
              <w:rPr>
                <w:rFonts w:ascii="Times New Roman" w:eastAsia="Calibri" w:hAnsi="Times New Roman" w:cs="Times New Roman"/>
                <w:sz w:val="12"/>
                <w:szCs w:val="12"/>
              </w:rPr>
            </w:pPr>
          </w:p>
        </w:tc>
        <w:tc>
          <w:tcPr>
            <w:tcW w:w="1417" w:type="dxa"/>
            <w:vMerge/>
            <w:hideMark/>
          </w:tcPr>
          <w:p w:rsidR="00C2456F" w:rsidRPr="00C2456F" w:rsidRDefault="00C2456F" w:rsidP="00C2456F">
            <w:pPr>
              <w:tabs>
                <w:tab w:val="left" w:pos="284"/>
              </w:tabs>
              <w:rPr>
                <w:rFonts w:ascii="Times New Roman" w:eastAsia="Calibri" w:hAnsi="Times New Roman" w:cs="Times New Roman"/>
                <w:sz w:val="12"/>
                <w:szCs w:val="12"/>
              </w:rPr>
            </w:pPr>
          </w:p>
        </w:tc>
        <w:tc>
          <w:tcPr>
            <w:tcW w:w="425" w:type="dxa"/>
            <w:vMerge/>
            <w:hideMark/>
          </w:tcPr>
          <w:p w:rsidR="00C2456F" w:rsidRPr="00C2456F" w:rsidRDefault="00C2456F" w:rsidP="00C2456F">
            <w:pPr>
              <w:tabs>
                <w:tab w:val="left" w:pos="284"/>
              </w:tabs>
              <w:rPr>
                <w:rFonts w:ascii="Times New Roman" w:eastAsia="Calibri" w:hAnsi="Times New Roman" w:cs="Times New Roman"/>
                <w:sz w:val="12"/>
                <w:szCs w:val="12"/>
              </w:rPr>
            </w:pPr>
          </w:p>
        </w:tc>
        <w:tc>
          <w:tcPr>
            <w:tcW w:w="1134" w:type="dxa"/>
            <w:vMerge/>
            <w:hideMark/>
          </w:tcPr>
          <w:p w:rsidR="00C2456F" w:rsidRPr="00C2456F" w:rsidRDefault="00C2456F" w:rsidP="00C2456F">
            <w:pPr>
              <w:tabs>
                <w:tab w:val="left" w:pos="284"/>
              </w:tabs>
              <w:rPr>
                <w:rFonts w:ascii="Times New Roman" w:eastAsia="Calibri" w:hAnsi="Times New Roman" w:cs="Times New Roman"/>
                <w:sz w:val="12"/>
                <w:szCs w:val="12"/>
              </w:rPr>
            </w:pPr>
          </w:p>
        </w:tc>
        <w:tc>
          <w:tcPr>
            <w:tcW w:w="284" w:type="dxa"/>
            <w:vMerge/>
            <w:hideMark/>
          </w:tcPr>
          <w:p w:rsidR="00C2456F" w:rsidRPr="00C2456F" w:rsidRDefault="00C2456F" w:rsidP="00C2456F">
            <w:pPr>
              <w:tabs>
                <w:tab w:val="left" w:pos="284"/>
              </w:tabs>
              <w:rPr>
                <w:rFonts w:ascii="Times New Roman" w:eastAsia="Calibri" w:hAnsi="Times New Roman" w:cs="Times New Roman"/>
                <w:sz w:val="12"/>
                <w:szCs w:val="12"/>
              </w:rPr>
            </w:pPr>
          </w:p>
        </w:tc>
        <w:tc>
          <w:tcPr>
            <w:tcW w:w="1276" w:type="dxa"/>
            <w:gridSpan w:val="4"/>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2017 г.</w:t>
            </w:r>
          </w:p>
        </w:tc>
        <w:tc>
          <w:tcPr>
            <w:tcW w:w="1275" w:type="dxa"/>
            <w:gridSpan w:val="4"/>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2018 г.</w:t>
            </w:r>
          </w:p>
        </w:tc>
        <w:tc>
          <w:tcPr>
            <w:tcW w:w="1276" w:type="dxa"/>
            <w:gridSpan w:val="4"/>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2019 г.</w:t>
            </w:r>
          </w:p>
        </w:tc>
      </w:tr>
      <w:tr w:rsidR="000A6582" w:rsidRPr="00C2456F" w:rsidTr="0028188F">
        <w:trPr>
          <w:cantSplit/>
          <w:trHeight w:val="2240"/>
        </w:trPr>
        <w:tc>
          <w:tcPr>
            <w:tcW w:w="426" w:type="dxa"/>
            <w:vMerge/>
            <w:hideMark/>
          </w:tcPr>
          <w:p w:rsidR="00C2456F" w:rsidRPr="00C2456F" w:rsidRDefault="00C2456F" w:rsidP="00C2456F">
            <w:pPr>
              <w:tabs>
                <w:tab w:val="left" w:pos="284"/>
              </w:tabs>
              <w:rPr>
                <w:rFonts w:ascii="Times New Roman" w:eastAsia="Calibri" w:hAnsi="Times New Roman" w:cs="Times New Roman"/>
                <w:sz w:val="12"/>
                <w:szCs w:val="12"/>
              </w:rPr>
            </w:pPr>
          </w:p>
        </w:tc>
        <w:tc>
          <w:tcPr>
            <w:tcW w:w="1417" w:type="dxa"/>
            <w:vMerge/>
            <w:hideMark/>
          </w:tcPr>
          <w:p w:rsidR="00C2456F" w:rsidRPr="00C2456F" w:rsidRDefault="00C2456F" w:rsidP="00C2456F">
            <w:pPr>
              <w:tabs>
                <w:tab w:val="left" w:pos="284"/>
              </w:tabs>
              <w:rPr>
                <w:rFonts w:ascii="Times New Roman" w:eastAsia="Calibri" w:hAnsi="Times New Roman" w:cs="Times New Roman"/>
                <w:sz w:val="12"/>
                <w:szCs w:val="12"/>
              </w:rPr>
            </w:pPr>
          </w:p>
        </w:tc>
        <w:tc>
          <w:tcPr>
            <w:tcW w:w="425" w:type="dxa"/>
            <w:vMerge/>
            <w:hideMark/>
          </w:tcPr>
          <w:p w:rsidR="00C2456F" w:rsidRPr="00C2456F" w:rsidRDefault="00C2456F" w:rsidP="00C2456F">
            <w:pPr>
              <w:tabs>
                <w:tab w:val="left" w:pos="284"/>
              </w:tabs>
              <w:rPr>
                <w:rFonts w:ascii="Times New Roman" w:eastAsia="Calibri" w:hAnsi="Times New Roman" w:cs="Times New Roman"/>
                <w:sz w:val="12"/>
                <w:szCs w:val="12"/>
              </w:rPr>
            </w:pPr>
          </w:p>
        </w:tc>
        <w:tc>
          <w:tcPr>
            <w:tcW w:w="1134" w:type="dxa"/>
            <w:vMerge/>
            <w:hideMark/>
          </w:tcPr>
          <w:p w:rsidR="00C2456F" w:rsidRPr="00C2456F" w:rsidRDefault="00C2456F" w:rsidP="00C2456F">
            <w:pPr>
              <w:tabs>
                <w:tab w:val="left" w:pos="284"/>
              </w:tabs>
              <w:rPr>
                <w:rFonts w:ascii="Times New Roman" w:eastAsia="Calibri" w:hAnsi="Times New Roman" w:cs="Times New Roman"/>
                <w:sz w:val="12"/>
                <w:szCs w:val="12"/>
              </w:rPr>
            </w:pPr>
          </w:p>
        </w:tc>
        <w:tc>
          <w:tcPr>
            <w:tcW w:w="284" w:type="dxa"/>
            <w:vMerge/>
            <w:hideMark/>
          </w:tcPr>
          <w:p w:rsidR="00C2456F" w:rsidRPr="00C2456F" w:rsidRDefault="00C2456F" w:rsidP="00C2456F">
            <w:pPr>
              <w:tabs>
                <w:tab w:val="left" w:pos="284"/>
              </w:tabs>
              <w:rPr>
                <w:rFonts w:ascii="Times New Roman" w:eastAsia="Calibri" w:hAnsi="Times New Roman" w:cs="Times New Roman"/>
                <w:sz w:val="12"/>
                <w:szCs w:val="12"/>
              </w:rPr>
            </w:pP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Общий объем финансирования</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средства местного бюджета</w:t>
            </w:r>
          </w:p>
        </w:tc>
        <w:tc>
          <w:tcPr>
            <w:tcW w:w="425"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средства от приносящей доход деятельности</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областной или федеральный бюджет</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Общий объем финансирования</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средства местного бюджета</w:t>
            </w:r>
          </w:p>
        </w:tc>
        <w:tc>
          <w:tcPr>
            <w:tcW w:w="425"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средства от приносящей доход деятельности</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областной или федеральный бюджет</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Общий объем финансирования</w:t>
            </w:r>
          </w:p>
        </w:tc>
        <w:tc>
          <w:tcPr>
            <w:tcW w:w="297"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средства местного бюджета</w:t>
            </w:r>
          </w:p>
        </w:tc>
        <w:tc>
          <w:tcPr>
            <w:tcW w:w="436"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средства от приносящей доход деятельности</w:t>
            </w:r>
          </w:p>
        </w:tc>
        <w:tc>
          <w:tcPr>
            <w:tcW w:w="259"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областной или федеральный бюджет</w:t>
            </w:r>
          </w:p>
        </w:tc>
      </w:tr>
      <w:tr w:rsidR="00C2456F" w:rsidRPr="00C2456F" w:rsidTr="00C2456F">
        <w:trPr>
          <w:trHeight w:val="20"/>
        </w:trPr>
        <w:tc>
          <w:tcPr>
            <w:tcW w:w="7513" w:type="dxa"/>
            <w:gridSpan w:val="17"/>
            <w:hideMark/>
          </w:tcPr>
          <w:p w:rsidR="00C2456F" w:rsidRPr="00C2456F" w:rsidRDefault="00C2456F" w:rsidP="00C2456F">
            <w:pPr>
              <w:tabs>
                <w:tab w:val="left" w:pos="284"/>
              </w:tabs>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1. Сохранение и использование историко-культурного наследия</w:t>
            </w:r>
          </w:p>
        </w:tc>
      </w:tr>
      <w:tr w:rsidR="00C2456F" w:rsidRPr="00C2456F" w:rsidTr="00C2456F">
        <w:trPr>
          <w:trHeight w:val="20"/>
        </w:trPr>
        <w:tc>
          <w:tcPr>
            <w:tcW w:w="7513" w:type="dxa"/>
            <w:gridSpan w:val="17"/>
            <w:hideMark/>
          </w:tcPr>
          <w:p w:rsidR="00C2456F" w:rsidRPr="00C2456F" w:rsidRDefault="00C2456F" w:rsidP="00C2456F">
            <w:pPr>
              <w:tabs>
                <w:tab w:val="left" w:pos="284"/>
              </w:tabs>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1.1 Развитие музейной сферы и краеведческой деятельности</w:t>
            </w:r>
          </w:p>
        </w:tc>
      </w:tr>
      <w:tr w:rsidR="000A6582" w:rsidRPr="00C2456F" w:rsidTr="0028188F">
        <w:trPr>
          <w:cantSplit/>
          <w:trHeight w:val="1134"/>
        </w:trPr>
        <w:tc>
          <w:tcPr>
            <w:tcW w:w="426"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1.1.1.</w:t>
            </w:r>
          </w:p>
        </w:tc>
        <w:tc>
          <w:tcPr>
            <w:tcW w:w="1417"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Развитие музейной сферы и краеведческой деятельности</w:t>
            </w:r>
            <w:r w:rsidRPr="00C2456F">
              <w:rPr>
                <w:rFonts w:ascii="Times New Roman" w:eastAsia="Calibri" w:hAnsi="Times New Roman" w:cs="Times New Roman"/>
                <w:sz w:val="12"/>
                <w:szCs w:val="12"/>
              </w:rPr>
              <w:br/>
              <w:t>(организация выставок, экспедиций)</w:t>
            </w:r>
          </w:p>
        </w:tc>
        <w:tc>
          <w:tcPr>
            <w:tcW w:w="425"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 xml:space="preserve">2017-2019 </w:t>
            </w:r>
          </w:p>
        </w:tc>
        <w:tc>
          <w:tcPr>
            <w:tcW w:w="1134"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 xml:space="preserve">МКУ «Управление культуры, туризма и молодежной политики» </w:t>
            </w:r>
            <w:r w:rsidRPr="00C2456F">
              <w:rPr>
                <w:rFonts w:ascii="Times New Roman" w:eastAsia="Calibri" w:hAnsi="Times New Roman" w:cs="Times New Roman"/>
                <w:sz w:val="12"/>
                <w:szCs w:val="12"/>
              </w:rPr>
              <w:br/>
              <w:t>(МБУК "Сергиевский историко-краеведческий музей")</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 xml:space="preserve">9 580,52140  </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 xml:space="preserve">2 826,03505  </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 xml:space="preserve">1 671,08505  </w:t>
            </w:r>
          </w:p>
        </w:tc>
        <w:tc>
          <w:tcPr>
            <w:tcW w:w="425"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 xml:space="preserve">222,50000  </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 xml:space="preserve">932,45000  </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 xml:space="preserve">3 129,41056  </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 xml:space="preserve">1 609,41316  </w:t>
            </w:r>
          </w:p>
        </w:tc>
        <w:tc>
          <w:tcPr>
            <w:tcW w:w="425"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 xml:space="preserve">322,50540  </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 xml:space="preserve">1 197,49200  </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 xml:space="preserve">3 625,07579  </w:t>
            </w:r>
          </w:p>
        </w:tc>
        <w:tc>
          <w:tcPr>
            <w:tcW w:w="297"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 xml:space="preserve">3 317,07579  </w:t>
            </w:r>
          </w:p>
        </w:tc>
        <w:tc>
          <w:tcPr>
            <w:tcW w:w="436"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 xml:space="preserve">308,00000  </w:t>
            </w:r>
          </w:p>
        </w:tc>
        <w:tc>
          <w:tcPr>
            <w:tcW w:w="259"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 xml:space="preserve">0,00000  </w:t>
            </w:r>
          </w:p>
        </w:tc>
      </w:tr>
      <w:tr w:rsidR="000A6582" w:rsidRPr="00C2456F" w:rsidTr="0028188F">
        <w:trPr>
          <w:cantSplit/>
          <w:trHeight w:val="1134"/>
        </w:trPr>
        <w:tc>
          <w:tcPr>
            <w:tcW w:w="426"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lastRenderedPageBreak/>
              <w:t>1.1.2.</w:t>
            </w:r>
          </w:p>
        </w:tc>
        <w:tc>
          <w:tcPr>
            <w:tcW w:w="1417"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Оформление выставок и экспозиций музея. Реставрация музейных экспонатов</w:t>
            </w:r>
          </w:p>
        </w:tc>
        <w:tc>
          <w:tcPr>
            <w:tcW w:w="425"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 xml:space="preserve">2017-2019 </w:t>
            </w:r>
          </w:p>
        </w:tc>
        <w:tc>
          <w:tcPr>
            <w:tcW w:w="1134"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 xml:space="preserve">МКУ «Управление культуры, туризма и молодежной политики» </w:t>
            </w:r>
            <w:r w:rsidRPr="00C2456F">
              <w:rPr>
                <w:rFonts w:ascii="Times New Roman" w:eastAsia="Calibri" w:hAnsi="Times New Roman" w:cs="Times New Roman"/>
                <w:sz w:val="12"/>
                <w:szCs w:val="12"/>
              </w:rPr>
              <w:br/>
              <w:t>(МБУК "Сергиевский историко-краеведческий музей")</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 xml:space="preserve">394,00000  </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 xml:space="preserve">100,00000  </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 xml:space="preserve">100,00000  </w:t>
            </w:r>
          </w:p>
        </w:tc>
        <w:tc>
          <w:tcPr>
            <w:tcW w:w="425"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 xml:space="preserve">0,00000  </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 xml:space="preserve">0,00000  </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 xml:space="preserve">194,00000  </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 xml:space="preserve">194,00000  </w:t>
            </w:r>
          </w:p>
        </w:tc>
        <w:tc>
          <w:tcPr>
            <w:tcW w:w="425"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 xml:space="preserve">0,00000  </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 xml:space="preserve">0,00000  </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 xml:space="preserve">100,00000  </w:t>
            </w:r>
          </w:p>
        </w:tc>
        <w:tc>
          <w:tcPr>
            <w:tcW w:w="297"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 xml:space="preserve">100,00000  </w:t>
            </w:r>
          </w:p>
        </w:tc>
        <w:tc>
          <w:tcPr>
            <w:tcW w:w="436"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 xml:space="preserve">0,00000  </w:t>
            </w:r>
          </w:p>
        </w:tc>
        <w:tc>
          <w:tcPr>
            <w:tcW w:w="259"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 xml:space="preserve">0,00000  </w:t>
            </w:r>
          </w:p>
        </w:tc>
      </w:tr>
      <w:tr w:rsidR="00C2456F" w:rsidRPr="00C2456F" w:rsidTr="00C2456F">
        <w:trPr>
          <w:trHeight w:val="20"/>
        </w:trPr>
        <w:tc>
          <w:tcPr>
            <w:tcW w:w="7513" w:type="dxa"/>
            <w:gridSpan w:val="17"/>
            <w:hideMark/>
          </w:tcPr>
          <w:p w:rsidR="00C2456F" w:rsidRPr="00C2456F" w:rsidRDefault="00C2456F" w:rsidP="00C2456F">
            <w:pPr>
              <w:tabs>
                <w:tab w:val="left" w:pos="284"/>
              </w:tabs>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1.2 Развитие народных художественных промыслов и ремесел</w:t>
            </w:r>
          </w:p>
        </w:tc>
      </w:tr>
      <w:tr w:rsidR="000A6582" w:rsidRPr="00C2456F" w:rsidTr="0028188F">
        <w:trPr>
          <w:cantSplit/>
          <w:trHeight w:val="1134"/>
        </w:trPr>
        <w:tc>
          <w:tcPr>
            <w:tcW w:w="426"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1.2.1.</w:t>
            </w:r>
          </w:p>
        </w:tc>
        <w:tc>
          <w:tcPr>
            <w:tcW w:w="1417"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Развитие народных художественных промыслов и ремесел (приобретение расходного материала для мастеров декоративно-прикладного творчества)</w:t>
            </w:r>
          </w:p>
        </w:tc>
        <w:tc>
          <w:tcPr>
            <w:tcW w:w="425"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 xml:space="preserve">2017-2019 </w:t>
            </w:r>
          </w:p>
        </w:tc>
        <w:tc>
          <w:tcPr>
            <w:tcW w:w="1134"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МКУ «Управление культуры, туризма и молодежной политики»</w:t>
            </w:r>
            <w:r w:rsidRPr="00C2456F">
              <w:rPr>
                <w:rFonts w:ascii="Times New Roman" w:eastAsia="Calibri" w:hAnsi="Times New Roman" w:cs="Times New Roman"/>
                <w:sz w:val="12"/>
                <w:szCs w:val="12"/>
              </w:rPr>
              <w:br/>
              <w:t>(МАУК «МКДЦ»)</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0,00000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425"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425"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97"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436"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59"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r>
      <w:tr w:rsidR="00C2456F" w:rsidRPr="00C2456F" w:rsidTr="00C2456F">
        <w:trPr>
          <w:trHeight w:val="20"/>
        </w:trPr>
        <w:tc>
          <w:tcPr>
            <w:tcW w:w="7513" w:type="dxa"/>
            <w:gridSpan w:val="17"/>
            <w:hideMark/>
          </w:tcPr>
          <w:p w:rsidR="00C2456F" w:rsidRPr="00C2456F" w:rsidRDefault="00C2456F" w:rsidP="00C2456F">
            <w:pPr>
              <w:tabs>
                <w:tab w:val="left" w:pos="284"/>
              </w:tabs>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1.3 Сохранение культурных традиций  муниципального района Сергиевский</w:t>
            </w:r>
          </w:p>
        </w:tc>
      </w:tr>
      <w:tr w:rsidR="000A6582" w:rsidRPr="00C2456F" w:rsidTr="0028188F">
        <w:trPr>
          <w:cantSplit/>
          <w:trHeight w:val="1134"/>
        </w:trPr>
        <w:tc>
          <w:tcPr>
            <w:tcW w:w="426"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1.3.1.</w:t>
            </w:r>
          </w:p>
        </w:tc>
        <w:tc>
          <w:tcPr>
            <w:tcW w:w="1417"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Организация и проведение открытого районного культурно-творческого фестиваля (марафона)</w:t>
            </w:r>
          </w:p>
        </w:tc>
        <w:tc>
          <w:tcPr>
            <w:tcW w:w="425"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 xml:space="preserve">2017-2019 </w:t>
            </w:r>
          </w:p>
        </w:tc>
        <w:tc>
          <w:tcPr>
            <w:tcW w:w="1134"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МКУ «Управление культуры, туризма и молодежной политики»</w:t>
            </w:r>
            <w:r w:rsidRPr="00C2456F">
              <w:rPr>
                <w:rFonts w:ascii="Times New Roman" w:eastAsia="Calibri" w:hAnsi="Times New Roman" w:cs="Times New Roman"/>
                <w:sz w:val="12"/>
                <w:szCs w:val="12"/>
              </w:rPr>
              <w:br/>
              <w:t>(МАУК «МКДЦ»)</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158,83900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58,83900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58,83900</w:t>
            </w:r>
          </w:p>
        </w:tc>
        <w:tc>
          <w:tcPr>
            <w:tcW w:w="425"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50,00000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50,00000</w:t>
            </w:r>
          </w:p>
        </w:tc>
        <w:tc>
          <w:tcPr>
            <w:tcW w:w="425"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50,00000</w:t>
            </w:r>
          </w:p>
        </w:tc>
        <w:tc>
          <w:tcPr>
            <w:tcW w:w="297"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50,00000</w:t>
            </w:r>
          </w:p>
        </w:tc>
        <w:tc>
          <w:tcPr>
            <w:tcW w:w="436"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59"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r>
      <w:tr w:rsidR="000A6582" w:rsidRPr="00C2456F" w:rsidTr="0028188F">
        <w:trPr>
          <w:cantSplit/>
          <w:trHeight w:val="1134"/>
        </w:trPr>
        <w:tc>
          <w:tcPr>
            <w:tcW w:w="426"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1.3.2.</w:t>
            </w:r>
          </w:p>
        </w:tc>
        <w:tc>
          <w:tcPr>
            <w:tcW w:w="1417"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w:t>
            </w:r>
            <w:proofErr w:type="spellStart"/>
            <w:r w:rsidRPr="00C2456F">
              <w:rPr>
                <w:rFonts w:ascii="Times New Roman" w:eastAsia="Calibri" w:hAnsi="Times New Roman" w:cs="Times New Roman"/>
                <w:sz w:val="12"/>
                <w:szCs w:val="12"/>
              </w:rPr>
              <w:t>Алябьевский</w:t>
            </w:r>
            <w:proofErr w:type="spellEnd"/>
            <w:r w:rsidRPr="00C2456F">
              <w:rPr>
                <w:rFonts w:ascii="Times New Roman" w:eastAsia="Calibri" w:hAnsi="Times New Roman" w:cs="Times New Roman"/>
                <w:sz w:val="12"/>
                <w:szCs w:val="12"/>
              </w:rPr>
              <w:t xml:space="preserve"> бал» для жителей района</w:t>
            </w:r>
          </w:p>
        </w:tc>
        <w:tc>
          <w:tcPr>
            <w:tcW w:w="425"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 xml:space="preserve">2017-2019 </w:t>
            </w:r>
          </w:p>
        </w:tc>
        <w:tc>
          <w:tcPr>
            <w:tcW w:w="1134"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МКУ «Управление культуры, туризма и молодежной политики»</w:t>
            </w:r>
            <w:r w:rsidRPr="00C2456F">
              <w:rPr>
                <w:rFonts w:ascii="Times New Roman" w:eastAsia="Calibri" w:hAnsi="Times New Roman" w:cs="Times New Roman"/>
                <w:sz w:val="12"/>
                <w:szCs w:val="12"/>
              </w:rPr>
              <w:br/>
              <w:t>(МАУК «МКДЦ»)</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0,00000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425"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425"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97"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436"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59"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r>
      <w:tr w:rsidR="000A6582" w:rsidRPr="00C2456F" w:rsidTr="0028188F">
        <w:trPr>
          <w:cantSplit/>
          <w:trHeight w:val="1134"/>
        </w:trPr>
        <w:tc>
          <w:tcPr>
            <w:tcW w:w="426"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1.3.3.</w:t>
            </w:r>
          </w:p>
        </w:tc>
        <w:tc>
          <w:tcPr>
            <w:tcW w:w="1417"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Организация и проведение сельскохозяйственной ярмарки</w:t>
            </w:r>
          </w:p>
        </w:tc>
        <w:tc>
          <w:tcPr>
            <w:tcW w:w="425"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2017</w:t>
            </w:r>
          </w:p>
        </w:tc>
        <w:tc>
          <w:tcPr>
            <w:tcW w:w="1134"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МКУ «Управление культуры, туризма и молодежной политики»</w:t>
            </w:r>
            <w:r w:rsidRPr="00C2456F">
              <w:rPr>
                <w:rFonts w:ascii="Times New Roman" w:eastAsia="Calibri" w:hAnsi="Times New Roman" w:cs="Times New Roman"/>
                <w:sz w:val="12"/>
                <w:szCs w:val="12"/>
              </w:rPr>
              <w:br/>
              <w:t>(МАУК «МКДЦ»)</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1500,00000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500,00000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500,00000</w:t>
            </w:r>
          </w:p>
        </w:tc>
        <w:tc>
          <w:tcPr>
            <w:tcW w:w="425"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500,00000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500,00000</w:t>
            </w:r>
          </w:p>
        </w:tc>
        <w:tc>
          <w:tcPr>
            <w:tcW w:w="425"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500,00000</w:t>
            </w:r>
          </w:p>
        </w:tc>
        <w:tc>
          <w:tcPr>
            <w:tcW w:w="297"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500,00000</w:t>
            </w:r>
          </w:p>
        </w:tc>
        <w:tc>
          <w:tcPr>
            <w:tcW w:w="436"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59"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r>
      <w:tr w:rsidR="00C2456F" w:rsidRPr="00C2456F" w:rsidTr="00C2456F">
        <w:trPr>
          <w:trHeight w:val="20"/>
        </w:trPr>
        <w:tc>
          <w:tcPr>
            <w:tcW w:w="7513" w:type="dxa"/>
            <w:gridSpan w:val="17"/>
            <w:hideMark/>
          </w:tcPr>
          <w:p w:rsidR="00C2456F" w:rsidRPr="00C2456F" w:rsidRDefault="00C2456F" w:rsidP="00C2456F">
            <w:pPr>
              <w:tabs>
                <w:tab w:val="left" w:pos="284"/>
              </w:tabs>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1.4 Совершенствование библиотечного обслуживания</w:t>
            </w:r>
          </w:p>
        </w:tc>
      </w:tr>
      <w:tr w:rsidR="000A6582" w:rsidRPr="00C2456F" w:rsidTr="0028188F">
        <w:trPr>
          <w:cantSplit/>
          <w:trHeight w:val="1134"/>
        </w:trPr>
        <w:tc>
          <w:tcPr>
            <w:tcW w:w="426"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1.4.1.</w:t>
            </w:r>
          </w:p>
        </w:tc>
        <w:tc>
          <w:tcPr>
            <w:tcW w:w="1417"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Программа летних чтений</w:t>
            </w:r>
            <w:r w:rsidRPr="00C2456F">
              <w:rPr>
                <w:rFonts w:ascii="Times New Roman" w:eastAsia="Calibri" w:hAnsi="Times New Roman" w:cs="Times New Roman"/>
                <w:sz w:val="12"/>
                <w:szCs w:val="12"/>
              </w:rPr>
              <w:br/>
              <w:t>(приобретение книг и поощрение участников)</w:t>
            </w:r>
          </w:p>
        </w:tc>
        <w:tc>
          <w:tcPr>
            <w:tcW w:w="425"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 xml:space="preserve">2017-2019 </w:t>
            </w:r>
          </w:p>
        </w:tc>
        <w:tc>
          <w:tcPr>
            <w:tcW w:w="1134"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МКУ «Управление культуры, туризма и молодежной политики»</w:t>
            </w:r>
            <w:r w:rsidRPr="00C2456F">
              <w:rPr>
                <w:rFonts w:ascii="Times New Roman" w:eastAsia="Calibri" w:hAnsi="Times New Roman" w:cs="Times New Roman"/>
                <w:sz w:val="12"/>
                <w:szCs w:val="12"/>
              </w:rPr>
              <w:br/>
              <w:t>(МБУК «МЦБ»)</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38,00000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8,00000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8,00000</w:t>
            </w:r>
          </w:p>
        </w:tc>
        <w:tc>
          <w:tcPr>
            <w:tcW w:w="425"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10,00000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10,00000</w:t>
            </w:r>
          </w:p>
        </w:tc>
        <w:tc>
          <w:tcPr>
            <w:tcW w:w="425"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20,00000</w:t>
            </w:r>
          </w:p>
        </w:tc>
        <w:tc>
          <w:tcPr>
            <w:tcW w:w="297"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20,00000</w:t>
            </w:r>
          </w:p>
        </w:tc>
        <w:tc>
          <w:tcPr>
            <w:tcW w:w="436"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59"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r>
      <w:tr w:rsidR="000A6582" w:rsidRPr="00C2456F" w:rsidTr="0028188F">
        <w:trPr>
          <w:cantSplit/>
          <w:trHeight w:val="1018"/>
        </w:trPr>
        <w:tc>
          <w:tcPr>
            <w:tcW w:w="426"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1.4.2.</w:t>
            </w:r>
          </w:p>
        </w:tc>
        <w:tc>
          <w:tcPr>
            <w:tcW w:w="1417"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 xml:space="preserve">Районная краеведческая экспедиция по </w:t>
            </w:r>
            <w:proofErr w:type="spellStart"/>
            <w:r w:rsidRPr="00C2456F">
              <w:rPr>
                <w:rFonts w:ascii="Times New Roman" w:eastAsia="Calibri" w:hAnsi="Times New Roman" w:cs="Times New Roman"/>
                <w:sz w:val="12"/>
                <w:szCs w:val="12"/>
              </w:rPr>
              <w:t>гаринским</w:t>
            </w:r>
            <w:proofErr w:type="spellEnd"/>
            <w:r w:rsidRPr="00C2456F">
              <w:rPr>
                <w:rFonts w:ascii="Times New Roman" w:eastAsia="Calibri" w:hAnsi="Times New Roman" w:cs="Times New Roman"/>
                <w:sz w:val="12"/>
                <w:szCs w:val="12"/>
              </w:rPr>
              <w:t xml:space="preserve"> местам (</w:t>
            </w:r>
            <w:proofErr w:type="spellStart"/>
            <w:r w:rsidRPr="00C2456F">
              <w:rPr>
                <w:rFonts w:ascii="Times New Roman" w:eastAsia="Calibri" w:hAnsi="Times New Roman" w:cs="Times New Roman"/>
                <w:sz w:val="12"/>
                <w:szCs w:val="12"/>
              </w:rPr>
              <w:t>Гаринские</w:t>
            </w:r>
            <w:proofErr w:type="spellEnd"/>
            <w:r w:rsidRPr="00C2456F">
              <w:rPr>
                <w:rFonts w:ascii="Times New Roman" w:eastAsia="Calibri" w:hAnsi="Times New Roman" w:cs="Times New Roman"/>
                <w:sz w:val="12"/>
                <w:szCs w:val="12"/>
              </w:rPr>
              <w:t xml:space="preserve"> чтения)</w:t>
            </w:r>
          </w:p>
        </w:tc>
        <w:tc>
          <w:tcPr>
            <w:tcW w:w="425"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 xml:space="preserve">2017-2019 </w:t>
            </w:r>
          </w:p>
        </w:tc>
        <w:tc>
          <w:tcPr>
            <w:tcW w:w="1134"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МКУ «Управление культуры, туризма и молодежной политики»</w:t>
            </w:r>
            <w:r w:rsidRPr="00C2456F">
              <w:rPr>
                <w:rFonts w:ascii="Times New Roman" w:eastAsia="Calibri" w:hAnsi="Times New Roman" w:cs="Times New Roman"/>
                <w:sz w:val="12"/>
                <w:szCs w:val="12"/>
              </w:rPr>
              <w:br/>
              <w:t>(МБУК «МЦБ»)</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9,00000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2,00000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2,00000</w:t>
            </w:r>
          </w:p>
        </w:tc>
        <w:tc>
          <w:tcPr>
            <w:tcW w:w="425"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5,00000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5,00000</w:t>
            </w:r>
          </w:p>
        </w:tc>
        <w:tc>
          <w:tcPr>
            <w:tcW w:w="425"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2,00000</w:t>
            </w:r>
          </w:p>
        </w:tc>
        <w:tc>
          <w:tcPr>
            <w:tcW w:w="297"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2,00000</w:t>
            </w:r>
          </w:p>
        </w:tc>
        <w:tc>
          <w:tcPr>
            <w:tcW w:w="436"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59"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r>
      <w:tr w:rsidR="000A6582" w:rsidRPr="00C2456F" w:rsidTr="0028188F">
        <w:trPr>
          <w:cantSplit/>
          <w:trHeight w:val="976"/>
        </w:trPr>
        <w:tc>
          <w:tcPr>
            <w:tcW w:w="426"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1.4.3.</w:t>
            </w:r>
          </w:p>
        </w:tc>
        <w:tc>
          <w:tcPr>
            <w:tcW w:w="1417"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Выставочная и массовая работа с читательской аудиторией</w:t>
            </w:r>
          </w:p>
        </w:tc>
        <w:tc>
          <w:tcPr>
            <w:tcW w:w="425"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 xml:space="preserve">2017-2019 </w:t>
            </w:r>
          </w:p>
        </w:tc>
        <w:tc>
          <w:tcPr>
            <w:tcW w:w="1134"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МКУ «Управление культуры, туризма и молодежной политики»</w:t>
            </w:r>
            <w:r w:rsidRPr="00C2456F">
              <w:rPr>
                <w:rFonts w:ascii="Times New Roman" w:eastAsia="Calibri" w:hAnsi="Times New Roman" w:cs="Times New Roman"/>
                <w:sz w:val="12"/>
                <w:szCs w:val="12"/>
              </w:rPr>
              <w:br/>
              <w:t>(МБУК «МЦБ»)</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58,00000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15,00000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15,00000</w:t>
            </w:r>
          </w:p>
        </w:tc>
        <w:tc>
          <w:tcPr>
            <w:tcW w:w="425"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20,00000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20,00000</w:t>
            </w:r>
          </w:p>
        </w:tc>
        <w:tc>
          <w:tcPr>
            <w:tcW w:w="425"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23,00000</w:t>
            </w:r>
          </w:p>
        </w:tc>
        <w:tc>
          <w:tcPr>
            <w:tcW w:w="297"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23,00000</w:t>
            </w:r>
          </w:p>
        </w:tc>
        <w:tc>
          <w:tcPr>
            <w:tcW w:w="436"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59"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r>
      <w:tr w:rsidR="000A6582" w:rsidRPr="00C2456F" w:rsidTr="0028188F">
        <w:trPr>
          <w:cantSplit/>
          <w:trHeight w:val="1134"/>
        </w:trPr>
        <w:tc>
          <w:tcPr>
            <w:tcW w:w="426"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lastRenderedPageBreak/>
              <w:t>1.4.4.</w:t>
            </w:r>
          </w:p>
        </w:tc>
        <w:tc>
          <w:tcPr>
            <w:tcW w:w="1417"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Организация  библиотечного обслуживания населения.  Продвижение книги и чтения библиотеками района</w:t>
            </w:r>
          </w:p>
        </w:tc>
        <w:tc>
          <w:tcPr>
            <w:tcW w:w="425"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 xml:space="preserve">2017-2019 </w:t>
            </w:r>
          </w:p>
        </w:tc>
        <w:tc>
          <w:tcPr>
            <w:tcW w:w="1134"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МКУ «Управление культуры, туризма и молодежной политики»</w:t>
            </w:r>
            <w:r w:rsidRPr="00C2456F">
              <w:rPr>
                <w:rFonts w:ascii="Times New Roman" w:eastAsia="Calibri" w:hAnsi="Times New Roman" w:cs="Times New Roman"/>
                <w:sz w:val="12"/>
                <w:szCs w:val="12"/>
              </w:rPr>
              <w:br/>
              <w:t>(МБУК «МЦБ»)</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41749,73571</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13011,05593</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7772,38293</w:t>
            </w:r>
          </w:p>
        </w:tc>
        <w:tc>
          <w:tcPr>
            <w:tcW w:w="425"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5238,67300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15583,05512</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7851,33112</w:t>
            </w:r>
          </w:p>
        </w:tc>
        <w:tc>
          <w:tcPr>
            <w:tcW w:w="425"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7731,72400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13155,62466</w:t>
            </w:r>
          </w:p>
        </w:tc>
        <w:tc>
          <w:tcPr>
            <w:tcW w:w="297"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13145,62466</w:t>
            </w:r>
          </w:p>
        </w:tc>
        <w:tc>
          <w:tcPr>
            <w:tcW w:w="436"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10,00000</w:t>
            </w:r>
          </w:p>
        </w:tc>
        <w:tc>
          <w:tcPr>
            <w:tcW w:w="259"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r>
      <w:tr w:rsidR="000A6582" w:rsidRPr="00C2456F" w:rsidTr="0028188F">
        <w:trPr>
          <w:cantSplit/>
          <w:trHeight w:val="964"/>
        </w:trPr>
        <w:tc>
          <w:tcPr>
            <w:tcW w:w="426"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1.4.5.</w:t>
            </w:r>
          </w:p>
        </w:tc>
        <w:tc>
          <w:tcPr>
            <w:tcW w:w="1417"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Комплектование книжных фондов</w:t>
            </w:r>
            <w:proofErr w:type="gramStart"/>
            <w:r w:rsidRPr="00C2456F">
              <w:rPr>
                <w:rFonts w:ascii="Times New Roman" w:eastAsia="Calibri" w:hAnsi="Times New Roman" w:cs="Times New Roman"/>
                <w:sz w:val="12"/>
                <w:szCs w:val="12"/>
              </w:rPr>
              <w:t xml:space="preserve"> ,</w:t>
            </w:r>
            <w:proofErr w:type="gramEnd"/>
            <w:r w:rsidRPr="00C2456F">
              <w:rPr>
                <w:rFonts w:ascii="Times New Roman" w:eastAsia="Calibri" w:hAnsi="Times New Roman" w:cs="Times New Roman"/>
                <w:sz w:val="12"/>
                <w:szCs w:val="12"/>
              </w:rPr>
              <w:t xml:space="preserve"> в том числе на приобретение литературно-художественных журналов</w:t>
            </w:r>
          </w:p>
        </w:tc>
        <w:tc>
          <w:tcPr>
            <w:tcW w:w="425"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 xml:space="preserve">2017-2019 </w:t>
            </w:r>
          </w:p>
        </w:tc>
        <w:tc>
          <w:tcPr>
            <w:tcW w:w="1134"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МКУ «Управление культуры, туризма и молодежной политики»</w:t>
            </w:r>
            <w:r w:rsidRPr="00C2456F">
              <w:rPr>
                <w:rFonts w:ascii="Times New Roman" w:eastAsia="Calibri" w:hAnsi="Times New Roman" w:cs="Times New Roman"/>
                <w:sz w:val="12"/>
                <w:szCs w:val="12"/>
              </w:rPr>
              <w:br/>
              <w:t>(МБУК «МЦБ»)</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585,56854</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257,39000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150,00000</w:t>
            </w:r>
          </w:p>
        </w:tc>
        <w:tc>
          <w:tcPr>
            <w:tcW w:w="425"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107,39000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328,17854</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250,00000</w:t>
            </w:r>
          </w:p>
        </w:tc>
        <w:tc>
          <w:tcPr>
            <w:tcW w:w="425"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78,17854</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97"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436"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59"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r>
      <w:tr w:rsidR="000A6582" w:rsidRPr="00C2456F" w:rsidTr="0028188F">
        <w:trPr>
          <w:cantSplit/>
          <w:trHeight w:val="1134"/>
        </w:trPr>
        <w:tc>
          <w:tcPr>
            <w:tcW w:w="426"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1.4.6.</w:t>
            </w:r>
          </w:p>
        </w:tc>
        <w:tc>
          <w:tcPr>
            <w:tcW w:w="1417"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w:t>
            </w:r>
          </w:p>
        </w:tc>
        <w:tc>
          <w:tcPr>
            <w:tcW w:w="425"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2017</w:t>
            </w:r>
          </w:p>
        </w:tc>
        <w:tc>
          <w:tcPr>
            <w:tcW w:w="1134"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МКУ «Управление культуры, туризма и молодежной политики»</w:t>
            </w:r>
            <w:r w:rsidRPr="00C2456F">
              <w:rPr>
                <w:rFonts w:ascii="Times New Roman" w:eastAsia="Calibri" w:hAnsi="Times New Roman" w:cs="Times New Roman"/>
                <w:sz w:val="12"/>
                <w:szCs w:val="12"/>
              </w:rPr>
              <w:br/>
              <w:t>(МБУК «МЦБ»)</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236,21889</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126,21889</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425"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126,21889</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45,00000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45,00000</w:t>
            </w:r>
          </w:p>
        </w:tc>
        <w:tc>
          <w:tcPr>
            <w:tcW w:w="425"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65,00000</w:t>
            </w:r>
          </w:p>
        </w:tc>
        <w:tc>
          <w:tcPr>
            <w:tcW w:w="297"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65,00000</w:t>
            </w:r>
          </w:p>
        </w:tc>
        <w:tc>
          <w:tcPr>
            <w:tcW w:w="436"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59"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r>
      <w:tr w:rsidR="00C2456F" w:rsidRPr="00C2456F" w:rsidTr="00C2456F">
        <w:trPr>
          <w:trHeight w:val="20"/>
        </w:trPr>
        <w:tc>
          <w:tcPr>
            <w:tcW w:w="7513" w:type="dxa"/>
            <w:gridSpan w:val="17"/>
            <w:hideMark/>
          </w:tcPr>
          <w:p w:rsidR="00C2456F" w:rsidRPr="00C2456F" w:rsidRDefault="00C2456F" w:rsidP="00C2456F">
            <w:pPr>
              <w:tabs>
                <w:tab w:val="left" w:pos="284"/>
              </w:tabs>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1.5. Развитие музыкального и художественного образования детей</w:t>
            </w:r>
          </w:p>
        </w:tc>
      </w:tr>
      <w:tr w:rsidR="000A6582" w:rsidRPr="00C2456F" w:rsidTr="0028188F">
        <w:trPr>
          <w:cantSplit/>
          <w:trHeight w:val="1134"/>
        </w:trPr>
        <w:tc>
          <w:tcPr>
            <w:tcW w:w="426"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1.5.1.</w:t>
            </w:r>
          </w:p>
        </w:tc>
        <w:tc>
          <w:tcPr>
            <w:tcW w:w="1417"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Участие ансамбля народной песни «Голоса России» в областных, Всероссийских и Международных фестивалях и конкурсах</w:t>
            </w:r>
            <w:r w:rsidRPr="00C2456F">
              <w:rPr>
                <w:rFonts w:ascii="Times New Roman" w:eastAsia="Calibri" w:hAnsi="Times New Roman" w:cs="Times New Roman"/>
                <w:sz w:val="12"/>
                <w:szCs w:val="12"/>
              </w:rPr>
              <w:br/>
              <w:t>(пошив костюмов, приобретение инструментов, орг. взнос фестиваля, приобретение билетов)</w:t>
            </w:r>
          </w:p>
        </w:tc>
        <w:tc>
          <w:tcPr>
            <w:tcW w:w="425"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 xml:space="preserve">2017-2019 </w:t>
            </w:r>
          </w:p>
        </w:tc>
        <w:tc>
          <w:tcPr>
            <w:tcW w:w="1134"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МКУ «Управление культуры, туризма и молодежной политики»</w:t>
            </w:r>
            <w:r w:rsidRPr="00C2456F">
              <w:rPr>
                <w:rFonts w:ascii="Times New Roman" w:eastAsia="Calibri" w:hAnsi="Times New Roman" w:cs="Times New Roman"/>
                <w:sz w:val="12"/>
                <w:szCs w:val="12"/>
              </w:rPr>
              <w:br/>
              <w:t xml:space="preserve">(МБУ </w:t>
            </w:r>
            <w:proofErr w:type="gramStart"/>
            <w:r w:rsidRPr="00C2456F">
              <w:rPr>
                <w:rFonts w:ascii="Times New Roman" w:eastAsia="Calibri" w:hAnsi="Times New Roman" w:cs="Times New Roman"/>
                <w:sz w:val="12"/>
                <w:szCs w:val="12"/>
              </w:rPr>
              <w:t>ДО</w:t>
            </w:r>
            <w:proofErr w:type="gramEnd"/>
            <w:r w:rsidRPr="00C2456F">
              <w:rPr>
                <w:rFonts w:ascii="Times New Roman" w:eastAsia="Calibri" w:hAnsi="Times New Roman" w:cs="Times New Roman"/>
                <w:sz w:val="12"/>
                <w:szCs w:val="12"/>
              </w:rPr>
              <w:t xml:space="preserve"> Суходольская ДМШ)</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430,00000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100,00000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100,00000</w:t>
            </w:r>
          </w:p>
        </w:tc>
        <w:tc>
          <w:tcPr>
            <w:tcW w:w="425"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180,00000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180,00000</w:t>
            </w:r>
          </w:p>
        </w:tc>
        <w:tc>
          <w:tcPr>
            <w:tcW w:w="425"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150,00000</w:t>
            </w:r>
          </w:p>
        </w:tc>
        <w:tc>
          <w:tcPr>
            <w:tcW w:w="297"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150,00000</w:t>
            </w:r>
          </w:p>
        </w:tc>
        <w:tc>
          <w:tcPr>
            <w:tcW w:w="436"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59"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r>
      <w:tr w:rsidR="000A6582" w:rsidRPr="00C2456F" w:rsidTr="0028188F">
        <w:trPr>
          <w:cantSplit/>
          <w:trHeight w:val="1134"/>
        </w:trPr>
        <w:tc>
          <w:tcPr>
            <w:tcW w:w="426"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1.5.2.</w:t>
            </w:r>
          </w:p>
        </w:tc>
        <w:tc>
          <w:tcPr>
            <w:tcW w:w="1417"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Участие учащихся Сергиевской ДШИ во Всероссийских и областных конкурсах и фестивалях (пошив костюмов, приобретение инструментов, орг. взнос фестиваля)</w:t>
            </w:r>
          </w:p>
        </w:tc>
        <w:tc>
          <w:tcPr>
            <w:tcW w:w="425"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 xml:space="preserve">2017-2019 </w:t>
            </w:r>
          </w:p>
        </w:tc>
        <w:tc>
          <w:tcPr>
            <w:tcW w:w="1134"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МКУ «Управление культуры, туризма и молодежной политики»</w:t>
            </w:r>
            <w:r w:rsidRPr="00C2456F">
              <w:rPr>
                <w:rFonts w:ascii="Times New Roman" w:eastAsia="Calibri" w:hAnsi="Times New Roman" w:cs="Times New Roman"/>
                <w:sz w:val="12"/>
                <w:szCs w:val="12"/>
              </w:rPr>
              <w:br/>
              <w:t xml:space="preserve">(МБУ </w:t>
            </w:r>
            <w:proofErr w:type="gramStart"/>
            <w:r w:rsidRPr="00C2456F">
              <w:rPr>
                <w:rFonts w:ascii="Times New Roman" w:eastAsia="Calibri" w:hAnsi="Times New Roman" w:cs="Times New Roman"/>
                <w:sz w:val="12"/>
                <w:szCs w:val="12"/>
              </w:rPr>
              <w:t>ДО</w:t>
            </w:r>
            <w:proofErr w:type="gramEnd"/>
            <w:r w:rsidRPr="00C2456F">
              <w:rPr>
                <w:rFonts w:ascii="Times New Roman" w:eastAsia="Calibri" w:hAnsi="Times New Roman" w:cs="Times New Roman"/>
                <w:sz w:val="12"/>
                <w:szCs w:val="12"/>
              </w:rPr>
              <w:t xml:space="preserve"> Сергиевская ДШИ)</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150,00000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50,00000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50,00000</w:t>
            </w:r>
          </w:p>
        </w:tc>
        <w:tc>
          <w:tcPr>
            <w:tcW w:w="425"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50,00000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50,00000</w:t>
            </w:r>
          </w:p>
        </w:tc>
        <w:tc>
          <w:tcPr>
            <w:tcW w:w="425"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50,00000</w:t>
            </w:r>
          </w:p>
        </w:tc>
        <w:tc>
          <w:tcPr>
            <w:tcW w:w="297"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50,00000</w:t>
            </w:r>
          </w:p>
        </w:tc>
        <w:tc>
          <w:tcPr>
            <w:tcW w:w="436"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59"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r>
      <w:tr w:rsidR="000A6582" w:rsidRPr="00C2456F" w:rsidTr="0028188F">
        <w:trPr>
          <w:cantSplit/>
          <w:trHeight w:val="1134"/>
        </w:trPr>
        <w:tc>
          <w:tcPr>
            <w:tcW w:w="426" w:type="dxa"/>
            <w:vMerge w:val="restart"/>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1.5.3.</w:t>
            </w:r>
          </w:p>
        </w:tc>
        <w:tc>
          <w:tcPr>
            <w:tcW w:w="1417" w:type="dxa"/>
            <w:vMerge w:val="restart"/>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Организации предоставления дополнительного образования в сфере культуры и искусств</w:t>
            </w:r>
          </w:p>
        </w:tc>
        <w:tc>
          <w:tcPr>
            <w:tcW w:w="425" w:type="dxa"/>
            <w:vMerge w:val="restart"/>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 xml:space="preserve">2017-2019 </w:t>
            </w:r>
          </w:p>
        </w:tc>
        <w:tc>
          <w:tcPr>
            <w:tcW w:w="1134"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МКУ «Управление культуры, туризма и молодежной политики»</w:t>
            </w:r>
            <w:r w:rsidRPr="00C2456F">
              <w:rPr>
                <w:rFonts w:ascii="Times New Roman" w:eastAsia="Calibri" w:hAnsi="Times New Roman" w:cs="Times New Roman"/>
                <w:sz w:val="12"/>
                <w:szCs w:val="12"/>
              </w:rPr>
              <w:br/>
              <w:t xml:space="preserve">(МБУ </w:t>
            </w:r>
            <w:proofErr w:type="gramStart"/>
            <w:r w:rsidRPr="00C2456F">
              <w:rPr>
                <w:rFonts w:ascii="Times New Roman" w:eastAsia="Calibri" w:hAnsi="Times New Roman" w:cs="Times New Roman"/>
                <w:sz w:val="12"/>
                <w:szCs w:val="12"/>
              </w:rPr>
              <w:t>ДО</w:t>
            </w:r>
            <w:proofErr w:type="gramEnd"/>
            <w:r w:rsidRPr="00C2456F">
              <w:rPr>
                <w:rFonts w:ascii="Times New Roman" w:eastAsia="Calibri" w:hAnsi="Times New Roman" w:cs="Times New Roman"/>
                <w:sz w:val="12"/>
                <w:szCs w:val="12"/>
              </w:rPr>
              <w:t xml:space="preserve"> Суходольская ДМШ)</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21792,22545</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6778,51466</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4835,03666</w:t>
            </w:r>
          </w:p>
        </w:tc>
        <w:tc>
          <w:tcPr>
            <w:tcW w:w="425"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1943,47800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7565,94782</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5231,59982</w:t>
            </w:r>
          </w:p>
        </w:tc>
        <w:tc>
          <w:tcPr>
            <w:tcW w:w="425"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2334,34800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7447,76297</w:t>
            </w:r>
          </w:p>
        </w:tc>
        <w:tc>
          <w:tcPr>
            <w:tcW w:w="297"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7447,76297</w:t>
            </w:r>
          </w:p>
        </w:tc>
        <w:tc>
          <w:tcPr>
            <w:tcW w:w="436"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59"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r>
      <w:tr w:rsidR="000A6582" w:rsidRPr="00C2456F" w:rsidTr="0028188F">
        <w:trPr>
          <w:cantSplit/>
          <w:trHeight w:val="1134"/>
        </w:trPr>
        <w:tc>
          <w:tcPr>
            <w:tcW w:w="426" w:type="dxa"/>
            <w:vMerge/>
            <w:hideMark/>
          </w:tcPr>
          <w:p w:rsidR="00C2456F" w:rsidRPr="00C2456F" w:rsidRDefault="00C2456F" w:rsidP="00C2456F">
            <w:pPr>
              <w:tabs>
                <w:tab w:val="left" w:pos="284"/>
              </w:tabs>
              <w:rPr>
                <w:rFonts w:ascii="Times New Roman" w:eastAsia="Calibri" w:hAnsi="Times New Roman" w:cs="Times New Roman"/>
                <w:sz w:val="12"/>
                <w:szCs w:val="12"/>
              </w:rPr>
            </w:pPr>
          </w:p>
        </w:tc>
        <w:tc>
          <w:tcPr>
            <w:tcW w:w="1417" w:type="dxa"/>
            <w:vMerge/>
            <w:hideMark/>
          </w:tcPr>
          <w:p w:rsidR="00C2456F" w:rsidRPr="00C2456F" w:rsidRDefault="00C2456F" w:rsidP="00C2456F">
            <w:pPr>
              <w:tabs>
                <w:tab w:val="left" w:pos="284"/>
              </w:tabs>
              <w:rPr>
                <w:rFonts w:ascii="Times New Roman" w:eastAsia="Calibri" w:hAnsi="Times New Roman" w:cs="Times New Roman"/>
                <w:sz w:val="12"/>
                <w:szCs w:val="12"/>
              </w:rPr>
            </w:pPr>
          </w:p>
        </w:tc>
        <w:tc>
          <w:tcPr>
            <w:tcW w:w="425" w:type="dxa"/>
            <w:vMerge/>
            <w:hideMark/>
          </w:tcPr>
          <w:p w:rsidR="00C2456F" w:rsidRPr="00C2456F" w:rsidRDefault="00C2456F" w:rsidP="00C2456F">
            <w:pPr>
              <w:tabs>
                <w:tab w:val="left" w:pos="284"/>
              </w:tabs>
              <w:rPr>
                <w:rFonts w:ascii="Times New Roman" w:eastAsia="Calibri" w:hAnsi="Times New Roman" w:cs="Times New Roman"/>
                <w:sz w:val="12"/>
                <w:szCs w:val="12"/>
              </w:rPr>
            </w:pPr>
          </w:p>
        </w:tc>
        <w:tc>
          <w:tcPr>
            <w:tcW w:w="1134"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МКУ «Управление культуры, туризма и молодежной политики»</w:t>
            </w:r>
            <w:r w:rsidRPr="00C2456F">
              <w:rPr>
                <w:rFonts w:ascii="Times New Roman" w:eastAsia="Calibri" w:hAnsi="Times New Roman" w:cs="Times New Roman"/>
                <w:sz w:val="12"/>
                <w:szCs w:val="12"/>
              </w:rPr>
              <w:br/>
              <w:t xml:space="preserve">(МБУ </w:t>
            </w:r>
            <w:proofErr w:type="gramStart"/>
            <w:r w:rsidRPr="00C2456F">
              <w:rPr>
                <w:rFonts w:ascii="Times New Roman" w:eastAsia="Calibri" w:hAnsi="Times New Roman" w:cs="Times New Roman"/>
                <w:sz w:val="12"/>
                <w:szCs w:val="12"/>
              </w:rPr>
              <w:t>ДО</w:t>
            </w:r>
            <w:proofErr w:type="gramEnd"/>
            <w:r w:rsidRPr="00C2456F">
              <w:rPr>
                <w:rFonts w:ascii="Times New Roman" w:eastAsia="Calibri" w:hAnsi="Times New Roman" w:cs="Times New Roman"/>
                <w:sz w:val="12"/>
                <w:szCs w:val="12"/>
              </w:rPr>
              <w:t xml:space="preserve"> Сергиевская ДШИ)</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21257,94009</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6560,51739</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4763,19539</w:t>
            </w:r>
          </w:p>
        </w:tc>
        <w:tc>
          <w:tcPr>
            <w:tcW w:w="425"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1797,32200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7357,83193</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5224,17993</w:t>
            </w:r>
          </w:p>
        </w:tc>
        <w:tc>
          <w:tcPr>
            <w:tcW w:w="425"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2133,65200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7339,59077</w:t>
            </w:r>
          </w:p>
        </w:tc>
        <w:tc>
          <w:tcPr>
            <w:tcW w:w="297"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7339,59077</w:t>
            </w:r>
          </w:p>
        </w:tc>
        <w:tc>
          <w:tcPr>
            <w:tcW w:w="436"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59"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r>
      <w:tr w:rsidR="00C2456F" w:rsidRPr="00C2456F" w:rsidTr="00C2456F">
        <w:trPr>
          <w:trHeight w:val="20"/>
        </w:trPr>
        <w:tc>
          <w:tcPr>
            <w:tcW w:w="7513" w:type="dxa"/>
            <w:gridSpan w:val="17"/>
            <w:hideMark/>
          </w:tcPr>
          <w:p w:rsidR="00C2456F" w:rsidRPr="00C2456F" w:rsidRDefault="00C2456F" w:rsidP="00C2456F">
            <w:pPr>
              <w:tabs>
                <w:tab w:val="left" w:pos="284"/>
              </w:tabs>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1.6. Сохранение национальных традиций и культуры на территории муниципального района Сергиевский</w:t>
            </w:r>
          </w:p>
        </w:tc>
      </w:tr>
      <w:tr w:rsidR="000A6582" w:rsidRPr="00C2456F" w:rsidTr="0028188F">
        <w:trPr>
          <w:cantSplit/>
          <w:trHeight w:val="1134"/>
        </w:trPr>
        <w:tc>
          <w:tcPr>
            <w:tcW w:w="426"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lastRenderedPageBreak/>
              <w:t>1.6.1.</w:t>
            </w:r>
          </w:p>
        </w:tc>
        <w:tc>
          <w:tcPr>
            <w:tcW w:w="1417"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Участие национальных творческих коллективов в областных национальных праздниках</w:t>
            </w:r>
          </w:p>
        </w:tc>
        <w:tc>
          <w:tcPr>
            <w:tcW w:w="425"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 xml:space="preserve">2017-2019 </w:t>
            </w:r>
          </w:p>
        </w:tc>
        <w:tc>
          <w:tcPr>
            <w:tcW w:w="1134"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МКУ «Управление культуры, туризма и молодежной политики»</w:t>
            </w:r>
            <w:r w:rsidRPr="00C2456F">
              <w:rPr>
                <w:rFonts w:ascii="Times New Roman" w:eastAsia="Calibri" w:hAnsi="Times New Roman" w:cs="Times New Roman"/>
                <w:sz w:val="12"/>
                <w:szCs w:val="12"/>
              </w:rPr>
              <w:br/>
              <w:t>(МАУК «МКДЦ»)</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68,00000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35,00000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35,00000</w:t>
            </w:r>
          </w:p>
        </w:tc>
        <w:tc>
          <w:tcPr>
            <w:tcW w:w="425"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13,00000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13,00000</w:t>
            </w:r>
          </w:p>
        </w:tc>
        <w:tc>
          <w:tcPr>
            <w:tcW w:w="425"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20,00000</w:t>
            </w:r>
          </w:p>
        </w:tc>
        <w:tc>
          <w:tcPr>
            <w:tcW w:w="297"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20,00000</w:t>
            </w:r>
          </w:p>
        </w:tc>
        <w:tc>
          <w:tcPr>
            <w:tcW w:w="436"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59"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r>
      <w:tr w:rsidR="00C2456F" w:rsidRPr="00C2456F" w:rsidTr="00C2456F">
        <w:trPr>
          <w:trHeight w:val="20"/>
        </w:trPr>
        <w:tc>
          <w:tcPr>
            <w:tcW w:w="7513" w:type="dxa"/>
            <w:gridSpan w:val="17"/>
            <w:hideMark/>
          </w:tcPr>
          <w:p w:rsidR="00C2456F" w:rsidRPr="00C2456F" w:rsidRDefault="00C2456F" w:rsidP="00C2456F">
            <w:pPr>
              <w:tabs>
                <w:tab w:val="left" w:pos="284"/>
              </w:tabs>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2. Развитие культурно-досуговой и просветительской деятельности</w:t>
            </w:r>
          </w:p>
        </w:tc>
      </w:tr>
      <w:tr w:rsidR="00C2456F" w:rsidRPr="00C2456F" w:rsidTr="00C2456F">
        <w:trPr>
          <w:trHeight w:val="20"/>
        </w:trPr>
        <w:tc>
          <w:tcPr>
            <w:tcW w:w="7513" w:type="dxa"/>
            <w:gridSpan w:val="17"/>
            <w:hideMark/>
          </w:tcPr>
          <w:p w:rsidR="00C2456F" w:rsidRPr="00C2456F" w:rsidRDefault="00C2456F" w:rsidP="00C2456F">
            <w:pPr>
              <w:tabs>
                <w:tab w:val="left" w:pos="284"/>
              </w:tabs>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2.1. Расширение возможностей доступа к культурным ценностям для сельского населения</w:t>
            </w:r>
          </w:p>
        </w:tc>
      </w:tr>
      <w:tr w:rsidR="000A6582" w:rsidRPr="00C2456F" w:rsidTr="0028188F">
        <w:trPr>
          <w:cantSplit/>
          <w:trHeight w:val="1134"/>
        </w:trPr>
        <w:tc>
          <w:tcPr>
            <w:tcW w:w="426"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2.1.1.</w:t>
            </w:r>
          </w:p>
        </w:tc>
        <w:tc>
          <w:tcPr>
            <w:tcW w:w="1417"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 xml:space="preserve">Формирование условий для сохранения традиционной культуры на территории </w:t>
            </w:r>
            <w:proofErr w:type="spellStart"/>
            <w:r w:rsidRPr="00C2456F">
              <w:rPr>
                <w:rFonts w:ascii="Times New Roman" w:eastAsia="Calibri" w:hAnsi="Times New Roman" w:cs="Times New Roman"/>
                <w:sz w:val="12"/>
                <w:szCs w:val="12"/>
              </w:rPr>
              <w:t>м.р</w:t>
            </w:r>
            <w:proofErr w:type="spellEnd"/>
            <w:r w:rsidRPr="00C2456F">
              <w:rPr>
                <w:rFonts w:ascii="Times New Roman" w:eastAsia="Calibri" w:hAnsi="Times New Roman" w:cs="Times New Roman"/>
                <w:sz w:val="12"/>
                <w:szCs w:val="12"/>
              </w:rPr>
              <w:t>. Сергиевский</w:t>
            </w:r>
          </w:p>
        </w:tc>
        <w:tc>
          <w:tcPr>
            <w:tcW w:w="425"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 xml:space="preserve">2017-2019 </w:t>
            </w:r>
          </w:p>
        </w:tc>
        <w:tc>
          <w:tcPr>
            <w:tcW w:w="1134"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МКУ «Управление культуры, туризма и молодежной политики»</w:t>
            </w:r>
            <w:r w:rsidRPr="00C2456F">
              <w:rPr>
                <w:rFonts w:ascii="Times New Roman" w:eastAsia="Calibri" w:hAnsi="Times New Roman" w:cs="Times New Roman"/>
                <w:sz w:val="12"/>
                <w:szCs w:val="12"/>
              </w:rPr>
              <w:br/>
              <w:t>(МАУК «МКДЦ»)</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94,24000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14,24000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14,24000</w:t>
            </w:r>
          </w:p>
        </w:tc>
        <w:tc>
          <w:tcPr>
            <w:tcW w:w="425"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40,00000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40,00000</w:t>
            </w:r>
          </w:p>
        </w:tc>
        <w:tc>
          <w:tcPr>
            <w:tcW w:w="425"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40,00000</w:t>
            </w:r>
          </w:p>
        </w:tc>
        <w:tc>
          <w:tcPr>
            <w:tcW w:w="297"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40,00000</w:t>
            </w:r>
          </w:p>
        </w:tc>
        <w:tc>
          <w:tcPr>
            <w:tcW w:w="436"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59"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r>
      <w:tr w:rsidR="000A6582" w:rsidRPr="00C2456F" w:rsidTr="0028188F">
        <w:trPr>
          <w:cantSplit/>
          <w:trHeight w:val="1134"/>
        </w:trPr>
        <w:tc>
          <w:tcPr>
            <w:tcW w:w="426"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2.1.2.</w:t>
            </w:r>
          </w:p>
        </w:tc>
        <w:tc>
          <w:tcPr>
            <w:tcW w:w="1417"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Формирование условий для физического, духовно-нравственного воспитания населения Сергиевского района</w:t>
            </w:r>
          </w:p>
        </w:tc>
        <w:tc>
          <w:tcPr>
            <w:tcW w:w="425"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 xml:space="preserve">2017-2019 </w:t>
            </w:r>
          </w:p>
        </w:tc>
        <w:tc>
          <w:tcPr>
            <w:tcW w:w="1134"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МКУ «Управление культуры, туризма и молодежной политики»</w:t>
            </w:r>
            <w:r w:rsidRPr="00C2456F">
              <w:rPr>
                <w:rFonts w:ascii="Times New Roman" w:eastAsia="Calibri" w:hAnsi="Times New Roman" w:cs="Times New Roman"/>
                <w:sz w:val="12"/>
                <w:szCs w:val="12"/>
              </w:rPr>
              <w:br/>
              <w:t>(МАУК «МКДЦ»)</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621,49980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221,49980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221,49980</w:t>
            </w:r>
          </w:p>
        </w:tc>
        <w:tc>
          <w:tcPr>
            <w:tcW w:w="425"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200,00000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200,00000</w:t>
            </w:r>
          </w:p>
        </w:tc>
        <w:tc>
          <w:tcPr>
            <w:tcW w:w="425"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200,00000</w:t>
            </w:r>
          </w:p>
        </w:tc>
        <w:tc>
          <w:tcPr>
            <w:tcW w:w="297"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200,00000</w:t>
            </w:r>
          </w:p>
        </w:tc>
        <w:tc>
          <w:tcPr>
            <w:tcW w:w="436"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59"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r>
      <w:tr w:rsidR="000A6582" w:rsidRPr="00C2456F" w:rsidTr="0028188F">
        <w:trPr>
          <w:cantSplit/>
          <w:trHeight w:val="1134"/>
        </w:trPr>
        <w:tc>
          <w:tcPr>
            <w:tcW w:w="426"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 xml:space="preserve">2.1.3. </w:t>
            </w:r>
          </w:p>
        </w:tc>
        <w:tc>
          <w:tcPr>
            <w:tcW w:w="1417"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Формирование условий для осуществления равных возможностей доступа к культурным благам</w:t>
            </w:r>
          </w:p>
        </w:tc>
        <w:tc>
          <w:tcPr>
            <w:tcW w:w="425"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 xml:space="preserve">2017-2019 </w:t>
            </w:r>
          </w:p>
        </w:tc>
        <w:tc>
          <w:tcPr>
            <w:tcW w:w="1134"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МКУ «Управление культуры, туризма и молодежной политики»</w:t>
            </w:r>
            <w:r w:rsidRPr="00C2456F">
              <w:rPr>
                <w:rFonts w:ascii="Times New Roman" w:eastAsia="Calibri" w:hAnsi="Times New Roman" w:cs="Times New Roman"/>
                <w:sz w:val="12"/>
                <w:szCs w:val="12"/>
              </w:rPr>
              <w:br/>
              <w:t>(МАУК «МКДЦ»)</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12422,00000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3761,00000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3061,00000</w:t>
            </w:r>
          </w:p>
        </w:tc>
        <w:tc>
          <w:tcPr>
            <w:tcW w:w="425"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700,00000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5361,00000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5361,00000</w:t>
            </w:r>
          </w:p>
        </w:tc>
        <w:tc>
          <w:tcPr>
            <w:tcW w:w="425"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3300,00000</w:t>
            </w:r>
          </w:p>
        </w:tc>
        <w:tc>
          <w:tcPr>
            <w:tcW w:w="297"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3300,00000</w:t>
            </w:r>
          </w:p>
        </w:tc>
        <w:tc>
          <w:tcPr>
            <w:tcW w:w="436"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59"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r>
      <w:tr w:rsidR="000A6582" w:rsidRPr="00C2456F" w:rsidTr="0028188F">
        <w:trPr>
          <w:cantSplit/>
          <w:trHeight w:val="1134"/>
        </w:trPr>
        <w:tc>
          <w:tcPr>
            <w:tcW w:w="426"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2.1.4.</w:t>
            </w:r>
          </w:p>
        </w:tc>
        <w:tc>
          <w:tcPr>
            <w:tcW w:w="1417"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Осуществление политики в области культуры, искусства, сохранение и использование историко-культурного наследия</w:t>
            </w:r>
          </w:p>
        </w:tc>
        <w:tc>
          <w:tcPr>
            <w:tcW w:w="425"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 xml:space="preserve">2017-2019 </w:t>
            </w:r>
          </w:p>
        </w:tc>
        <w:tc>
          <w:tcPr>
            <w:tcW w:w="1134"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МКУ «Управление культуры, туризма и молодежной политики»</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34949,28930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9504,85045</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9504,85045</w:t>
            </w:r>
          </w:p>
        </w:tc>
        <w:tc>
          <w:tcPr>
            <w:tcW w:w="425"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12681,45609</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12278,45609</w:t>
            </w:r>
          </w:p>
        </w:tc>
        <w:tc>
          <w:tcPr>
            <w:tcW w:w="425"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403,00000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12762,98276</w:t>
            </w:r>
          </w:p>
        </w:tc>
        <w:tc>
          <w:tcPr>
            <w:tcW w:w="297"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12762,98276</w:t>
            </w:r>
          </w:p>
        </w:tc>
        <w:tc>
          <w:tcPr>
            <w:tcW w:w="436"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59"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r>
      <w:tr w:rsidR="000A6582" w:rsidRPr="00C2456F" w:rsidTr="0028188F">
        <w:trPr>
          <w:cantSplit/>
          <w:trHeight w:val="1134"/>
        </w:trPr>
        <w:tc>
          <w:tcPr>
            <w:tcW w:w="426"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2.1.5.</w:t>
            </w:r>
          </w:p>
        </w:tc>
        <w:tc>
          <w:tcPr>
            <w:tcW w:w="1417"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Создание условий для организации досуга и обеспечения жителей поселения услугами организаций культуры</w:t>
            </w:r>
          </w:p>
        </w:tc>
        <w:tc>
          <w:tcPr>
            <w:tcW w:w="425"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 xml:space="preserve">2017-2019 </w:t>
            </w:r>
          </w:p>
        </w:tc>
        <w:tc>
          <w:tcPr>
            <w:tcW w:w="1134"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МКУ «Управление культуры, туризма и молодежной политики»</w:t>
            </w:r>
            <w:r w:rsidRPr="00C2456F">
              <w:rPr>
                <w:rFonts w:ascii="Times New Roman" w:eastAsia="Calibri" w:hAnsi="Times New Roman" w:cs="Times New Roman"/>
                <w:sz w:val="12"/>
                <w:szCs w:val="12"/>
              </w:rPr>
              <w:br/>
              <w:t>(МАУК «МКДЦ»)</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96584,34384</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27458,62623</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18892,54923</w:t>
            </w:r>
          </w:p>
        </w:tc>
        <w:tc>
          <w:tcPr>
            <w:tcW w:w="425"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1208,20000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7357,87700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34943,17042</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23440,32902</w:t>
            </w:r>
          </w:p>
        </w:tc>
        <w:tc>
          <w:tcPr>
            <w:tcW w:w="425"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1463,05740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10039,78400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34182,54719</w:t>
            </w:r>
          </w:p>
        </w:tc>
        <w:tc>
          <w:tcPr>
            <w:tcW w:w="297"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32620,22419</w:t>
            </w:r>
          </w:p>
        </w:tc>
        <w:tc>
          <w:tcPr>
            <w:tcW w:w="436"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1562,32300</w:t>
            </w:r>
          </w:p>
        </w:tc>
        <w:tc>
          <w:tcPr>
            <w:tcW w:w="259"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r>
      <w:tr w:rsidR="000A6582" w:rsidRPr="00C2456F" w:rsidTr="0028188F">
        <w:trPr>
          <w:cantSplit/>
          <w:trHeight w:val="1134"/>
        </w:trPr>
        <w:tc>
          <w:tcPr>
            <w:tcW w:w="426" w:type="dxa"/>
            <w:vMerge w:val="restart"/>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2.1.6.</w:t>
            </w:r>
          </w:p>
        </w:tc>
        <w:tc>
          <w:tcPr>
            <w:tcW w:w="1417" w:type="dxa"/>
            <w:vMerge w:val="restart"/>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 xml:space="preserve">Государственная поддержка муниципальных учреждений культуры Самарской </w:t>
            </w:r>
            <w:proofErr w:type="spellStart"/>
            <w:r w:rsidRPr="00C2456F">
              <w:rPr>
                <w:rFonts w:ascii="Times New Roman" w:eastAsia="Calibri" w:hAnsi="Times New Roman" w:cs="Times New Roman"/>
                <w:sz w:val="12"/>
                <w:szCs w:val="12"/>
              </w:rPr>
              <w:t>области</w:t>
            </w:r>
            <w:proofErr w:type="gramStart"/>
            <w:r w:rsidRPr="00C2456F">
              <w:rPr>
                <w:rFonts w:ascii="Times New Roman" w:eastAsia="Calibri" w:hAnsi="Times New Roman" w:cs="Times New Roman"/>
                <w:sz w:val="12"/>
                <w:szCs w:val="12"/>
              </w:rPr>
              <w:t>,н</w:t>
            </w:r>
            <w:proofErr w:type="gramEnd"/>
            <w:r w:rsidRPr="00C2456F">
              <w:rPr>
                <w:rFonts w:ascii="Times New Roman" w:eastAsia="Calibri" w:hAnsi="Times New Roman" w:cs="Times New Roman"/>
                <w:sz w:val="12"/>
                <w:szCs w:val="12"/>
              </w:rPr>
              <w:t>аходящихся</w:t>
            </w:r>
            <w:proofErr w:type="spellEnd"/>
            <w:r w:rsidRPr="00C2456F">
              <w:rPr>
                <w:rFonts w:ascii="Times New Roman" w:eastAsia="Calibri" w:hAnsi="Times New Roman" w:cs="Times New Roman"/>
                <w:sz w:val="12"/>
                <w:szCs w:val="12"/>
              </w:rPr>
              <w:t xml:space="preserve"> на территории сельских поселений</w:t>
            </w:r>
          </w:p>
        </w:tc>
        <w:tc>
          <w:tcPr>
            <w:tcW w:w="425"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2017-2018</w:t>
            </w:r>
          </w:p>
        </w:tc>
        <w:tc>
          <w:tcPr>
            <w:tcW w:w="1134"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МКУ «Управление культуры, туризма и молодежной политики»</w:t>
            </w:r>
            <w:r w:rsidRPr="00C2456F">
              <w:rPr>
                <w:rFonts w:ascii="Times New Roman" w:eastAsia="Calibri" w:hAnsi="Times New Roman" w:cs="Times New Roman"/>
                <w:sz w:val="12"/>
                <w:szCs w:val="12"/>
              </w:rPr>
              <w:br/>
              <w:t>(МАУК «МКДЦ»)</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302,56410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200,00000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425"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200,00000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102,56410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425"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102,56410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97"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436"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59"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r>
      <w:tr w:rsidR="000A6582" w:rsidRPr="00C2456F" w:rsidTr="0028188F">
        <w:trPr>
          <w:cantSplit/>
          <w:trHeight w:val="1134"/>
        </w:trPr>
        <w:tc>
          <w:tcPr>
            <w:tcW w:w="426" w:type="dxa"/>
            <w:vMerge/>
            <w:hideMark/>
          </w:tcPr>
          <w:p w:rsidR="00C2456F" w:rsidRPr="00C2456F" w:rsidRDefault="00C2456F" w:rsidP="00C2456F">
            <w:pPr>
              <w:tabs>
                <w:tab w:val="left" w:pos="284"/>
              </w:tabs>
              <w:rPr>
                <w:rFonts w:ascii="Times New Roman" w:eastAsia="Calibri" w:hAnsi="Times New Roman" w:cs="Times New Roman"/>
                <w:sz w:val="12"/>
                <w:szCs w:val="12"/>
              </w:rPr>
            </w:pPr>
          </w:p>
        </w:tc>
        <w:tc>
          <w:tcPr>
            <w:tcW w:w="1417" w:type="dxa"/>
            <w:vMerge/>
            <w:hideMark/>
          </w:tcPr>
          <w:p w:rsidR="00C2456F" w:rsidRPr="00C2456F" w:rsidRDefault="00C2456F" w:rsidP="00C2456F">
            <w:pPr>
              <w:tabs>
                <w:tab w:val="left" w:pos="284"/>
              </w:tabs>
              <w:rPr>
                <w:rFonts w:ascii="Times New Roman" w:eastAsia="Calibri" w:hAnsi="Times New Roman" w:cs="Times New Roman"/>
                <w:sz w:val="12"/>
                <w:szCs w:val="12"/>
              </w:rPr>
            </w:pPr>
          </w:p>
        </w:tc>
        <w:tc>
          <w:tcPr>
            <w:tcW w:w="425"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2018</w:t>
            </w:r>
          </w:p>
        </w:tc>
        <w:tc>
          <w:tcPr>
            <w:tcW w:w="1134"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 xml:space="preserve">МКУ «Управление культуры, туризма и молодежной политики» </w:t>
            </w:r>
            <w:r w:rsidRPr="00C2456F">
              <w:rPr>
                <w:rFonts w:ascii="Times New Roman" w:eastAsia="Calibri" w:hAnsi="Times New Roman" w:cs="Times New Roman"/>
                <w:sz w:val="12"/>
                <w:szCs w:val="12"/>
              </w:rPr>
              <w:br/>
              <w:t>(МБУК "Сергиевский историко-краеведческий музей")</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102,56410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425"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102,56410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425"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102,56410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97"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436"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59"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r>
      <w:tr w:rsidR="000A6582" w:rsidRPr="00C2456F" w:rsidTr="0028188F">
        <w:trPr>
          <w:cantSplit/>
          <w:trHeight w:val="940"/>
        </w:trPr>
        <w:tc>
          <w:tcPr>
            <w:tcW w:w="426" w:type="dxa"/>
            <w:vMerge/>
            <w:hideMark/>
          </w:tcPr>
          <w:p w:rsidR="00C2456F" w:rsidRPr="00C2456F" w:rsidRDefault="00C2456F" w:rsidP="00C2456F">
            <w:pPr>
              <w:tabs>
                <w:tab w:val="left" w:pos="284"/>
              </w:tabs>
              <w:rPr>
                <w:rFonts w:ascii="Times New Roman" w:eastAsia="Calibri" w:hAnsi="Times New Roman" w:cs="Times New Roman"/>
                <w:sz w:val="12"/>
                <w:szCs w:val="12"/>
              </w:rPr>
            </w:pPr>
          </w:p>
        </w:tc>
        <w:tc>
          <w:tcPr>
            <w:tcW w:w="1417" w:type="dxa"/>
            <w:vMerge/>
            <w:hideMark/>
          </w:tcPr>
          <w:p w:rsidR="00C2456F" w:rsidRPr="00C2456F" w:rsidRDefault="00C2456F" w:rsidP="00C2456F">
            <w:pPr>
              <w:tabs>
                <w:tab w:val="left" w:pos="284"/>
              </w:tabs>
              <w:rPr>
                <w:rFonts w:ascii="Times New Roman" w:eastAsia="Calibri" w:hAnsi="Times New Roman" w:cs="Times New Roman"/>
                <w:sz w:val="12"/>
                <w:szCs w:val="12"/>
              </w:rPr>
            </w:pPr>
          </w:p>
        </w:tc>
        <w:tc>
          <w:tcPr>
            <w:tcW w:w="425"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2017</w:t>
            </w:r>
          </w:p>
        </w:tc>
        <w:tc>
          <w:tcPr>
            <w:tcW w:w="1134"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МКУ «Управление культуры, туризма и молодежной политики»</w:t>
            </w:r>
            <w:r w:rsidRPr="00C2456F">
              <w:rPr>
                <w:rFonts w:ascii="Times New Roman" w:eastAsia="Calibri" w:hAnsi="Times New Roman" w:cs="Times New Roman"/>
                <w:sz w:val="12"/>
                <w:szCs w:val="12"/>
              </w:rPr>
              <w:br/>
              <w:t>(МБУК "МЦБ"</w:t>
            </w:r>
            <w:proofErr w:type="gramStart"/>
            <w:r w:rsidRPr="00C2456F">
              <w:rPr>
                <w:rFonts w:ascii="Times New Roman" w:eastAsia="Calibri" w:hAnsi="Times New Roman" w:cs="Times New Roman"/>
                <w:sz w:val="12"/>
                <w:szCs w:val="12"/>
              </w:rPr>
              <w:t xml:space="preserve"> )</w:t>
            </w:r>
            <w:proofErr w:type="gramEnd"/>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100,00000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100,00000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425"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100,00000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425"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97"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436"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59"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r>
      <w:tr w:rsidR="00C2456F" w:rsidRPr="00C2456F" w:rsidTr="00C2456F">
        <w:trPr>
          <w:trHeight w:val="20"/>
        </w:trPr>
        <w:tc>
          <w:tcPr>
            <w:tcW w:w="7513" w:type="dxa"/>
            <w:gridSpan w:val="17"/>
            <w:hideMark/>
          </w:tcPr>
          <w:p w:rsidR="00C2456F" w:rsidRPr="00C2456F" w:rsidRDefault="00C2456F" w:rsidP="00C2456F">
            <w:pPr>
              <w:tabs>
                <w:tab w:val="left" w:pos="284"/>
              </w:tabs>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2.2. Развитие самостоятельного художественного творчества</w:t>
            </w:r>
          </w:p>
        </w:tc>
      </w:tr>
      <w:tr w:rsidR="000A6582" w:rsidRPr="00C2456F" w:rsidTr="0028188F">
        <w:trPr>
          <w:cantSplit/>
          <w:trHeight w:val="1134"/>
        </w:trPr>
        <w:tc>
          <w:tcPr>
            <w:tcW w:w="426"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2.2.1.</w:t>
            </w:r>
          </w:p>
        </w:tc>
        <w:tc>
          <w:tcPr>
            <w:tcW w:w="1417"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Поддержка народных и самодеятельных коллективов района</w:t>
            </w:r>
          </w:p>
        </w:tc>
        <w:tc>
          <w:tcPr>
            <w:tcW w:w="425"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 xml:space="preserve">2017-2019 </w:t>
            </w:r>
          </w:p>
        </w:tc>
        <w:tc>
          <w:tcPr>
            <w:tcW w:w="1134"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МКУ «Управление культуры, туризма и молодежной политики»</w:t>
            </w:r>
            <w:r w:rsidRPr="00C2456F">
              <w:rPr>
                <w:rFonts w:ascii="Times New Roman" w:eastAsia="Calibri" w:hAnsi="Times New Roman" w:cs="Times New Roman"/>
                <w:sz w:val="12"/>
                <w:szCs w:val="12"/>
              </w:rPr>
              <w:br/>
              <w:t>(МАУК «МКДЦ»)</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758,61600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258,61600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258,61600</w:t>
            </w:r>
          </w:p>
        </w:tc>
        <w:tc>
          <w:tcPr>
            <w:tcW w:w="425"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250,00000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250,00000</w:t>
            </w:r>
          </w:p>
        </w:tc>
        <w:tc>
          <w:tcPr>
            <w:tcW w:w="425"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250,00000</w:t>
            </w:r>
          </w:p>
        </w:tc>
        <w:tc>
          <w:tcPr>
            <w:tcW w:w="297"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250,00000</w:t>
            </w:r>
          </w:p>
        </w:tc>
        <w:tc>
          <w:tcPr>
            <w:tcW w:w="436"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59"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r>
      <w:tr w:rsidR="000A6582" w:rsidRPr="00C2456F" w:rsidTr="0028188F">
        <w:trPr>
          <w:cantSplit/>
          <w:trHeight w:val="1134"/>
        </w:trPr>
        <w:tc>
          <w:tcPr>
            <w:tcW w:w="426"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2.2.2.</w:t>
            </w:r>
          </w:p>
        </w:tc>
        <w:tc>
          <w:tcPr>
            <w:tcW w:w="1417"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Участие творческих коллективов в фестивалях и конкурсах (реестр Министерства культуры Российской Федерации)</w:t>
            </w:r>
          </w:p>
        </w:tc>
        <w:tc>
          <w:tcPr>
            <w:tcW w:w="425"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 xml:space="preserve">2017-2019 </w:t>
            </w:r>
          </w:p>
        </w:tc>
        <w:tc>
          <w:tcPr>
            <w:tcW w:w="1134"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МКУ «Управление культуры, туризма и молодежной политики»</w:t>
            </w:r>
            <w:r w:rsidRPr="00C2456F">
              <w:rPr>
                <w:rFonts w:ascii="Times New Roman" w:eastAsia="Calibri" w:hAnsi="Times New Roman" w:cs="Times New Roman"/>
                <w:sz w:val="12"/>
                <w:szCs w:val="12"/>
              </w:rPr>
              <w:br/>
              <w:t>(МАУК «МКДЦ»)</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209,95000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9,95000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9,95000</w:t>
            </w:r>
          </w:p>
        </w:tc>
        <w:tc>
          <w:tcPr>
            <w:tcW w:w="425"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100,00000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100,00000</w:t>
            </w:r>
          </w:p>
        </w:tc>
        <w:tc>
          <w:tcPr>
            <w:tcW w:w="425"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100,00000</w:t>
            </w:r>
          </w:p>
        </w:tc>
        <w:tc>
          <w:tcPr>
            <w:tcW w:w="297"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100,00000</w:t>
            </w:r>
          </w:p>
        </w:tc>
        <w:tc>
          <w:tcPr>
            <w:tcW w:w="436"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59"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r>
      <w:tr w:rsidR="000A6582" w:rsidRPr="00C2456F" w:rsidTr="0028188F">
        <w:trPr>
          <w:cantSplit/>
          <w:trHeight w:val="1134"/>
        </w:trPr>
        <w:tc>
          <w:tcPr>
            <w:tcW w:w="426"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2.2.3.</w:t>
            </w:r>
          </w:p>
        </w:tc>
        <w:tc>
          <w:tcPr>
            <w:tcW w:w="1417" w:type="dxa"/>
            <w:hideMark/>
          </w:tcPr>
          <w:p w:rsidR="00C2456F" w:rsidRPr="00C2456F" w:rsidRDefault="00C2456F" w:rsidP="00C2456F">
            <w:pPr>
              <w:tabs>
                <w:tab w:val="left" w:pos="284"/>
              </w:tabs>
              <w:rPr>
                <w:rFonts w:ascii="Times New Roman" w:eastAsia="Calibri" w:hAnsi="Times New Roman" w:cs="Times New Roman"/>
                <w:sz w:val="12"/>
                <w:szCs w:val="12"/>
              </w:rPr>
            </w:pPr>
            <w:proofErr w:type="gramStart"/>
            <w:r w:rsidRPr="00C2456F">
              <w:rPr>
                <w:rFonts w:ascii="Times New Roman" w:eastAsia="Calibri" w:hAnsi="Times New Roman" w:cs="Times New Roman"/>
                <w:sz w:val="12"/>
                <w:szCs w:val="12"/>
              </w:rPr>
              <w:t>Участие творческих коллективов в Губернском фестивале самодеятельного народного творчества «Рожденные в сердце России» (пошив костюмов, изготовление декораций, привлечение специалистов)</w:t>
            </w:r>
            <w:proofErr w:type="gramEnd"/>
          </w:p>
        </w:tc>
        <w:tc>
          <w:tcPr>
            <w:tcW w:w="425"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 xml:space="preserve">2017-2019 </w:t>
            </w:r>
          </w:p>
        </w:tc>
        <w:tc>
          <w:tcPr>
            <w:tcW w:w="1134"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МКУ «Управление культуры, туризма и молодежной политики»</w:t>
            </w:r>
            <w:r w:rsidRPr="00C2456F">
              <w:rPr>
                <w:rFonts w:ascii="Times New Roman" w:eastAsia="Calibri" w:hAnsi="Times New Roman" w:cs="Times New Roman"/>
                <w:sz w:val="12"/>
                <w:szCs w:val="12"/>
              </w:rPr>
              <w:br/>
              <w:t>(МАУК «МКДЦ»)</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1031,81020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342,81020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342,81020</w:t>
            </w:r>
          </w:p>
        </w:tc>
        <w:tc>
          <w:tcPr>
            <w:tcW w:w="425"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289,00000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289,00000</w:t>
            </w:r>
          </w:p>
        </w:tc>
        <w:tc>
          <w:tcPr>
            <w:tcW w:w="425"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400,00000</w:t>
            </w:r>
          </w:p>
        </w:tc>
        <w:tc>
          <w:tcPr>
            <w:tcW w:w="297"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400,00000</w:t>
            </w:r>
          </w:p>
        </w:tc>
        <w:tc>
          <w:tcPr>
            <w:tcW w:w="436"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59"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r>
      <w:tr w:rsidR="00C2456F" w:rsidRPr="00C2456F" w:rsidTr="00C2456F">
        <w:trPr>
          <w:trHeight w:val="20"/>
        </w:trPr>
        <w:tc>
          <w:tcPr>
            <w:tcW w:w="7513" w:type="dxa"/>
            <w:gridSpan w:val="17"/>
            <w:hideMark/>
          </w:tcPr>
          <w:p w:rsidR="00C2456F" w:rsidRPr="00C2456F" w:rsidRDefault="00C2456F" w:rsidP="00C2456F">
            <w:pPr>
              <w:tabs>
                <w:tab w:val="left" w:pos="284"/>
              </w:tabs>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2.3. Внедрение инновационных моделей деятельности в сфере культуры</w:t>
            </w:r>
          </w:p>
        </w:tc>
      </w:tr>
      <w:tr w:rsidR="000A6582" w:rsidRPr="00C2456F" w:rsidTr="0028188F">
        <w:trPr>
          <w:cantSplit/>
          <w:trHeight w:val="1134"/>
        </w:trPr>
        <w:tc>
          <w:tcPr>
            <w:tcW w:w="426"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2.3.1.</w:t>
            </w:r>
          </w:p>
        </w:tc>
        <w:tc>
          <w:tcPr>
            <w:tcW w:w="1417"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Межтерриториальный межведомственный конкурс проектов «Северное созвездие»</w:t>
            </w:r>
          </w:p>
        </w:tc>
        <w:tc>
          <w:tcPr>
            <w:tcW w:w="425"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 </w:t>
            </w:r>
          </w:p>
        </w:tc>
        <w:tc>
          <w:tcPr>
            <w:tcW w:w="1134"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МКУ «Управление культуры, туризма и молодежной политики»</w:t>
            </w:r>
            <w:r w:rsidRPr="00C2456F">
              <w:rPr>
                <w:rFonts w:ascii="Times New Roman" w:eastAsia="Calibri" w:hAnsi="Times New Roman" w:cs="Times New Roman"/>
                <w:sz w:val="12"/>
                <w:szCs w:val="12"/>
              </w:rPr>
              <w:br/>
              <w:t>(МАУК «МКДЦ»)</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0,00000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425"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425"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97"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436"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59"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r>
      <w:tr w:rsidR="00C2456F" w:rsidRPr="00C2456F" w:rsidTr="00C2456F">
        <w:trPr>
          <w:trHeight w:val="20"/>
        </w:trPr>
        <w:tc>
          <w:tcPr>
            <w:tcW w:w="7513" w:type="dxa"/>
            <w:gridSpan w:val="17"/>
            <w:hideMark/>
          </w:tcPr>
          <w:p w:rsidR="00C2456F" w:rsidRPr="00C2456F" w:rsidRDefault="00C2456F" w:rsidP="00C2456F">
            <w:pPr>
              <w:tabs>
                <w:tab w:val="left" w:pos="284"/>
              </w:tabs>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2.4. Укрепление материально-технической базы учреждений культуры</w:t>
            </w:r>
          </w:p>
        </w:tc>
      </w:tr>
      <w:tr w:rsidR="000A6582" w:rsidRPr="00C2456F" w:rsidTr="0028188F">
        <w:trPr>
          <w:cantSplit/>
          <w:trHeight w:val="1134"/>
        </w:trPr>
        <w:tc>
          <w:tcPr>
            <w:tcW w:w="426"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2.4.1.</w:t>
            </w:r>
          </w:p>
        </w:tc>
        <w:tc>
          <w:tcPr>
            <w:tcW w:w="1417"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Текущие ремонтные работы в учреждениях культуры</w:t>
            </w:r>
          </w:p>
        </w:tc>
        <w:tc>
          <w:tcPr>
            <w:tcW w:w="425"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 xml:space="preserve">2017-2019 </w:t>
            </w:r>
          </w:p>
        </w:tc>
        <w:tc>
          <w:tcPr>
            <w:tcW w:w="1134"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МКУ «Управление культуры, туризма и молодежной политики»</w:t>
            </w:r>
            <w:r w:rsidRPr="00C2456F">
              <w:rPr>
                <w:rFonts w:ascii="Times New Roman" w:eastAsia="Calibri" w:hAnsi="Times New Roman" w:cs="Times New Roman"/>
                <w:sz w:val="12"/>
                <w:szCs w:val="12"/>
              </w:rPr>
              <w:br/>
              <w:t>(МАУК «МКДЦ»)</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0,00000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425"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425"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97"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436"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59"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r>
      <w:tr w:rsidR="000A6582" w:rsidRPr="00C2456F" w:rsidTr="0028188F">
        <w:trPr>
          <w:cantSplit/>
          <w:trHeight w:val="1134"/>
        </w:trPr>
        <w:tc>
          <w:tcPr>
            <w:tcW w:w="426"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2.4.2.</w:t>
            </w:r>
          </w:p>
        </w:tc>
        <w:tc>
          <w:tcPr>
            <w:tcW w:w="1417"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Материально-техническое оснащение учреждений культуры, приобретение музыкальной аппаратуры</w:t>
            </w:r>
          </w:p>
        </w:tc>
        <w:tc>
          <w:tcPr>
            <w:tcW w:w="425"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 xml:space="preserve">2017-2019 </w:t>
            </w:r>
          </w:p>
        </w:tc>
        <w:tc>
          <w:tcPr>
            <w:tcW w:w="1134"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МКУ «Управление культуры, туризма и молодежной политики»</w:t>
            </w:r>
            <w:r w:rsidRPr="00C2456F">
              <w:rPr>
                <w:rFonts w:ascii="Times New Roman" w:eastAsia="Calibri" w:hAnsi="Times New Roman" w:cs="Times New Roman"/>
                <w:sz w:val="12"/>
                <w:szCs w:val="12"/>
              </w:rPr>
              <w:br/>
              <w:t>(МАУК «МКДЦ»)</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680,00000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519,00000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519,00000</w:t>
            </w:r>
          </w:p>
        </w:tc>
        <w:tc>
          <w:tcPr>
            <w:tcW w:w="425"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161,00000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161,00000</w:t>
            </w:r>
          </w:p>
        </w:tc>
        <w:tc>
          <w:tcPr>
            <w:tcW w:w="425"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97"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436"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59"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r>
      <w:tr w:rsidR="000A6582" w:rsidRPr="00C2456F" w:rsidTr="0028188F">
        <w:trPr>
          <w:cantSplit/>
          <w:trHeight w:val="1134"/>
        </w:trPr>
        <w:tc>
          <w:tcPr>
            <w:tcW w:w="426"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2.4.3.</w:t>
            </w:r>
          </w:p>
        </w:tc>
        <w:tc>
          <w:tcPr>
            <w:tcW w:w="1417"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Подготовка к отопительному сезону учреждений культуры</w:t>
            </w:r>
          </w:p>
        </w:tc>
        <w:tc>
          <w:tcPr>
            <w:tcW w:w="425"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 xml:space="preserve">2017-2019 </w:t>
            </w:r>
          </w:p>
        </w:tc>
        <w:tc>
          <w:tcPr>
            <w:tcW w:w="1134"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МКУ «Управление культуры, туризма и молодежной политики»</w:t>
            </w:r>
            <w:r w:rsidRPr="00C2456F">
              <w:rPr>
                <w:rFonts w:ascii="Times New Roman" w:eastAsia="Calibri" w:hAnsi="Times New Roman" w:cs="Times New Roman"/>
                <w:sz w:val="12"/>
                <w:szCs w:val="12"/>
              </w:rPr>
              <w:br/>
              <w:t>(МАУК «МКДЦ»)</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0,00000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425"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425"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97"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436"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59"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r>
      <w:tr w:rsidR="000A6582" w:rsidRPr="00C2456F" w:rsidTr="0028188F">
        <w:trPr>
          <w:cantSplit/>
          <w:trHeight w:val="1134"/>
        </w:trPr>
        <w:tc>
          <w:tcPr>
            <w:tcW w:w="426"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lastRenderedPageBreak/>
              <w:t>2.4.4.</w:t>
            </w:r>
          </w:p>
        </w:tc>
        <w:tc>
          <w:tcPr>
            <w:tcW w:w="1417"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 xml:space="preserve">Приобретение комплекта светового оборудования и оснащения сцены для Районного дома культуры "Дружба" </w:t>
            </w:r>
            <w:proofErr w:type="spellStart"/>
            <w:r w:rsidRPr="00C2456F">
              <w:rPr>
                <w:rFonts w:ascii="Times New Roman" w:eastAsia="Calibri" w:hAnsi="Times New Roman" w:cs="Times New Roman"/>
                <w:sz w:val="12"/>
                <w:szCs w:val="12"/>
              </w:rPr>
              <w:t>м.р</w:t>
            </w:r>
            <w:proofErr w:type="spellEnd"/>
            <w:r w:rsidRPr="00C2456F">
              <w:rPr>
                <w:rFonts w:ascii="Times New Roman" w:eastAsia="Calibri" w:hAnsi="Times New Roman" w:cs="Times New Roman"/>
                <w:sz w:val="12"/>
                <w:szCs w:val="12"/>
              </w:rPr>
              <w:t>. Сергиевский</w:t>
            </w:r>
          </w:p>
        </w:tc>
        <w:tc>
          <w:tcPr>
            <w:tcW w:w="425"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2018</w:t>
            </w:r>
          </w:p>
        </w:tc>
        <w:tc>
          <w:tcPr>
            <w:tcW w:w="1134"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МКУ «Управление культуры, туризма и молодежной политики»</w:t>
            </w:r>
            <w:r w:rsidRPr="00C2456F">
              <w:rPr>
                <w:rFonts w:ascii="Times New Roman" w:eastAsia="Calibri" w:hAnsi="Times New Roman" w:cs="Times New Roman"/>
                <w:sz w:val="12"/>
                <w:szCs w:val="12"/>
              </w:rPr>
              <w:br/>
              <w:t>(МАУК «МКДЦ»)</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3982,99000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425"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3982,99000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697,82000</w:t>
            </w:r>
          </w:p>
        </w:tc>
        <w:tc>
          <w:tcPr>
            <w:tcW w:w="425"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3285,17000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97"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436"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59"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r>
      <w:tr w:rsidR="000A6582" w:rsidRPr="00C2456F" w:rsidTr="0028188F">
        <w:trPr>
          <w:cantSplit/>
          <w:trHeight w:val="1134"/>
        </w:trPr>
        <w:tc>
          <w:tcPr>
            <w:tcW w:w="426"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2.4.5.</w:t>
            </w:r>
          </w:p>
        </w:tc>
        <w:tc>
          <w:tcPr>
            <w:tcW w:w="1417"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Выплата денежного поощрения за лучшую концертную программу</w:t>
            </w:r>
          </w:p>
        </w:tc>
        <w:tc>
          <w:tcPr>
            <w:tcW w:w="425"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2018</w:t>
            </w:r>
          </w:p>
        </w:tc>
        <w:tc>
          <w:tcPr>
            <w:tcW w:w="1134"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МКУ «Управление культуры, туризма и молодежной политики»</w:t>
            </w:r>
            <w:r w:rsidRPr="00C2456F">
              <w:rPr>
                <w:rFonts w:ascii="Times New Roman" w:eastAsia="Calibri" w:hAnsi="Times New Roman" w:cs="Times New Roman"/>
                <w:sz w:val="12"/>
                <w:szCs w:val="12"/>
              </w:rPr>
              <w:br/>
              <w:t>(МАУК «МКДЦ»)</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75,00000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425"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75,00000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425"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75,00000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97"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436"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59"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r>
      <w:tr w:rsidR="00C2456F" w:rsidRPr="00C2456F" w:rsidTr="000A6582">
        <w:trPr>
          <w:cantSplit/>
          <w:trHeight w:val="174"/>
        </w:trPr>
        <w:tc>
          <w:tcPr>
            <w:tcW w:w="7513" w:type="dxa"/>
            <w:gridSpan w:val="17"/>
            <w:hideMark/>
          </w:tcPr>
          <w:p w:rsidR="00C2456F" w:rsidRPr="00C2456F" w:rsidRDefault="00C2456F" w:rsidP="000A6582">
            <w:pPr>
              <w:tabs>
                <w:tab w:val="left" w:pos="284"/>
              </w:tabs>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3. Развитие кадрового потенциала. Совершенствование системы управления</w:t>
            </w:r>
          </w:p>
        </w:tc>
      </w:tr>
      <w:tr w:rsidR="000A6582" w:rsidRPr="00C2456F" w:rsidTr="0028188F">
        <w:trPr>
          <w:cantSplit/>
          <w:trHeight w:val="1134"/>
        </w:trPr>
        <w:tc>
          <w:tcPr>
            <w:tcW w:w="426"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3.1.</w:t>
            </w:r>
          </w:p>
        </w:tc>
        <w:tc>
          <w:tcPr>
            <w:tcW w:w="1417"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Участие в обучающих семинарах, круглых столах, областных фестивалях и конкурсах</w:t>
            </w:r>
          </w:p>
        </w:tc>
        <w:tc>
          <w:tcPr>
            <w:tcW w:w="425"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 xml:space="preserve">2017-2019 </w:t>
            </w:r>
          </w:p>
        </w:tc>
        <w:tc>
          <w:tcPr>
            <w:tcW w:w="1134"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МКУ «Управление культуры, туризма и молодежной политики»</w:t>
            </w:r>
            <w:r w:rsidRPr="00C2456F">
              <w:rPr>
                <w:rFonts w:ascii="Times New Roman" w:eastAsia="Calibri" w:hAnsi="Times New Roman" w:cs="Times New Roman"/>
                <w:sz w:val="12"/>
                <w:szCs w:val="12"/>
              </w:rPr>
              <w:br/>
              <w:t>(МАУК «МКДЦ»)</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76,54600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16,54600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16,54600</w:t>
            </w:r>
          </w:p>
        </w:tc>
        <w:tc>
          <w:tcPr>
            <w:tcW w:w="425"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30,00000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30,00000</w:t>
            </w:r>
          </w:p>
        </w:tc>
        <w:tc>
          <w:tcPr>
            <w:tcW w:w="425"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30,00000</w:t>
            </w:r>
          </w:p>
        </w:tc>
        <w:tc>
          <w:tcPr>
            <w:tcW w:w="297"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30,00000</w:t>
            </w:r>
          </w:p>
        </w:tc>
        <w:tc>
          <w:tcPr>
            <w:tcW w:w="436"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59"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r>
      <w:tr w:rsidR="000A6582" w:rsidRPr="00C2456F" w:rsidTr="0028188F">
        <w:trPr>
          <w:cantSplit/>
          <w:trHeight w:val="1134"/>
        </w:trPr>
        <w:tc>
          <w:tcPr>
            <w:tcW w:w="426"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3.2.</w:t>
            </w:r>
          </w:p>
        </w:tc>
        <w:tc>
          <w:tcPr>
            <w:tcW w:w="1417"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Конкурсы профессионального мастерства  среди работников культуры</w:t>
            </w:r>
          </w:p>
        </w:tc>
        <w:tc>
          <w:tcPr>
            <w:tcW w:w="425"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 xml:space="preserve">2017-2019 </w:t>
            </w:r>
          </w:p>
        </w:tc>
        <w:tc>
          <w:tcPr>
            <w:tcW w:w="1134"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МКУ «Управление культуры, туризма и молодежной политики»</w:t>
            </w:r>
            <w:r w:rsidRPr="00C2456F">
              <w:rPr>
                <w:rFonts w:ascii="Times New Roman" w:eastAsia="Calibri" w:hAnsi="Times New Roman" w:cs="Times New Roman"/>
                <w:sz w:val="12"/>
                <w:szCs w:val="12"/>
              </w:rPr>
              <w:br/>
              <w:t>(МАУК «МКДЦ»)</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75,99900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35,99900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35,99900</w:t>
            </w:r>
          </w:p>
        </w:tc>
        <w:tc>
          <w:tcPr>
            <w:tcW w:w="425"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20,00000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20,00000</w:t>
            </w:r>
          </w:p>
        </w:tc>
        <w:tc>
          <w:tcPr>
            <w:tcW w:w="425"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20,00000</w:t>
            </w:r>
          </w:p>
        </w:tc>
        <w:tc>
          <w:tcPr>
            <w:tcW w:w="297"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20,00000</w:t>
            </w:r>
          </w:p>
        </w:tc>
        <w:tc>
          <w:tcPr>
            <w:tcW w:w="436"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59"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r>
      <w:tr w:rsidR="000A6582" w:rsidRPr="00C2456F" w:rsidTr="0028188F">
        <w:trPr>
          <w:cantSplit/>
          <w:trHeight w:val="1134"/>
        </w:trPr>
        <w:tc>
          <w:tcPr>
            <w:tcW w:w="426"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3.3.</w:t>
            </w:r>
          </w:p>
        </w:tc>
        <w:tc>
          <w:tcPr>
            <w:tcW w:w="1417"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Профессиональный праздник работников культуры «Овация»</w:t>
            </w:r>
          </w:p>
        </w:tc>
        <w:tc>
          <w:tcPr>
            <w:tcW w:w="425"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 xml:space="preserve">2017-2019 </w:t>
            </w:r>
          </w:p>
        </w:tc>
        <w:tc>
          <w:tcPr>
            <w:tcW w:w="1134"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МКУ «Управление культуры, туризма и молодежной политики»</w:t>
            </w:r>
            <w:r w:rsidRPr="00C2456F">
              <w:rPr>
                <w:rFonts w:ascii="Times New Roman" w:eastAsia="Calibri" w:hAnsi="Times New Roman" w:cs="Times New Roman"/>
                <w:sz w:val="12"/>
                <w:szCs w:val="12"/>
              </w:rPr>
              <w:br/>
              <w:t>(МАУК «МКДЦ»)</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72,50000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32,50000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32,50000</w:t>
            </w:r>
          </w:p>
        </w:tc>
        <w:tc>
          <w:tcPr>
            <w:tcW w:w="425"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20,00000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20,00000</w:t>
            </w:r>
          </w:p>
        </w:tc>
        <w:tc>
          <w:tcPr>
            <w:tcW w:w="425"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20,00000</w:t>
            </w:r>
          </w:p>
        </w:tc>
        <w:tc>
          <w:tcPr>
            <w:tcW w:w="297"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20,00000</w:t>
            </w:r>
          </w:p>
        </w:tc>
        <w:tc>
          <w:tcPr>
            <w:tcW w:w="436"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59"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r>
      <w:tr w:rsidR="00C2456F" w:rsidRPr="00C2456F" w:rsidTr="00C2456F">
        <w:trPr>
          <w:trHeight w:val="20"/>
        </w:trPr>
        <w:tc>
          <w:tcPr>
            <w:tcW w:w="7513" w:type="dxa"/>
            <w:gridSpan w:val="17"/>
            <w:hideMark/>
          </w:tcPr>
          <w:p w:rsidR="00C2456F" w:rsidRPr="00C2456F" w:rsidRDefault="00C2456F" w:rsidP="00C2456F">
            <w:pPr>
              <w:tabs>
                <w:tab w:val="left" w:pos="284"/>
              </w:tabs>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4.  Развитие туристической сферы на территории муниципального района Сергиевский</w:t>
            </w:r>
          </w:p>
        </w:tc>
      </w:tr>
      <w:tr w:rsidR="00C2456F" w:rsidRPr="00C2456F" w:rsidTr="00C2456F">
        <w:trPr>
          <w:trHeight w:val="20"/>
        </w:trPr>
        <w:tc>
          <w:tcPr>
            <w:tcW w:w="7513" w:type="dxa"/>
            <w:gridSpan w:val="17"/>
            <w:hideMark/>
          </w:tcPr>
          <w:p w:rsidR="00C2456F" w:rsidRPr="00C2456F" w:rsidRDefault="00C2456F" w:rsidP="000A6582">
            <w:pPr>
              <w:tabs>
                <w:tab w:val="left" w:pos="284"/>
              </w:tabs>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 xml:space="preserve">4.1 Система мероприятий, направленных на удовлетворение потребности населения </w:t>
            </w:r>
            <w:r w:rsidR="000A6582">
              <w:rPr>
                <w:rFonts w:ascii="Times New Roman" w:eastAsia="Calibri" w:hAnsi="Times New Roman" w:cs="Times New Roman"/>
                <w:bCs/>
                <w:sz w:val="12"/>
                <w:szCs w:val="12"/>
              </w:rPr>
              <w:t xml:space="preserve"> </w:t>
            </w:r>
            <w:r w:rsidRPr="00C2456F">
              <w:rPr>
                <w:rFonts w:ascii="Times New Roman" w:eastAsia="Calibri" w:hAnsi="Times New Roman" w:cs="Times New Roman"/>
                <w:bCs/>
                <w:sz w:val="12"/>
                <w:szCs w:val="12"/>
              </w:rPr>
              <w:t>и гостей района в полноценном, активном отдыхе</w:t>
            </w:r>
          </w:p>
        </w:tc>
      </w:tr>
      <w:tr w:rsidR="000A6582" w:rsidRPr="00C2456F" w:rsidTr="0028188F">
        <w:trPr>
          <w:cantSplit/>
          <w:trHeight w:val="877"/>
        </w:trPr>
        <w:tc>
          <w:tcPr>
            <w:tcW w:w="426"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4.1.1.</w:t>
            </w:r>
          </w:p>
        </w:tc>
        <w:tc>
          <w:tcPr>
            <w:tcW w:w="1417"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Организация туристического отдыха для жителей и гостей района</w:t>
            </w:r>
          </w:p>
        </w:tc>
        <w:tc>
          <w:tcPr>
            <w:tcW w:w="425"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 xml:space="preserve">2017-2019 </w:t>
            </w:r>
          </w:p>
        </w:tc>
        <w:tc>
          <w:tcPr>
            <w:tcW w:w="1134"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МКУ «Управление культуры, туризма и молодежной политики»</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188,30000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100,00000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100,00000</w:t>
            </w:r>
          </w:p>
        </w:tc>
        <w:tc>
          <w:tcPr>
            <w:tcW w:w="425"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28,30000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28,30000</w:t>
            </w:r>
          </w:p>
        </w:tc>
        <w:tc>
          <w:tcPr>
            <w:tcW w:w="425"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60,00000</w:t>
            </w:r>
          </w:p>
        </w:tc>
        <w:tc>
          <w:tcPr>
            <w:tcW w:w="297"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60,00000</w:t>
            </w:r>
          </w:p>
        </w:tc>
        <w:tc>
          <w:tcPr>
            <w:tcW w:w="436"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59"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r>
      <w:tr w:rsidR="000A6582" w:rsidRPr="00C2456F" w:rsidTr="0028188F">
        <w:trPr>
          <w:cantSplit/>
          <w:trHeight w:val="846"/>
        </w:trPr>
        <w:tc>
          <w:tcPr>
            <w:tcW w:w="426"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4.1.2.</w:t>
            </w:r>
          </w:p>
        </w:tc>
        <w:tc>
          <w:tcPr>
            <w:tcW w:w="1417"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Районный День туризма</w:t>
            </w:r>
          </w:p>
        </w:tc>
        <w:tc>
          <w:tcPr>
            <w:tcW w:w="425"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 xml:space="preserve">2017-2019 </w:t>
            </w:r>
          </w:p>
        </w:tc>
        <w:tc>
          <w:tcPr>
            <w:tcW w:w="1134"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МКУ «Управление культуры, туризма и молодежной политики»</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63,70000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30,00000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30,00000</w:t>
            </w:r>
          </w:p>
        </w:tc>
        <w:tc>
          <w:tcPr>
            <w:tcW w:w="425"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3,70000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3,70000</w:t>
            </w:r>
          </w:p>
        </w:tc>
        <w:tc>
          <w:tcPr>
            <w:tcW w:w="425"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30,00000</w:t>
            </w:r>
          </w:p>
        </w:tc>
        <w:tc>
          <w:tcPr>
            <w:tcW w:w="297"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30,00000</w:t>
            </w:r>
          </w:p>
        </w:tc>
        <w:tc>
          <w:tcPr>
            <w:tcW w:w="436"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59"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r>
      <w:tr w:rsidR="00C2456F" w:rsidRPr="00C2456F" w:rsidTr="00C2456F">
        <w:trPr>
          <w:trHeight w:val="20"/>
        </w:trPr>
        <w:tc>
          <w:tcPr>
            <w:tcW w:w="7513" w:type="dxa"/>
            <w:gridSpan w:val="17"/>
            <w:hideMark/>
          </w:tcPr>
          <w:p w:rsidR="00C2456F" w:rsidRPr="00C2456F" w:rsidRDefault="00C2456F" w:rsidP="00C2456F">
            <w:pPr>
              <w:tabs>
                <w:tab w:val="left" w:pos="284"/>
              </w:tabs>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4.2 Развитие туристической привлекательности муниципального района Сергиевский</w:t>
            </w:r>
          </w:p>
        </w:tc>
      </w:tr>
      <w:tr w:rsidR="000A6582" w:rsidRPr="00C2456F" w:rsidTr="0028188F">
        <w:trPr>
          <w:cantSplit/>
          <w:trHeight w:val="832"/>
        </w:trPr>
        <w:tc>
          <w:tcPr>
            <w:tcW w:w="426"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4.2.1.</w:t>
            </w:r>
          </w:p>
        </w:tc>
        <w:tc>
          <w:tcPr>
            <w:tcW w:w="1417"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Продвижение туристического продукта на туристических рынках различного уровня</w:t>
            </w:r>
          </w:p>
        </w:tc>
        <w:tc>
          <w:tcPr>
            <w:tcW w:w="425"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 xml:space="preserve">2017-2019 </w:t>
            </w:r>
          </w:p>
        </w:tc>
        <w:tc>
          <w:tcPr>
            <w:tcW w:w="1134"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МКУ «Управление культуры, туризма и молодежной политики»</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155,00000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425"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105,00000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105,00000</w:t>
            </w:r>
          </w:p>
        </w:tc>
        <w:tc>
          <w:tcPr>
            <w:tcW w:w="425"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50,00000</w:t>
            </w:r>
          </w:p>
        </w:tc>
        <w:tc>
          <w:tcPr>
            <w:tcW w:w="297"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50,00000</w:t>
            </w:r>
          </w:p>
        </w:tc>
        <w:tc>
          <w:tcPr>
            <w:tcW w:w="436"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59"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r>
      <w:tr w:rsidR="00C2456F" w:rsidRPr="00C2456F" w:rsidTr="00C2456F">
        <w:trPr>
          <w:trHeight w:val="20"/>
        </w:trPr>
        <w:tc>
          <w:tcPr>
            <w:tcW w:w="7513" w:type="dxa"/>
            <w:gridSpan w:val="17"/>
            <w:hideMark/>
          </w:tcPr>
          <w:p w:rsidR="00C2456F" w:rsidRPr="00C2456F" w:rsidRDefault="00C2456F" w:rsidP="00C2456F">
            <w:pPr>
              <w:tabs>
                <w:tab w:val="left" w:pos="284"/>
              </w:tabs>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4.3  Развитие материально-технической базы туристической сферы</w:t>
            </w:r>
          </w:p>
        </w:tc>
      </w:tr>
      <w:tr w:rsidR="000A6582" w:rsidRPr="00C2456F" w:rsidTr="0028188F">
        <w:trPr>
          <w:cantSplit/>
          <w:trHeight w:val="833"/>
        </w:trPr>
        <w:tc>
          <w:tcPr>
            <w:tcW w:w="426"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4.3.1.</w:t>
            </w:r>
          </w:p>
        </w:tc>
        <w:tc>
          <w:tcPr>
            <w:tcW w:w="1417"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Приобретение туристического инвентаря</w:t>
            </w:r>
          </w:p>
        </w:tc>
        <w:tc>
          <w:tcPr>
            <w:tcW w:w="425"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 xml:space="preserve">2017-2019 </w:t>
            </w:r>
          </w:p>
        </w:tc>
        <w:tc>
          <w:tcPr>
            <w:tcW w:w="1134"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МКУ «Управление культуры, туризма и молодежной политики»</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0,00000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425"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425"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97"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436"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59"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r>
      <w:tr w:rsidR="00C2456F" w:rsidRPr="00C2456F" w:rsidTr="00C2456F">
        <w:trPr>
          <w:trHeight w:val="20"/>
        </w:trPr>
        <w:tc>
          <w:tcPr>
            <w:tcW w:w="7513" w:type="dxa"/>
            <w:gridSpan w:val="17"/>
            <w:hideMark/>
          </w:tcPr>
          <w:p w:rsidR="00C2456F" w:rsidRPr="00C2456F" w:rsidRDefault="00C2456F" w:rsidP="00C2456F">
            <w:pPr>
              <w:tabs>
                <w:tab w:val="left" w:pos="284"/>
              </w:tabs>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4.4 Развитие системы подготовки, переподготовки и повышения квалификации специалистов туристической деятельности</w:t>
            </w:r>
          </w:p>
        </w:tc>
      </w:tr>
      <w:tr w:rsidR="000A6582" w:rsidRPr="00C2456F" w:rsidTr="0028188F">
        <w:trPr>
          <w:cantSplit/>
          <w:trHeight w:val="833"/>
        </w:trPr>
        <w:tc>
          <w:tcPr>
            <w:tcW w:w="426"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lastRenderedPageBreak/>
              <w:t>4.4.1.</w:t>
            </w:r>
          </w:p>
        </w:tc>
        <w:tc>
          <w:tcPr>
            <w:tcW w:w="1417"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Участие в обучающих семинарах, конференциях различного уровня</w:t>
            </w:r>
          </w:p>
        </w:tc>
        <w:tc>
          <w:tcPr>
            <w:tcW w:w="425"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 xml:space="preserve">2017-2019 </w:t>
            </w:r>
          </w:p>
        </w:tc>
        <w:tc>
          <w:tcPr>
            <w:tcW w:w="1134" w:type="dxa"/>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МКУ «Управление культуры, туризма и молодежной политики»</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0,00000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425"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425"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3"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84"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97"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436"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c>
          <w:tcPr>
            <w:tcW w:w="259" w:type="dxa"/>
            <w:textDirection w:val="tbRl"/>
            <w:hideMark/>
          </w:tcPr>
          <w:p w:rsidR="00C2456F" w:rsidRPr="00C2456F" w:rsidRDefault="00C2456F" w:rsidP="00C2456F">
            <w:pPr>
              <w:tabs>
                <w:tab w:val="left" w:pos="284"/>
              </w:tabs>
              <w:ind w:left="113" w:right="113"/>
              <w:rPr>
                <w:rFonts w:ascii="Times New Roman" w:eastAsia="Calibri" w:hAnsi="Times New Roman" w:cs="Times New Roman"/>
                <w:sz w:val="12"/>
                <w:szCs w:val="12"/>
              </w:rPr>
            </w:pPr>
            <w:r w:rsidRPr="00C2456F">
              <w:rPr>
                <w:rFonts w:ascii="Times New Roman" w:eastAsia="Calibri" w:hAnsi="Times New Roman" w:cs="Times New Roman"/>
                <w:sz w:val="12"/>
                <w:szCs w:val="12"/>
              </w:rPr>
              <w:t>0,00000</w:t>
            </w:r>
          </w:p>
        </w:tc>
      </w:tr>
      <w:tr w:rsidR="000A6582" w:rsidRPr="00C2456F" w:rsidTr="000A6582">
        <w:trPr>
          <w:cantSplit/>
          <w:trHeight w:val="972"/>
        </w:trPr>
        <w:tc>
          <w:tcPr>
            <w:tcW w:w="3402" w:type="dxa"/>
            <w:gridSpan w:val="4"/>
            <w:hideMark/>
          </w:tcPr>
          <w:p w:rsidR="00C2456F" w:rsidRPr="00C2456F" w:rsidRDefault="00C2456F" w:rsidP="00C2456F">
            <w:pPr>
              <w:tabs>
                <w:tab w:val="left" w:pos="284"/>
              </w:tabs>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ВСЕГО:</w:t>
            </w:r>
          </w:p>
        </w:tc>
        <w:tc>
          <w:tcPr>
            <w:tcW w:w="284" w:type="dxa"/>
            <w:textDirection w:val="tbRl"/>
            <w:hideMark/>
          </w:tcPr>
          <w:p w:rsidR="00C2456F" w:rsidRPr="00C2456F" w:rsidRDefault="00C2456F" w:rsidP="000A6582">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250554,96142</w:t>
            </w:r>
          </w:p>
        </w:tc>
        <w:tc>
          <w:tcPr>
            <w:tcW w:w="283" w:type="dxa"/>
            <w:textDirection w:val="tbRl"/>
            <w:hideMark/>
          </w:tcPr>
          <w:p w:rsidR="00C2456F" w:rsidRPr="00C2456F" w:rsidRDefault="00C2456F" w:rsidP="000A6582">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73034,20860</w:t>
            </w:r>
          </w:p>
        </w:tc>
        <w:tc>
          <w:tcPr>
            <w:tcW w:w="284" w:type="dxa"/>
            <w:textDirection w:val="tbRl"/>
            <w:hideMark/>
          </w:tcPr>
          <w:p w:rsidR="00C2456F" w:rsidRPr="00C2456F" w:rsidRDefault="00C2456F" w:rsidP="000A6582">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53100,09971</w:t>
            </w:r>
          </w:p>
        </w:tc>
        <w:tc>
          <w:tcPr>
            <w:tcW w:w="425" w:type="dxa"/>
            <w:textDirection w:val="tbRl"/>
            <w:hideMark/>
          </w:tcPr>
          <w:p w:rsidR="00C2456F" w:rsidRPr="00C2456F" w:rsidRDefault="00C2456F" w:rsidP="000A6582">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1430,70000</w:t>
            </w:r>
          </w:p>
        </w:tc>
        <w:tc>
          <w:tcPr>
            <w:tcW w:w="284" w:type="dxa"/>
            <w:textDirection w:val="tbRl"/>
            <w:hideMark/>
          </w:tcPr>
          <w:p w:rsidR="00C2456F" w:rsidRPr="00C2456F" w:rsidRDefault="00C2456F" w:rsidP="000A6582">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18503,40889</w:t>
            </w:r>
          </w:p>
        </w:tc>
        <w:tc>
          <w:tcPr>
            <w:tcW w:w="283" w:type="dxa"/>
            <w:textDirection w:val="tbRl"/>
            <w:hideMark/>
          </w:tcPr>
          <w:p w:rsidR="00C2456F" w:rsidRPr="00C2456F" w:rsidRDefault="00C2456F" w:rsidP="000A6582">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93527,16868</w:t>
            </w:r>
          </w:p>
        </w:tc>
        <w:tc>
          <w:tcPr>
            <w:tcW w:w="284" w:type="dxa"/>
            <w:textDirection w:val="tbRl"/>
            <w:hideMark/>
          </w:tcPr>
          <w:p w:rsidR="00C2456F" w:rsidRPr="00C2456F" w:rsidRDefault="00C2456F" w:rsidP="000A6582">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64258,12914</w:t>
            </w:r>
          </w:p>
        </w:tc>
        <w:tc>
          <w:tcPr>
            <w:tcW w:w="425" w:type="dxa"/>
            <w:textDirection w:val="tbRl"/>
            <w:hideMark/>
          </w:tcPr>
          <w:p w:rsidR="00C2456F" w:rsidRPr="00C2456F" w:rsidRDefault="00C2456F" w:rsidP="000A6582">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1785,56280</w:t>
            </w:r>
          </w:p>
        </w:tc>
        <w:tc>
          <w:tcPr>
            <w:tcW w:w="283" w:type="dxa"/>
            <w:textDirection w:val="tbRl"/>
            <w:hideMark/>
          </w:tcPr>
          <w:p w:rsidR="00C2456F" w:rsidRPr="00C2456F" w:rsidRDefault="00C2456F" w:rsidP="000A6582">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27483,47674</w:t>
            </w:r>
          </w:p>
        </w:tc>
        <w:tc>
          <w:tcPr>
            <w:tcW w:w="284" w:type="dxa"/>
            <w:textDirection w:val="tbRl"/>
            <w:hideMark/>
          </w:tcPr>
          <w:p w:rsidR="00C2456F" w:rsidRPr="00C2456F" w:rsidRDefault="00C2456F" w:rsidP="000A6582">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83993,58414</w:t>
            </w:r>
          </w:p>
        </w:tc>
        <w:tc>
          <w:tcPr>
            <w:tcW w:w="297" w:type="dxa"/>
            <w:textDirection w:val="tbRl"/>
            <w:hideMark/>
          </w:tcPr>
          <w:p w:rsidR="00C2456F" w:rsidRPr="00C2456F" w:rsidRDefault="00C2456F" w:rsidP="000A6582">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82113,26114</w:t>
            </w:r>
          </w:p>
        </w:tc>
        <w:tc>
          <w:tcPr>
            <w:tcW w:w="436" w:type="dxa"/>
            <w:textDirection w:val="tbRl"/>
            <w:hideMark/>
          </w:tcPr>
          <w:p w:rsidR="00C2456F" w:rsidRPr="00C2456F" w:rsidRDefault="00C2456F" w:rsidP="000A6582">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1880,32300</w:t>
            </w:r>
          </w:p>
        </w:tc>
        <w:tc>
          <w:tcPr>
            <w:tcW w:w="259" w:type="dxa"/>
            <w:textDirection w:val="tbRl"/>
            <w:hideMark/>
          </w:tcPr>
          <w:p w:rsidR="00C2456F" w:rsidRPr="00C2456F" w:rsidRDefault="00C2456F" w:rsidP="000A6582">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0,00000</w:t>
            </w:r>
          </w:p>
        </w:tc>
      </w:tr>
      <w:tr w:rsidR="000A6582" w:rsidRPr="00C2456F" w:rsidTr="0028188F">
        <w:trPr>
          <w:cantSplit/>
          <w:trHeight w:val="972"/>
        </w:trPr>
        <w:tc>
          <w:tcPr>
            <w:tcW w:w="426" w:type="dxa"/>
            <w:vMerge w:val="restart"/>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 </w:t>
            </w:r>
          </w:p>
        </w:tc>
        <w:tc>
          <w:tcPr>
            <w:tcW w:w="1842" w:type="dxa"/>
            <w:gridSpan w:val="2"/>
            <w:vMerge w:val="restart"/>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МКУ «Управление культуры, туризма и молодежной политики»</w:t>
            </w:r>
          </w:p>
        </w:tc>
        <w:tc>
          <w:tcPr>
            <w:tcW w:w="1134" w:type="dxa"/>
            <w:hideMark/>
          </w:tcPr>
          <w:p w:rsidR="00C2456F" w:rsidRPr="00C2456F" w:rsidRDefault="00C2456F" w:rsidP="00C2456F">
            <w:pPr>
              <w:tabs>
                <w:tab w:val="left" w:pos="284"/>
              </w:tabs>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МАУК "МКДЦ"</w:t>
            </w:r>
          </w:p>
        </w:tc>
        <w:tc>
          <w:tcPr>
            <w:tcW w:w="284" w:type="dxa"/>
            <w:textDirection w:val="tbRl"/>
            <w:hideMark/>
          </w:tcPr>
          <w:p w:rsidR="00C2456F" w:rsidRPr="00C2456F" w:rsidRDefault="00C2456F" w:rsidP="000A6582">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118714,89794</w:t>
            </w:r>
          </w:p>
        </w:tc>
        <w:tc>
          <w:tcPr>
            <w:tcW w:w="283" w:type="dxa"/>
            <w:textDirection w:val="tbRl"/>
            <w:hideMark/>
          </w:tcPr>
          <w:p w:rsidR="00C2456F" w:rsidRPr="00C2456F" w:rsidRDefault="00C2456F" w:rsidP="000A6582">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33464,62623</w:t>
            </w:r>
          </w:p>
        </w:tc>
        <w:tc>
          <w:tcPr>
            <w:tcW w:w="284" w:type="dxa"/>
            <w:textDirection w:val="tbRl"/>
            <w:hideMark/>
          </w:tcPr>
          <w:p w:rsidR="00C2456F" w:rsidRPr="00C2456F" w:rsidRDefault="00C2456F" w:rsidP="000A6582">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23998,54923</w:t>
            </w:r>
          </w:p>
        </w:tc>
        <w:tc>
          <w:tcPr>
            <w:tcW w:w="425" w:type="dxa"/>
            <w:textDirection w:val="tbRl"/>
            <w:hideMark/>
          </w:tcPr>
          <w:p w:rsidR="00C2456F" w:rsidRPr="00C2456F" w:rsidRDefault="00C2456F" w:rsidP="000A6582">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1208,20000</w:t>
            </w:r>
          </w:p>
        </w:tc>
        <w:tc>
          <w:tcPr>
            <w:tcW w:w="284" w:type="dxa"/>
            <w:textDirection w:val="tbRl"/>
            <w:hideMark/>
          </w:tcPr>
          <w:p w:rsidR="00C2456F" w:rsidRPr="00C2456F" w:rsidRDefault="00C2456F" w:rsidP="000A6582">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8257,87700</w:t>
            </w:r>
          </w:p>
        </w:tc>
        <w:tc>
          <w:tcPr>
            <w:tcW w:w="283" w:type="dxa"/>
            <w:textDirection w:val="tbRl"/>
            <w:hideMark/>
          </w:tcPr>
          <w:p w:rsidR="00C2456F" w:rsidRPr="00C2456F" w:rsidRDefault="00C2456F" w:rsidP="000A6582">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46137,72452</w:t>
            </w:r>
          </w:p>
        </w:tc>
        <w:tc>
          <w:tcPr>
            <w:tcW w:w="284" w:type="dxa"/>
            <w:textDirection w:val="tbRl"/>
            <w:hideMark/>
          </w:tcPr>
          <w:p w:rsidR="00C2456F" w:rsidRPr="00C2456F" w:rsidRDefault="00C2456F" w:rsidP="000A6582">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31172,14902</w:t>
            </w:r>
          </w:p>
        </w:tc>
        <w:tc>
          <w:tcPr>
            <w:tcW w:w="425" w:type="dxa"/>
            <w:textDirection w:val="tbRl"/>
            <w:hideMark/>
          </w:tcPr>
          <w:p w:rsidR="00C2456F" w:rsidRPr="00C2456F" w:rsidRDefault="00C2456F" w:rsidP="000A6582">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1463,05740</w:t>
            </w:r>
          </w:p>
        </w:tc>
        <w:tc>
          <w:tcPr>
            <w:tcW w:w="283" w:type="dxa"/>
            <w:textDirection w:val="tbRl"/>
            <w:hideMark/>
          </w:tcPr>
          <w:p w:rsidR="00C2456F" w:rsidRPr="00C2456F" w:rsidRDefault="00C2456F" w:rsidP="000A6582">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13502,51810</w:t>
            </w:r>
          </w:p>
        </w:tc>
        <w:tc>
          <w:tcPr>
            <w:tcW w:w="284" w:type="dxa"/>
            <w:textDirection w:val="tbRl"/>
            <w:hideMark/>
          </w:tcPr>
          <w:p w:rsidR="00C2456F" w:rsidRPr="00C2456F" w:rsidRDefault="00C2456F" w:rsidP="000A6582">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39112,54719</w:t>
            </w:r>
          </w:p>
        </w:tc>
        <w:tc>
          <w:tcPr>
            <w:tcW w:w="297" w:type="dxa"/>
            <w:textDirection w:val="tbRl"/>
            <w:hideMark/>
          </w:tcPr>
          <w:p w:rsidR="00C2456F" w:rsidRPr="00C2456F" w:rsidRDefault="00C2456F" w:rsidP="000A6582">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37550,22419</w:t>
            </w:r>
          </w:p>
        </w:tc>
        <w:tc>
          <w:tcPr>
            <w:tcW w:w="436" w:type="dxa"/>
            <w:textDirection w:val="tbRl"/>
            <w:hideMark/>
          </w:tcPr>
          <w:p w:rsidR="00C2456F" w:rsidRPr="00C2456F" w:rsidRDefault="00C2456F" w:rsidP="000A6582">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1562,32300</w:t>
            </w:r>
          </w:p>
        </w:tc>
        <w:tc>
          <w:tcPr>
            <w:tcW w:w="259" w:type="dxa"/>
            <w:textDirection w:val="tbRl"/>
            <w:hideMark/>
          </w:tcPr>
          <w:p w:rsidR="00C2456F" w:rsidRPr="00C2456F" w:rsidRDefault="00C2456F" w:rsidP="000A6582">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0,00000</w:t>
            </w:r>
          </w:p>
        </w:tc>
      </w:tr>
      <w:tr w:rsidR="000A6582" w:rsidRPr="00C2456F" w:rsidTr="0028188F">
        <w:trPr>
          <w:cantSplit/>
          <w:trHeight w:val="909"/>
        </w:trPr>
        <w:tc>
          <w:tcPr>
            <w:tcW w:w="426" w:type="dxa"/>
            <w:vMerge/>
            <w:hideMark/>
          </w:tcPr>
          <w:p w:rsidR="00C2456F" w:rsidRPr="00C2456F" w:rsidRDefault="00C2456F" w:rsidP="00C2456F">
            <w:pPr>
              <w:tabs>
                <w:tab w:val="left" w:pos="284"/>
              </w:tabs>
              <w:rPr>
                <w:rFonts w:ascii="Times New Roman" w:eastAsia="Calibri" w:hAnsi="Times New Roman" w:cs="Times New Roman"/>
                <w:sz w:val="12"/>
                <w:szCs w:val="12"/>
              </w:rPr>
            </w:pPr>
          </w:p>
        </w:tc>
        <w:tc>
          <w:tcPr>
            <w:tcW w:w="1842" w:type="dxa"/>
            <w:gridSpan w:val="2"/>
            <w:vMerge/>
            <w:hideMark/>
          </w:tcPr>
          <w:p w:rsidR="00C2456F" w:rsidRPr="00C2456F" w:rsidRDefault="00C2456F" w:rsidP="00C2456F">
            <w:pPr>
              <w:tabs>
                <w:tab w:val="left" w:pos="284"/>
              </w:tabs>
              <w:rPr>
                <w:rFonts w:ascii="Times New Roman" w:eastAsia="Calibri" w:hAnsi="Times New Roman" w:cs="Times New Roman"/>
                <w:sz w:val="12"/>
                <w:szCs w:val="12"/>
              </w:rPr>
            </w:pPr>
          </w:p>
        </w:tc>
        <w:tc>
          <w:tcPr>
            <w:tcW w:w="1134" w:type="dxa"/>
            <w:hideMark/>
          </w:tcPr>
          <w:p w:rsidR="00C2456F" w:rsidRPr="00C2456F" w:rsidRDefault="00C2456F" w:rsidP="00C2456F">
            <w:pPr>
              <w:tabs>
                <w:tab w:val="left" w:pos="284"/>
              </w:tabs>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МБУК "Сергиевский историко-краеведческий музей"</w:t>
            </w:r>
          </w:p>
        </w:tc>
        <w:tc>
          <w:tcPr>
            <w:tcW w:w="284" w:type="dxa"/>
            <w:textDirection w:val="tbRl"/>
            <w:hideMark/>
          </w:tcPr>
          <w:p w:rsidR="00C2456F" w:rsidRPr="00C2456F" w:rsidRDefault="00C2456F" w:rsidP="000A6582">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10077,08550</w:t>
            </w:r>
          </w:p>
        </w:tc>
        <w:tc>
          <w:tcPr>
            <w:tcW w:w="283" w:type="dxa"/>
            <w:textDirection w:val="tbRl"/>
            <w:hideMark/>
          </w:tcPr>
          <w:p w:rsidR="00C2456F" w:rsidRPr="00C2456F" w:rsidRDefault="00C2456F" w:rsidP="000A6582">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2926,03505</w:t>
            </w:r>
          </w:p>
        </w:tc>
        <w:tc>
          <w:tcPr>
            <w:tcW w:w="284" w:type="dxa"/>
            <w:textDirection w:val="tbRl"/>
            <w:hideMark/>
          </w:tcPr>
          <w:p w:rsidR="00C2456F" w:rsidRPr="00C2456F" w:rsidRDefault="00C2456F" w:rsidP="000A6582">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1771,08505</w:t>
            </w:r>
          </w:p>
        </w:tc>
        <w:tc>
          <w:tcPr>
            <w:tcW w:w="425" w:type="dxa"/>
            <w:textDirection w:val="tbRl"/>
            <w:hideMark/>
          </w:tcPr>
          <w:p w:rsidR="00C2456F" w:rsidRPr="00C2456F" w:rsidRDefault="00C2456F" w:rsidP="000A6582">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222,50000</w:t>
            </w:r>
          </w:p>
        </w:tc>
        <w:tc>
          <w:tcPr>
            <w:tcW w:w="284" w:type="dxa"/>
            <w:textDirection w:val="tbRl"/>
            <w:hideMark/>
          </w:tcPr>
          <w:p w:rsidR="00C2456F" w:rsidRPr="00C2456F" w:rsidRDefault="00C2456F" w:rsidP="000A6582">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932,45000</w:t>
            </w:r>
          </w:p>
        </w:tc>
        <w:tc>
          <w:tcPr>
            <w:tcW w:w="283" w:type="dxa"/>
            <w:textDirection w:val="tbRl"/>
            <w:hideMark/>
          </w:tcPr>
          <w:p w:rsidR="00C2456F" w:rsidRPr="00C2456F" w:rsidRDefault="00C2456F" w:rsidP="000A6582">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3425,97466</w:t>
            </w:r>
          </w:p>
        </w:tc>
        <w:tc>
          <w:tcPr>
            <w:tcW w:w="284" w:type="dxa"/>
            <w:textDirection w:val="tbRl"/>
            <w:hideMark/>
          </w:tcPr>
          <w:p w:rsidR="00C2456F" w:rsidRPr="00C2456F" w:rsidRDefault="00C2456F" w:rsidP="000A6582">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1803,41316</w:t>
            </w:r>
          </w:p>
        </w:tc>
        <w:tc>
          <w:tcPr>
            <w:tcW w:w="425" w:type="dxa"/>
            <w:textDirection w:val="tbRl"/>
            <w:hideMark/>
          </w:tcPr>
          <w:p w:rsidR="00C2456F" w:rsidRPr="00C2456F" w:rsidRDefault="00C2456F" w:rsidP="000A6582">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322,50540</w:t>
            </w:r>
          </w:p>
        </w:tc>
        <w:tc>
          <w:tcPr>
            <w:tcW w:w="283" w:type="dxa"/>
            <w:textDirection w:val="tbRl"/>
            <w:hideMark/>
          </w:tcPr>
          <w:p w:rsidR="00C2456F" w:rsidRPr="00C2456F" w:rsidRDefault="00C2456F" w:rsidP="000A6582">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1300,05610</w:t>
            </w:r>
          </w:p>
        </w:tc>
        <w:tc>
          <w:tcPr>
            <w:tcW w:w="284" w:type="dxa"/>
            <w:textDirection w:val="tbRl"/>
            <w:hideMark/>
          </w:tcPr>
          <w:p w:rsidR="00C2456F" w:rsidRPr="00C2456F" w:rsidRDefault="00C2456F" w:rsidP="000A6582">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3725,07579</w:t>
            </w:r>
          </w:p>
        </w:tc>
        <w:tc>
          <w:tcPr>
            <w:tcW w:w="297" w:type="dxa"/>
            <w:textDirection w:val="tbRl"/>
            <w:hideMark/>
          </w:tcPr>
          <w:p w:rsidR="00C2456F" w:rsidRPr="00C2456F" w:rsidRDefault="00C2456F" w:rsidP="000A6582">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3417,07579</w:t>
            </w:r>
          </w:p>
        </w:tc>
        <w:tc>
          <w:tcPr>
            <w:tcW w:w="436" w:type="dxa"/>
            <w:textDirection w:val="tbRl"/>
            <w:hideMark/>
          </w:tcPr>
          <w:p w:rsidR="00C2456F" w:rsidRPr="00C2456F" w:rsidRDefault="00C2456F" w:rsidP="000A6582">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308,00000</w:t>
            </w:r>
          </w:p>
        </w:tc>
        <w:tc>
          <w:tcPr>
            <w:tcW w:w="259" w:type="dxa"/>
            <w:textDirection w:val="tbRl"/>
            <w:hideMark/>
          </w:tcPr>
          <w:p w:rsidR="00C2456F" w:rsidRPr="00C2456F" w:rsidRDefault="00C2456F" w:rsidP="000A6582">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0,00000</w:t>
            </w:r>
          </w:p>
        </w:tc>
      </w:tr>
      <w:tr w:rsidR="000A6582" w:rsidRPr="00C2456F" w:rsidTr="0028188F">
        <w:trPr>
          <w:cantSplit/>
          <w:trHeight w:val="993"/>
        </w:trPr>
        <w:tc>
          <w:tcPr>
            <w:tcW w:w="426" w:type="dxa"/>
            <w:vMerge/>
            <w:hideMark/>
          </w:tcPr>
          <w:p w:rsidR="00C2456F" w:rsidRPr="00C2456F" w:rsidRDefault="00C2456F" w:rsidP="00C2456F">
            <w:pPr>
              <w:tabs>
                <w:tab w:val="left" w:pos="284"/>
              </w:tabs>
              <w:rPr>
                <w:rFonts w:ascii="Times New Roman" w:eastAsia="Calibri" w:hAnsi="Times New Roman" w:cs="Times New Roman"/>
                <w:sz w:val="12"/>
                <w:szCs w:val="12"/>
              </w:rPr>
            </w:pPr>
          </w:p>
        </w:tc>
        <w:tc>
          <w:tcPr>
            <w:tcW w:w="1842" w:type="dxa"/>
            <w:gridSpan w:val="2"/>
            <w:vMerge/>
            <w:hideMark/>
          </w:tcPr>
          <w:p w:rsidR="00C2456F" w:rsidRPr="00C2456F" w:rsidRDefault="00C2456F" w:rsidP="00C2456F">
            <w:pPr>
              <w:tabs>
                <w:tab w:val="left" w:pos="284"/>
              </w:tabs>
              <w:rPr>
                <w:rFonts w:ascii="Times New Roman" w:eastAsia="Calibri" w:hAnsi="Times New Roman" w:cs="Times New Roman"/>
                <w:sz w:val="12"/>
                <w:szCs w:val="12"/>
              </w:rPr>
            </w:pPr>
          </w:p>
        </w:tc>
        <w:tc>
          <w:tcPr>
            <w:tcW w:w="1134" w:type="dxa"/>
            <w:hideMark/>
          </w:tcPr>
          <w:p w:rsidR="00C2456F" w:rsidRPr="00C2456F" w:rsidRDefault="00C2456F" w:rsidP="00C2456F">
            <w:pPr>
              <w:tabs>
                <w:tab w:val="left" w:pos="284"/>
              </w:tabs>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МБУК "МЦБ"</w:t>
            </w:r>
          </w:p>
        </w:tc>
        <w:tc>
          <w:tcPr>
            <w:tcW w:w="284" w:type="dxa"/>
            <w:textDirection w:val="tbRl"/>
            <w:hideMark/>
          </w:tcPr>
          <w:p w:rsidR="00C2456F" w:rsidRPr="00C2456F" w:rsidRDefault="00C2456F" w:rsidP="000A6582">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42776,52314</w:t>
            </w:r>
          </w:p>
        </w:tc>
        <w:tc>
          <w:tcPr>
            <w:tcW w:w="283" w:type="dxa"/>
            <w:textDirection w:val="tbRl"/>
            <w:hideMark/>
          </w:tcPr>
          <w:p w:rsidR="00C2456F" w:rsidRPr="00C2456F" w:rsidRDefault="00C2456F" w:rsidP="000A6582">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13519,66482</w:t>
            </w:r>
          </w:p>
        </w:tc>
        <w:tc>
          <w:tcPr>
            <w:tcW w:w="284" w:type="dxa"/>
            <w:textDirection w:val="tbRl"/>
            <w:hideMark/>
          </w:tcPr>
          <w:p w:rsidR="00C2456F" w:rsidRPr="00C2456F" w:rsidRDefault="00C2456F" w:rsidP="000A6582">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7947,38293</w:t>
            </w:r>
          </w:p>
        </w:tc>
        <w:tc>
          <w:tcPr>
            <w:tcW w:w="425" w:type="dxa"/>
            <w:textDirection w:val="tbRl"/>
            <w:hideMark/>
          </w:tcPr>
          <w:p w:rsidR="00C2456F" w:rsidRPr="00C2456F" w:rsidRDefault="00C2456F" w:rsidP="000A6582">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0,00000</w:t>
            </w:r>
          </w:p>
        </w:tc>
        <w:tc>
          <w:tcPr>
            <w:tcW w:w="284" w:type="dxa"/>
            <w:textDirection w:val="tbRl"/>
            <w:hideMark/>
          </w:tcPr>
          <w:p w:rsidR="00C2456F" w:rsidRPr="00C2456F" w:rsidRDefault="00C2456F" w:rsidP="000A6582">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5572,28189</w:t>
            </w:r>
          </w:p>
        </w:tc>
        <w:tc>
          <w:tcPr>
            <w:tcW w:w="283" w:type="dxa"/>
            <w:textDirection w:val="tbRl"/>
            <w:hideMark/>
          </w:tcPr>
          <w:p w:rsidR="00C2456F" w:rsidRPr="00C2456F" w:rsidRDefault="00C2456F" w:rsidP="000A6582">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15991,23366</w:t>
            </w:r>
          </w:p>
        </w:tc>
        <w:tc>
          <w:tcPr>
            <w:tcW w:w="284" w:type="dxa"/>
            <w:textDirection w:val="tbRl"/>
            <w:hideMark/>
          </w:tcPr>
          <w:p w:rsidR="00C2456F" w:rsidRPr="00C2456F" w:rsidRDefault="00C2456F" w:rsidP="000A6582">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8181,33112</w:t>
            </w:r>
          </w:p>
        </w:tc>
        <w:tc>
          <w:tcPr>
            <w:tcW w:w="425" w:type="dxa"/>
            <w:textDirection w:val="tbRl"/>
            <w:hideMark/>
          </w:tcPr>
          <w:p w:rsidR="00C2456F" w:rsidRPr="00C2456F" w:rsidRDefault="00C2456F" w:rsidP="000A6582">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0,00000</w:t>
            </w:r>
          </w:p>
        </w:tc>
        <w:tc>
          <w:tcPr>
            <w:tcW w:w="283" w:type="dxa"/>
            <w:textDirection w:val="tbRl"/>
            <w:hideMark/>
          </w:tcPr>
          <w:p w:rsidR="00C2456F" w:rsidRPr="00C2456F" w:rsidRDefault="00C2456F" w:rsidP="000A6582">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7809,90254</w:t>
            </w:r>
          </w:p>
        </w:tc>
        <w:tc>
          <w:tcPr>
            <w:tcW w:w="284" w:type="dxa"/>
            <w:textDirection w:val="tbRl"/>
            <w:hideMark/>
          </w:tcPr>
          <w:p w:rsidR="00C2456F" w:rsidRPr="00C2456F" w:rsidRDefault="00C2456F" w:rsidP="000A6582">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13265,62466</w:t>
            </w:r>
          </w:p>
        </w:tc>
        <w:tc>
          <w:tcPr>
            <w:tcW w:w="297" w:type="dxa"/>
            <w:textDirection w:val="tbRl"/>
            <w:hideMark/>
          </w:tcPr>
          <w:p w:rsidR="00C2456F" w:rsidRPr="00C2456F" w:rsidRDefault="00C2456F" w:rsidP="000A6582">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13255,62466</w:t>
            </w:r>
          </w:p>
        </w:tc>
        <w:tc>
          <w:tcPr>
            <w:tcW w:w="436" w:type="dxa"/>
            <w:textDirection w:val="tbRl"/>
            <w:hideMark/>
          </w:tcPr>
          <w:p w:rsidR="00C2456F" w:rsidRPr="00C2456F" w:rsidRDefault="00C2456F" w:rsidP="000A6582">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10,00000</w:t>
            </w:r>
          </w:p>
        </w:tc>
        <w:tc>
          <w:tcPr>
            <w:tcW w:w="259" w:type="dxa"/>
            <w:textDirection w:val="tbRl"/>
            <w:hideMark/>
          </w:tcPr>
          <w:p w:rsidR="00C2456F" w:rsidRPr="00C2456F" w:rsidRDefault="00C2456F" w:rsidP="000A6582">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0,00000</w:t>
            </w:r>
          </w:p>
        </w:tc>
      </w:tr>
      <w:tr w:rsidR="000A6582" w:rsidRPr="00C2456F" w:rsidTr="0028188F">
        <w:trPr>
          <w:cantSplit/>
          <w:trHeight w:val="979"/>
        </w:trPr>
        <w:tc>
          <w:tcPr>
            <w:tcW w:w="426" w:type="dxa"/>
            <w:vMerge/>
            <w:hideMark/>
          </w:tcPr>
          <w:p w:rsidR="00C2456F" w:rsidRPr="00C2456F" w:rsidRDefault="00C2456F" w:rsidP="00C2456F">
            <w:pPr>
              <w:tabs>
                <w:tab w:val="left" w:pos="284"/>
              </w:tabs>
              <w:rPr>
                <w:rFonts w:ascii="Times New Roman" w:eastAsia="Calibri" w:hAnsi="Times New Roman" w:cs="Times New Roman"/>
                <w:sz w:val="12"/>
                <w:szCs w:val="12"/>
              </w:rPr>
            </w:pPr>
          </w:p>
        </w:tc>
        <w:tc>
          <w:tcPr>
            <w:tcW w:w="1842" w:type="dxa"/>
            <w:gridSpan w:val="2"/>
            <w:vMerge/>
            <w:hideMark/>
          </w:tcPr>
          <w:p w:rsidR="00C2456F" w:rsidRPr="00C2456F" w:rsidRDefault="00C2456F" w:rsidP="00C2456F">
            <w:pPr>
              <w:tabs>
                <w:tab w:val="left" w:pos="284"/>
              </w:tabs>
              <w:rPr>
                <w:rFonts w:ascii="Times New Roman" w:eastAsia="Calibri" w:hAnsi="Times New Roman" w:cs="Times New Roman"/>
                <w:sz w:val="12"/>
                <w:szCs w:val="12"/>
              </w:rPr>
            </w:pPr>
          </w:p>
        </w:tc>
        <w:tc>
          <w:tcPr>
            <w:tcW w:w="1134" w:type="dxa"/>
            <w:hideMark/>
          </w:tcPr>
          <w:p w:rsidR="00C2456F" w:rsidRPr="00C2456F" w:rsidRDefault="00C2456F" w:rsidP="00C2456F">
            <w:pPr>
              <w:tabs>
                <w:tab w:val="left" w:pos="284"/>
              </w:tabs>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 xml:space="preserve">МБУ </w:t>
            </w:r>
            <w:proofErr w:type="gramStart"/>
            <w:r w:rsidRPr="00C2456F">
              <w:rPr>
                <w:rFonts w:ascii="Times New Roman" w:eastAsia="Calibri" w:hAnsi="Times New Roman" w:cs="Times New Roman"/>
                <w:bCs/>
                <w:sz w:val="12"/>
                <w:szCs w:val="12"/>
              </w:rPr>
              <w:t>ДО</w:t>
            </w:r>
            <w:proofErr w:type="gramEnd"/>
            <w:r w:rsidRPr="00C2456F">
              <w:rPr>
                <w:rFonts w:ascii="Times New Roman" w:eastAsia="Calibri" w:hAnsi="Times New Roman" w:cs="Times New Roman"/>
                <w:bCs/>
                <w:sz w:val="12"/>
                <w:szCs w:val="12"/>
              </w:rPr>
              <w:t xml:space="preserve"> Суходольская ДМШ</w:t>
            </w:r>
          </w:p>
        </w:tc>
        <w:tc>
          <w:tcPr>
            <w:tcW w:w="284" w:type="dxa"/>
            <w:textDirection w:val="tbRl"/>
            <w:hideMark/>
          </w:tcPr>
          <w:p w:rsidR="00C2456F" w:rsidRPr="00C2456F" w:rsidRDefault="00C2456F" w:rsidP="000A6582">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22222,22545</w:t>
            </w:r>
          </w:p>
        </w:tc>
        <w:tc>
          <w:tcPr>
            <w:tcW w:w="283" w:type="dxa"/>
            <w:textDirection w:val="tbRl"/>
            <w:hideMark/>
          </w:tcPr>
          <w:p w:rsidR="00C2456F" w:rsidRPr="00C2456F" w:rsidRDefault="00C2456F" w:rsidP="000A6582">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6878,51466</w:t>
            </w:r>
          </w:p>
        </w:tc>
        <w:tc>
          <w:tcPr>
            <w:tcW w:w="284" w:type="dxa"/>
            <w:textDirection w:val="tbRl"/>
            <w:hideMark/>
          </w:tcPr>
          <w:p w:rsidR="00C2456F" w:rsidRPr="00C2456F" w:rsidRDefault="00C2456F" w:rsidP="000A6582">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4935,03666</w:t>
            </w:r>
          </w:p>
        </w:tc>
        <w:tc>
          <w:tcPr>
            <w:tcW w:w="425" w:type="dxa"/>
            <w:textDirection w:val="tbRl"/>
            <w:hideMark/>
          </w:tcPr>
          <w:p w:rsidR="00C2456F" w:rsidRPr="00C2456F" w:rsidRDefault="00C2456F" w:rsidP="000A6582">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0,00000</w:t>
            </w:r>
          </w:p>
        </w:tc>
        <w:tc>
          <w:tcPr>
            <w:tcW w:w="284" w:type="dxa"/>
            <w:textDirection w:val="tbRl"/>
            <w:hideMark/>
          </w:tcPr>
          <w:p w:rsidR="00C2456F" w:rsidRPr="00C2456F" w:rsidRDefault="00C2456F" w:rsidP="000A6582">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1943,47800</w:t>
            </w:r>
          </w:p>
        </w:tc>
        <w:tc>
          <w:tcPr>
            <w:tcW w:w="283" w:type="dxa"/>
            <w:textDirection w:val="tbRl"/>
            <w:hideMark/>
          </w:tcPr>
          <w:p w:rsidR="00C2456F" w:rsidRPr="00C2456F" w:rsidRDefault="00C2456F" w:rsidP="000A6582">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7745,94782</w:t>
            </w:r>
          </w:p>
        </w:tc>
        <w:tc>
          <w:tcPr>
            <w:tcW w:w="284" w:type="dxa"/>
            <w:textDirection w:val="tbRl"/>
            <w:hideMark/>
          </w:tcPr>
          <w:p w:rsidR="00C2456F" w:rsidRPr="00C2456F" w:rsidRDefault="00C2456F" w:rsidP="000A6582">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5411,59982</w:t>
            </w:r>
          </w:p>
        </w:tc>
        <w:tc>
          <w:tcPr>
            <w:tcW w:w="425" w:type="dxa"/>
            <w:textDirection w:val="tbRl"/>
            <w:hideMark/>
          </w:tcPr>
          <w:p w:rsidR="00C2456F" w:rsidRPr="00C2456F" w:rsidRDefault="00C2456F" w:rsidP="000A6582">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0,00000</w:t>
            </w:r>
          </w:p>
        </w:tc>
        <w:tc>
          <w:tcPr>
            <w:tcW w:w="283" w:type="dxa"/>
            <w:textDirection w:val="tbRl"/>
            <w:hideMark/>
          </w:tcPr>
          <w:p w:rsidR="00C2456F" w:rsidRPr="00C2456F" w:rsidRDefault="00C2456F" w:rsidP="000A6582">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2334,34800</w:t>
            </w:r>
          </w:p>
        </w:tc>
        <w:tc>
          <w:tcPr>
            <w:tcW w:w="284" w:type="dxa"/>
            <w:textDirection w:val="tbRl"/>
            <w:hideMark/>
          </w:tcPr>
          <w:p w:rsidR="00C2456F" w:rsidRPr="00C2456F" w:rsidRDefault="00C2456F" w:rsidP="000A6582">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7597,76297</w:t>
            </w:r>
          </w:p>
        </w:tc>
        <w:tc>
          <w:tcPr>
            <w:tcW w:w="297" w:type="dxa"/>
            <w:textDirection w:val="tbRl"/>
            <w:hideMark/>
          </w:tcPr>
          <w:p w:rsidR="00C2456F" w:rsidRPr="00C2456F" w:rsidRDefault="00C2456F" w:rsidP="000A6582">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7597,76297</w:t>
            </w:r>
          </w:p>
        </w:tc>
        <w:tc>
          <w:tcPr>
            <w:tcW w:w="436" w:type="dxa"/>
            <w:textDirection w:val="tbRl"/>
            <w:hideMark/>
          </w:tcPr>
          <w:p w:rsidR="00C2456F" w:rsidRPr="00C2456F" w:rsidRDefault="00C2456F" w:rsidP="000A6582">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0,00000</w:t>
            </w:r>
          </w:p>
        </w:tc>
        <w:tc>
          <w:tcPr>
            <w:tcW w:w="259" w:type="dxa"/>
            <w:textDirection w:val="tbRl"/>
            <w:hideMark/>
          </w:tcPr>
          <w:p w:rsidR="00C2456F" w:rsidRPr="00C2456F" w:rsidRDefault="00C2456F" w:rsidP="000A6582">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0,00000</w:t>
            </w:r>
          </w:p>
        </w:tc>
      </w:tr>
      <w:tr w:rsidR="000A6582" w:rsidRPr="00C2456F" w:rsidTr="0028188F">
        <w:trPr>
          <w:cantSplit/>
          <w:trHeight w:val="978"/>
        </w:trPr>
        <w:tc>
          <w:tcPr>
            <w:tcW w:w="426" w:type="dxa"/>
            <w:vMerge/>
            <w:hideMark/>
          </w:tcPr>
          <w:p w:rsidR="00C2456F" w:rsidRPr="00C2456F" w:rsidRDefault="00C2456F" w:rsidP="00C2456F">
            <w:pPr>
              <w:tabs>
                <w:tab w:val="left" w:pos="284"/>
              </w:tabs>
              <w:rPr>
                <w:rFonts w:ascii="Times New Roman" w:eastAsia="Calibri" w:hAnsi="Times New Roman" w:cs="Times New Roman"/>
                <w:sz w:val="12"/>
                <w:szCs w:val="12"/>
              </w:rPr>
            </w:pPr>
          </w:p>
        </w:tc>
        <w:tc>
          <w:tcPr>
            <w:tcW w:w="1842" w:type="dxa"/>
            <w:gridSpan w:val="2"/>
            <w:vMerge/>
            <w:hideMark/>
          </w:tcPr>
          <w:p w:rsidR="00C2456F" w:rsidRPr="00C2456F" w:rsidRDefault="00C2456F" w:rsidP="00C2456F">
            <w:pPr>
              <w:tabs>
                <w:tab w:val="left" w:pos="284"/>
              </w:tabs>
              <w:rPr>
                <w:rFonts w:ascii="Times New Roman" w:eastAsia="Calibri" w:hAnsi="Times New Roman" w:cs="Times New Roman"/>
                <w:sz w:val="12"/>
                <w:szCs w:val="12"/>
              </w:rPr>
            </w:pPr>
          </w:p>
        </w:tc>
        <w:tc>
          <w:tcPr>
            <w:tcW w:w="1134" w:type="dxa"/>
            <w:hideMark/>
          </w:tcPr>
          <w:p w:rsidR="00C2456F" w:rsidRPr="00C2456F" w:rsidRDefault="00C2456F" w:rsidP="00C2456F">
            <w:pPr>
              <w:tabs>
                <w:tab w:val="left" w:pos="284"/>
              </w:tabs>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 xml:space="preserve">МБУ </w:t>
            </w:r>
            <w:proofErr w:type="gramStart"/>
            <w:r w:rsidRPr="00C2456F">
              <w:rPr>
                <w:rFonts w:ascii="Times New Roman" w:eastAsia="Calibri" w:hAnsi="Times New Roman" w:cs="Times New Roman"/>
                <w:bCs/>
                <w:sz w:val="12"/>
                <w:szCs w:val="12"/>
              </w:rPr>
              <w:t>ДО</w:t>
            </w:r>
            <w:proofErr w:type="gramEnd"/>
            <w:r w:rsidRPr="00C2456F">
              <w:rPr>
                <w:rFonts w:ascii="Times New Roman" w:eastAsia="Calibri" w:hAnsi="Times New Roman" w:cs="Times New Roman"/>
                <w:bCs/>
                <w:sz w:val="12"/>
                <w:szCs w:val="12"/>
              </w:rPr>
              <w:t xml:space="preserve"> Сергиевская ДШИ</w:t>
            </w:r>
          </w:p>
        </w:tc>
        <w:tc>
          <w:tcPr>
            <w:tcW w:w="284" w:type="dxa"/>
            <w:textDirection w:val="tbRl"/>
            <w:hideMark/>
          </w:tcPr>
          <w:p w:rsidR="00C2456F" w:rsidRPr="00C2456F" w:rsidRDefault="00C2456F" w:rsidP="000A6582">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21407,94009</w:t>
            </w:r>
          </w:p>
        </w:tc>
        <w:tc>
          <w:tcPr>
            <w:tcW w:w="283" w:type="dxa"/>
            <w:textDirection w:val="tbRl"/>
            <w:hideMark/>
          </w:tcPr>
          <w:p w:rsidR="00C2456F" w:rsidRPr="00C2456F" w:rsidRDefault="00C2456F" w:rsidP="000A6582">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6610,51739</w:t>
            </w:r>
          </w:p>
        </w:tc>
        <w:tc>
          <w:tcPr>
            <w:tcW w:w="284" w:type="dxa"/>
            <w:textDirection w:val="tbRl"/>
            <w:hideMark/>
          </w:tcPr>
          <w:p w:rsidR="00C2456F" w:rsidRPr="00C2456F" w:rsidRDefault="00C2456F" w:rsidP="000A6582">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4813,19539</w:t>
            </w:r>
          </w:p>
        </w:tc>
        <w:tc>
          <w:tcPr>
            <w:tcW w:w="425" w:type="dxa"/>
            <w:textDirection w:val="tbRl"/>
            <w:hideMark/>
          </w:tcPr>
          <w:p w:rsidR="00C2456F" w:rsidRPr="00C2456F" w:rsidRDefault="00C2456F" w:rsidP="000A6582">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0,00000</w:t>
            </w:r>
          </w:p>
        </w:tc>
        <w:tc>
          <w:tcPr>
            <w:tcW w:w="284" w:type="dxa"/>
            <w:textDirection w:val="tbRl"/>
            <w:hideMark/>
          </w:tcPr>
          <w:p w:rsidR="00C2456F" w:rsidRPr="00C2456F" w:rsidRDefault="00C2456F" w:rsidP="000A6582">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1797,32200</w:t>
            </w:r>
          </w:p>
        </w:tc>
        <w:tc>
          <w:tcPr>
            <w:tcW w:w="283" w:type="dxa"/>
            <w:textDirection w:val="tbRl"/>
            <w:hideMark/>
          </w:tcPr>
          <w:p w:rsidR="00C2456F" w:rsidRPr="00C2456F" w:rsidRDefault="00C2456F" w:rsidP="000A6582">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7407,83193</w:t>
            </w:r>
          </w:p>
        </w:tc>
        <w:tc>
          <w:tcPr>
            <w:tcW w:w="284" w:type="dxa"/>
            <w:textDirection w:val="tbRl"/>
            <w:hideMark/>
          </w:tcPr>
          <w:p w:rsidR="00C2456F" w:rsidRPr="00C2456F" w:rsidRDefault="00C2456F" w:rsidP="000A6582">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5274,17993</w:t>
            </w:r>
          </w:p>
        </w:tc>
        <w:tc>
          <w:tcPr>
            <w:tcW w:w="425" w:type="dxa"/>
            <w:textDirection w:val="tbRl"/>
            <w:hideMark/>
          </w:tcPr>
          <w:p w:rsidR="00C2456F" w:rsidRPr="00C2456F" w:rsidRDefault="00C2456F" w:rsidP="000A6582">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0,00000</w:t>
            </w:r>
          </w:p>
        </w:tc>
        <w:tc>
          <w:tcPr>
            <w:tcW w:w="283" w:type="dxa"/>
            <w:textDirection w:val="tbRl"/>
            <w:hideMark/>
          </w:tcPr>
          <w:p w:rsidR="00C2456F" w:rsidRPr="00C2456F" w:rsidRDefault="00C2456F" w:rsidP="000A6582">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2133,65200</w:t>
            </w:r>
          </w:p>
        </w:tc>
        <w:tc>
          <w:tcPr>
            <w:tcW w:w="284" w:type="dxa"/>
            <w:textDirection w:val="tbRl"/>
            <w:hideMark/>
          </w:tcPr>
          <w:p w:rsidR="00C2456F" w:rsidRPr="00C2456F" w:rsidRDefault="00C2456F" w:rsidP="000A6582">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7389,59077</w:t>
            </w:r>
          </w:p>
        </w:tc>
        <w:tc>
          <w:tcPr>
            <w:tcW w:w="297" w:type="dxa"/>
            <w:textDirection w:val="tbRl"/>
            <w:hideMark/>
          </w:tcPr>
          <w:p w:rsidR="00C2456F" w:rsidRPr="00C2456F" w:rsidRDefault="00C2456F" w:rsidP="000A6582">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7389,59077</w:t>
            </w:r>
          </w:p>
        </w:tc>
        <w:tc>
          <w:tcPr>
            <w:tcW w:w="436" w:type="dxa"/>
            <w:textDirection w:val="tbRl"/>
            <w:hideMark/>
          </w:tcPr>
          <w:p w:rsidR="00C2456F" w:rsidRPr="00C2456F" w:rsidRDefault="00C2456F" w:rsidP="000A6582">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0,00000</w:t>
            </w:r>
          </w:p>
        </w:tc>
        <w:tc>
          <w:tcPr>
            <w:tcW w:w="259" w:type="dxa"/>
            <w:textDirection w:val="tbRl"/>
            <w:hideMark/>
          </w:tcPr>
          <w:p w:rsidR="00C2456F" w:rsidRPr="00C2456F" w:rsidRDefault="00C2456F" w:rsidP="000A6582">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0,00000</w:t>
            </w:r>
          </w:p>
        </w:tc>
      </w:tr>
      <w:tr w:rsidR="000A6582" w:rsidRPr="00C2456F" w:rsidTr="005A2F3F">
        <w:trPr>
          <w:cantSplit/>
          <w:trHeight w:val="978"/>
        </w:trPr>
        <w:tc>
          <w:tcPr>
            <w:tcW w:w="426" w:type="dxa"/>
            <w:vMerge/>
            <w:hideMark/>
          </w:tcPr>
          <w:p w:rsidR="00C2456F" w:rsidRPr="00C2456F" w:rsidRDefault="00C2456F" w:rsidP="00C2456F">
            <w:pPr>
              <w:tabs>
                <w:tab w:val="left" w:pos="284"/>
              </w:tabs>
              <w:rPr>
                <w:rFonts w:ascii="Times New Roman" w:eastAsia="Calibri" w:hAnsi="Times New Roman" w:cs="Times New Roman"/>
                <w:sz w:val="12"/>
                <w:szCs w:val="12"/>
              </w:rPr>
            </w:pPr>
          </w:p>
        </w:tc>
        <w:tc>
          <w:tcPr>
            <w:tcW w:w="2976" w:type="dxa"/>
            <w:gridSpan w:val="3"/>
            <w:hideMark/>
          </w:tcPr>
          <w:p w:rsidR="00C2456F" w:rsidRPr="00C2456F" w:rsidRDefault="00C2456F" w:rsidP="00C2456F">
            <w:pPr>
              <w:tabs>
                <w:tab w:val="left" w:pos="284"/>
              </w:tabs>
              <w:rPr>
                <w:rFonts w:ascii="Times New Roman" w:eastAsia="Calibri" w:hAnsi="Times New Roman" w:cs="Times New Roman"/>
                <w:sz w:val="12"/>
                <w:szCs w:val="12"/>
              </w:rPr>
            </w:pPr>
            <w:r w:rsidRPr="00C2456F">
              <w:rPr>
                <w:rFonts w:ascii="Times New Roman" w:eastAsia="Calibri" w:hAnsi="Times New Roman" w:cs="Times New Roman"/>
                <w:sz w:val="12"/>
                <w:szCs w:val="12"/>
              </w:rPr>
              <w:t>МКУ «Управление культуры, туризма и молодежной политики»</w:t>
            </w:r>
          </w:p>
        </w:tc>
        <w:tc>
          <w:tcPr>
            <w:tcW w:w="284" w:type="dxa"/>
            <w:textDirection w:val="tbRl"/>
            <w:hideMark/>
          </w:tcPr>
          <w:p w:rsidR="00C2456F" w:rsidRPr="00C2456F" w:rsidRDefault="00C2456F" w:rsidP="000A6582">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35356,28930</w:t>
            </w:r>
          </w:p>
        </w:tc>
        <w:tc>
          <w:tcPr>
            <w:tcW w:w="283" w:type="dxa"/>
            <w:textDirection w:val="tbRl"/>
            <w:hideMark/>
          </w:tcPr>
          <w:p w:rsidR="00C2456F" w:rsidRPr="00C2456F" w:rsidRDefault="00C2456F" w:rsidP="000A6582">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9634,85045</w:t>
            </w:r>
          </w:p>
        </w:tc>
        <w:tc>
          <w:tcPr>
            <w:tcW w:w="284" w:type="dxa"/>
            <w:textDirection w:val="tbRl"/>
            <w:hideMark/>
          </w:tcPr>
          <w:p w:rsidR="00C2456F" w:rsidRPr="00C2456F" w:rsidRDefault="00C2456F" w:rsidP="000A6582">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9634,85045</w:t>
            </w:r>
          </w:p>
        </w:tc>
        <w:tc>
          <w:tcPr>
            <w:tcW w:w="425" w:type="dxa"/>
            <w:textDirection w:val="tbRl"/>
            <w:hideMark/>
          </w:tcPr>
          <w:p w:rsidR="00C2456F" w:rsidRPr="00C2456F" w:rsidRDefault="00C2456F" w:rsidP="000A6582">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0,00000</w:t>
            </w:r>
          </w:p>
        </w:tc>
        <w:tc>
          <w:tcPr>
            <w:tcW w:w="284" w:type="dxa"/>
            <w:textDirection w:val="tbRl"/>
            <w:hideMark/>
          </w:tcPr>
          <w:p w:rsidR="00C2456F" w:rsidRPr="00C2456F" w:rsidRDefault="00C2456F" w:rsidP="000A6582">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0,00000</w:t>
            </w:r>
          </w:p>
        </w:tc>
        <w:tc>
          <w:tcPr>
            <w:tcW w:w="283" w:type="dxa"/>
            <w:textDirection w:val="tbRl"/>
            <w:hideMark/>
          </w:tcPr>
          <w:p w:rsidR="00C2456F" w:rsidRPr="00C2456F" w:rsidRDefault="00C2456F" w:rsidP="000A6582">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12818,45609</w:t>
            </w:r>
          </w:p>
        </w:tc>
        <w:tc>
          <w:tcPr>
            <w:tcW w:w="284" w:type="dxa"/>
            <w:textDirection w:val="tbRl"/>
            <w:hideMark/>
          </w:tcPr>
          <w:p w:rsidR="00C2456F" w:rsidRPr="00C2456F" w:rsidRDefault="00C2456F" w:rsidP="000A6582">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12415,45609</w:t>
            </w:r>
          </w:p>
        </w:tc>
        <w:tc>
          <w:tcPr>
            <w:tcW w:w="425" w:type="dxa"/>
            <w:textDirection w:val="tbRl"/>
            <w:hideMark/>
          </w:tcPr>
          <w:p w:rsidR="00C2456F" w:rsidRPr="00C2456F" w:rsidRDefault="00C2456F" w:rsidP="000A6582">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0,00000</w:t>
            </w:r>
          </w:p>
        </w:tc>
        <w:tc>
          <w:tcPr>
            <w:tcW w:w="283" w:type="dxa"/>
            <w:textDirection w:val="tbRl"/>
            <w:hideMark/>
          </w:tcPr>
          <w:p w:rsidR="00C2456F" w:rsidRPr="00C2456F" w:rsidRDefault="00C2456F" w:rsidP="000A6582">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403,00000</w:t>
            </w:r>
          </w:p>
        </w:tc>
        <w:tc>
          <w:tcPr>
            <w:tcW w:w="284" w:type="dxa"/>
            <w:textDirection w:val="tbRl"/>
            <w:hideMark/>
          </w:tcPr>
          <w:p w:rsidR="00C2456F" w:rsidRPr="00C2456F" w:rsidRDefault="00C2456F" w:rsidP="000A6582">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12902,98276</w:t>
            </w:r>
          </w:p>
        </w:tc>
        <w:tc>
          <w:tcPr>
            <w:tcW w:w="297" w:type="dxa"/>
            <w:textDirection w:val="tbRl"/>
            <w:hideMark/>
          </w:tcPr>
          <w:p w:rsidR="00C2456F" w:rsidRPr="00C2456F" w:rsidRDefault="00C2456F" w:rsidP="000A6582">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12902,98276</w:t>
            </w:r>
          </w:p>
        </w:tc>
        <w:tc>
          <w:tcPr>
            <w:tcW w:w="436" w:type="dxa"/>
            <w:textDirection w:val="tbRl"/>
            <w:hideMark/>
          </w:tcPr>
          <w:p w:rsidR="00C2456F" w:rsidRPr="00C2456F" w:rsidRDefault="00C2456F" w:rsidP="000A6582">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0,00000</w:t>
            </w:r>
          </w:p>
        </w:tc>
        <w:tc>
          <w:tcPr>
            <w:tcW w:w="259" w:type="dxa"/>
            <w:textDirection w:val="tbRl"/>
            <w:hideMark/>
          </w:tcPr>
          <w:p w:rsidR="00C2456F" w:rsidRPr="00C2456F" w:rsidRDefault="00C2456F" w:rsidP="000A6582">
            <w:pPr>
              <w:tabs>
                <w:tab w:val="left" w:pos="284"/>
              </w:tabs>
              <w:ind w:left="113" w:right="113"/>
              <w:rPr>
                <w:rFonts w:ascii="Times New Roman" w:eastAsia="Calibri" w:hAnsi="Times New Roman" w:cs="Times New Roman"/>
                <w:bCs/>
                <w:sz w:val="12"/>
                <w:szCs w:val="12"/>
              </w:rPr>
            </w:pPr>
            <w:r w:rsidRPr="00C2456F">
              <w:rPr>
                <w:rFonts w:ascii="Times New Roman" w:eastAsia="Calibri" w:hAnsi="Times New Roman" w:cs="Times New Roman"/>
                <w:bCs/>
                <w:sz w:val="12"/>
                <w:szCs w:val="12"/>
              </w:rPr>
              <w:t>0,00000</w:t>
            </w:r>
          </w:p>
        </w:tc>
      </w:tr>
    </w:tbl>
    <w:p w:rsidR="00BE05E5" w:rsidRDefault="00BE05E5" w:rsidP="003C0C77">
      <w:pPr>
        <w:tabs>
          <w:tab w:val="left" w:pos="284"/>
        </w:tabs>
        <w:spacing w:after="0" w:line="240" w:lineRule="auto"/>
        <w:rPr>
          <w:rFonts w:ascii="Times New Roman" w:eastAsia="Calibri" w:hAnsi="Times New Roman" w:cs="Times New Roman"/>
          <w:sz w:val="12"/>
          <w:szCs w:val="12"/>
        </w:rPr>
      </w:pPr>
    </w:p>
    <w:p w:rsidR="00270678" w:rsidRDefault="00270678" w:rsidP="003C0C77">
      <w:pPr>
        <w:tabs>
          <w:tab w:val="left" w:pos="284"/>
        </w:tabs>
        <w:spacing w:after="0" w:line="240" w:lineRule="auto"/>
        <w:rPr>
          <w:rFonts w:ascii="Times New Roman" w:eastAsia="Calibri" w:hAnsi="Times New Roman" w:cs="Times New Roman"/>
          <w:sz w:val="12"/>
          <w:szCs w:val="12"/>
        </w:rPr>
      </w:pPr>
    </w:p>
    <w:p w:rsidR="00270678" w:rsidRDefault="00270678" w:rsidP="003C0C77">
      <w:pPr>
        <w:tabs>
          <w:tab w:val="left" w:pos="284"/>
        </w:tabs>
        <w:spacing w:after="0" w:line="240" w:lineRule="auto"/>
        <w:rPr>
          <w:rFonts w:ascii="Times New Roman" w:eastAsia="Calibri" w:hAnsi="Times New Roman" w:cs="Times New Roman"/>
          <w:sz w:val="12"/>
          <w:szCs w:val="12"/>
        </w:rPr>
      </w:pPr>
    </w:p>
    <w:p w:rsidR="00C2456F" w:rsidRDefault="00C2456F" w:rsidP="003C0C77">
      <w:pPr>
        <w:tabs>
          <w:tab w:val="left" w:pos="284"/>
        </w:tabs>
        <w:spacing w:after="0" w:line="240" w:lineRule="auto"/>
        <w:rPr>
          <w:rFonts w:ascii="Times New Roman" w:eastAsia="Calibri" w:hAnsi="Times New Roman" w:cs="Times New Roman"/>
          <w:sz w:val="12"/>
          <w:szCs w:val="12"/>
        </w:rPr>
      </w:pPr>
    </w:p>
    <w:p w:rsidR="00C2456F" w:rsidRDefault="00C2456F" w:rsidP="003C0C77">
      <w:pPr>
        <w:tabs>
          <w:tab w:val="left" w:pos="284"/>
        </w:tabs>
        <w:spacing w:after="0" w:line="240" w:lineRule="auto"/>
        <w:rPr>
          <w:rFonts w:ascii="Times New Roman" w:eastAsia="Calibri" w:hAnsi="Times New Roman" w:cs="Times New Roman"/>
          <w:sz w:val="12"/>
          <w:szCs w:val="12"/>
        </w:rPr>
      </w:pPr>
    </w:p>
    <w:p w:rsidR="00C2456F" w:rsidRDefault="00C2456F" w:rsidP="003C0C77">
      <w:pPr>
        <w:tabs>
          <w:tab w:val="left" w:pos="284"/>
        </w:tabs>
        <w:spacing w:after="0" w:line="240" w:lineRule="auto"/>
        <w:rPr>
          <w:rFonts w:ascii="Times New Roman" w:eastAsia="Calibri" w:hAnsi="Times New Roman" w:cs="Times New Roman"/>
          <w:sz w:val="12"/>
          <w:szCs w:val="12"/>
        </w:rPr>
      </w:pPr>
    </w:p>
    <w:p w:rsidR="00C2456F" w:rsidRDefault="00C2456F" w:rsidP="003C0C77">
      <w:pPr>
        <w:tabs>
          <w:tab w:val="left" w:pos="284"/>
        </w:tabs>
        <w:spacing w:after="0" w:line="240" w:lineRule="auto"/>
        <w:rPr>
          <w:rFonts w:ascii="Times New Roman" w:eastAsia="Calibri" w:hAnsi="Times New Roman" w:cs="Times New Roman"/>
          <w:sz w:val="12"/>
          <w:szCs w:val="12"/>
        </w:rPr>
      </w:pPr>
    </w:p>
    <w:p w:rsidR="00BE05E5" w:rsidRDefault="00BE05E5" w:rsidP="003C0C77">
      <w:pPr>
        <w:tabs>
          <w:tab w:val="left" w:pos="284"/>
        </w:tabs>
        <w:spacing w:after="0" w:line="240" w:lineRule="auto"/>
        <w:rPr>
          <w:rFonts w:ascii="Times New Roman" w:eastAsia="Calibri" w:hAnsi="Times New Roman" w:cs="Times New Roman"/>
          <w:sz w:val="12"/>
          <w:szCs w:val="12"/>
        </w:rPr>
      </w:pPr>
      <w:bookmarkStart w:id="0" w:name="_GoBack"/>
      <w:bookmarkEnd w:id="0"/>
    </w:p>
    <w:p w:rsidR="00BE05E5" w:rsidRDefault="00BE05E5" w:rsidP="003C0C77">
      <w:pPr>
        <w:tabs>
          <w:tab w:val="left" w:pos="284"/>
        </w:tabs>
        <w:spacing w:after="0" w:line="240" w:lineRule="auto"/>
        <w:rPr>
          <w:rFonts w:ascii="Times New Roman" w:eastAsia="Calibri" w:hAnsi="Times New Roman" w:cs="Times New Roman"/>
          <w:sz w:val="12"/>
          <w:szCs w:val="12"/>
        </w:rPr>
      </w:pPr>
    </w:p>
    <w:p w:rsidR="00BE05E5" w:rsidRDefault="00BE05E5" w:rsidP="003C0C77">
      <w:pPr>
        <w:tabs>
          <w:tab w:val="left" w:pos="284"/>
        </w:tabs>
        <w:spacing w:after="0" w:line="240" w:lineRule="auto"/>
        <w:rPr>
          <w:rFonts w:ascii="Times New Roman" w:eastAsia="Calibri" w:hAnsi="Times New Roman" w:cs="Times New Roman"/>
          <w:sz w:val="12"/>
          <w:szCs w:val="12"/>
        </w:rPr>
      </w:pPr>
    </w:p>
    <w:p w:rsidR="00DF677B" w:rsidRDefault="00DF677B" w:rsidP="003C0C77">
      <w:pPr>
        <w:tabs>
          <w:tab w:val="left" w:pos="284"/>
        </w:tabs>
        <w:spacing w:after="0" w:line="240" w:lineRule="auto"/>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3C0C77" w:rsidRPr="00F617E8" w:rsidTr="003C0C77">
        <w:tc>
          <w:tcPr>
            <w:tcW w:w="2410"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3C0C77" w:rsidRPr="000253EE" w:rsidRDefault="003C0C77" w:rsidP="003C0C77">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Pr>
                <w:rFonts w:ascii="Times New Roman" w:eastAsia="Calibri" w:hAnsi="Times New Roman" w:cs="Times New Roman"/>
                <w:sz w:val="12"/>
                <w:szCs w:val="12"/>
              </w:rPr>
              <w:t>Е.А. Шабанова</w:t>
            </w:r>
          </w:p>
        </w:tc>
        <w:tc>
          <w:tcPr>
            <w:tcW w:w="2551"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7275DF">
              <w:rPr>
                <w:rFonts w:ascii="Times New Roman" w:eastAsia="Calibri" w:hAnsi="Times New Roman" w:cs="Times New Roman"/>
                <w:sz w:val="12"/>
                <w:szCs w:val="12"/>
              </w:rPr>
              <w:t xml:space="preserve"> 1</w:t>
            </w:r>
            <w:r w:rsidR="00C96330">
              <w:rPr>
                <w:rFonts w:ascii="Times New Roman" w:eastAsia="Calibri" w:hAnsi="Times New Roman" w:cs="Times New Roman"/>
                <w:sz w:val="12"/>
                <w:szCs w:val="12"/>
              </w:rPr>
              <w:t>2</w:t>
            </w:r>
            <w:r w:rsidR="000E6F6A">
              <w:rPr>
                <w:rFonts w:ascii="Times New Roman" w:eastAsia="Calibri" w:hAnsi="Times New Roman" w:cs="Times New Roman"/>
                <w:sz w:val="12"/>
                <w:szCs w:val="12"/>
              </w:rPr>
              <w:t>.12</w:t>
            </w:r>
            <w:r>
              <w:rPr>
                <w:rFonts w:ascii="Times New Roman" w:eastAsia="Calibri" w:hAnsi="Times New Roman" w:cs="Times New Roman"/>
                <w:sz w:val="12"/>
                <w:szCs w:val="12"/>
              </w:rPr>
              <w:t>.2018</w:t>
            </w:r>
            <w:r w:rsidRPr="000253EE">
              <w:rPr>
                <w:rFonts w:ascii="Times New Roman" w:eastAsia="Calibri" w:hAnsi="Times New Roman" w:cs="Times New Roman"/>
                <w:sz w:val="12"/>
                <w:szCs w:val="12"/>
              </w:rPr>
              <w:t>г.</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Pr="000253EE">
              <w:rPr>
                <w:rFonts w:ascii="Times New Roman" w:eastAsia="Calibri" w:hAnsi="Times New Roman" w:cs="Times New Roman"/>
                <w:sz w:val="12"/>
                <w:szCs w:val="12"/>
              </w:rPr>
              <w:t xml:space="preserve"> экз.</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3C0C77" w:rsidRPr="003C0C77" w:rsidRDefault="003C0C77" w:rsidP="00214C67">
      <w:pPr>
        <w:tabs>
          <w:tab w:val="left" w:pos="284"/>
        </w:tabs>
        <w:spacing w:after="0" w:line="240" w:lineRule="auto"/>
        <w:rPr>
          <w:rFonts w:ascii="Times New Roman" w:eastAsia="Calibri" w:hAnsi="Times New Roman" w:cs="Times New Roman"/>
          <w:b/>
          <w:sz w:val="12"/>
          <w:szCs w:val="12"/>
        </w:rPr>
      </w:pPr>
    </w:p>
    <w:sectPr w:rsidR="003C0C77" w:rsidRPr="003C0C77" w:rsidSect="00E95CC9">
      <w:headerReference w:type="default" r:id="rId9"/>
      <w:headerReference w:type="first" r:id="rId10"/>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2B6" w:rsidRDefault="00C052B6" w:rsidP="000F23DD">
      <w:pPr>
        <w:spacing w:after="0" w:line="240" w:lineRule="auto"/>
      </w:pPr>
      <w:r>
        <w:separator/>
      </w:r>
    </w:p>
  </w:endnote>
  <w:endnote w:type="continuationSeparator" w:id="0">
    <w:p w:rsidR="00C052B6" w:rsidRDefault="00C052B6"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2B6" w:rsidRDefault="00C052B6" w:rsidP="000F23DD">
      <w:pPr>
        <w:spacing w:after="0" w:line="240" w:lineRule="auto"/>
      </w:pPr>
      <w:r>
        <w:separator/>
      </w:r>
    </w:p>
  </w:footnote>
  <w:footnote w:type="continuationSeparator" w:id="0">
    <w:p w:rsidR="00C052B6" w:rsidRDefault="00C052B6"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56F" w:rsidRDefault="00C2456F" w:rsidP="009F1ADE">
    <w:pPr>
      <w:pStyle w:val="aa"/>
      <w:tabs>
        <w:tab w:val="clear" w:pos="4677"/>
        <w:tab w:val="clear" w:pos="9355"/>
        <w:tab w:val="left" w:pos="1190"/>
      </w:tabs>
    </w:pPr>
    <w:sdt>
      <w:sdtPr>
        <w:id w:val="1198130974"/>
        <w:docPartObj>
          <w:docPartGallery w:val="Page Numbers (Top of Page)"/>
          <w:docPartUnique/>
        </w:docPartObj>
      </w:sdtPr>
      <w:sdtContent>
        <w:r>
          <w:fldChar w:fldCharType="begin"/>
        </w:r>
        <w:r>
          <w:instrText>PAGE   \* MERGEFORMAT</w:instrText>
        </w:r>
        <w:r>
          <w:fldChar w:fldCharType="separate"/>
        </w:r>
        <w:r w:rsidR="00134A10">
          <w:rPr>
            <w:noProof/>
          </w:rPr>
          <w:t>5</w:t>
        </w:r>
        <w:r>
          <w:rPr>
            <w:noProof/>
          </w:rPr>
          <w:fldChar w:fldCharType="end"/>
        </w:r>
      </w:sdtContent>
    </w:sdt>
  </w:p>
  <w:p w:rsidR="00C2456F" w:rsidRDefault="00C2456F" w:rsidP="00C85392">
    <w:pPr>
      <w:pStyle w:val="aa"/>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C2456F" w:rsidRPr="00C13344" w:rsidRDefault="00C2456F" w:rsidP="00C13344">
    <w:pPr>
      <w:pStyle w:val="aa"/>
      <w:rPr>
        <w:rFonts w:ascii="Times New Roman" w:hAnsi="Times New Roman" w:cs="Times New Roman"/>
        <w:b/>
        <w:sz w:val="16"/>
        <w:szCs w:val="16"/>
      </w:rPr>
    </w:pPr>
    <w:r>
      <w:rPr>
        <w:rFonts w:ascii="Times New Roman" w:hAnsi="Times New Roman" w:cs="Times New Roman"/>
        <w:i/>
        <w:sz w:val="16"/>
        <w:szCs w:val="16"/>
      </w:rPr>
      <w:t>Среда, 12 декабря 2018 года, №55</w:t>
    </w:r>
    <w:r w:rsidRPr="006D47B1">
      <w:rPr>
        <w:rFonts w:ascii="Times New Roman" w:hAnsi="Times New Roman" w:cs="Times New Roman"/>
        <w:i/>
        <w:sz w:val="16"/>
        <w:szCs w:val="16"/>
      </w:rPr>
      <w:t>(</w:t>
    </w:r>
    <w:r>
      <w:rPr>
        <w:rFonts w:ascii="Times New Roman" w:hAnsi="Times New Roman" w:cs="Times New Roman"/>
        <w:i/>
        <w:sz w:val="16"/>
        <w:szCs w:val="16"/>
      </w:rPr>
      <w:t>306</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619212"/>
      <w:docPartObj>
        <w:docPartGallery w:val="Page Numbers (Top of Page)"/>
        <w:docPartUnique/>
      </w:docPartObj>
    </w:sdtPr>
    <w:sdtContent>
      <w:p w:rsidR="00C2456F" w:rsidRDefault="00C2456F">
        <w:pPr>
          <w:pStyle w:val="aa"/>
        </w:pPr>
        <w:r>
          <w:fldChar w:fldCharType="begin"/>
        </w:r>
        <w:r>
          <w:instrText>PAGE   \* MERGEFORMAT</w:instrText>
        </w:r>
        <w:r>
          <w:fldChar w:fldCharType="separate"/>
        </w:r>
        <w:r>
          <w:rPr>
            <w:noProof/>
          </w:rPr>
          <w:t>2</w:t>
        </w:r>
        <w:r>
          <w:rPr>
            <w:noProof/>
          </w:rPr>
          <w:fldChar w:fldCharType="end"/>
        </w:r>
      </w:p>
    </w:sdtContent>
  </w:sdt>
  <w:p w:rsidR="00C2456F" w:rsidRPr="000443FC" w:rsidRDefault="00C2456F" w:rsidP="000443FC">
    <w:pPr>
      <w:pStyle w:val="aa"/>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C2456F" w:rsidRPr="00263DC0" w:rsidRDefault="00C2456F" w:rsidP="000443FC">
    <w:pPr>
      <w:pStyle w:val="aa"/>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C2456F" w:rsidRDefault="00C2456F"/>
  <w:p w:rsidR="00C2456F" w:rsidRDefault="00C2456F"/>
  <w:p w:rsidR="00C2456F" w:rsidRDefault="00C2456F"/>
  <w:p w:rsidR="00C2456F" w:rsidRDefault="00C2456F"/>
  <w:p w:rsidR="00C2456F" w:rsidRDefault="00C2456F"/>
  <w:p w:rsidR="00C2456F" w:rsidRDefault="00C2456F"/>
  <w:p w:rsidR="00C2456F" w:rsidRDefault="00C2456F"/>
  <w:p w:rsidR="00C2456F" w:rsidRDefault="00C2456F"/>
  <w:p w:rsidR="00C2456F" w:rsidRDefault="00C2456F"/>
  <w:p w:rsidR="00C2456F" w:rsidRDefault="00C2456F"/>
  <w:p w:rsidR="00C2456F" w:rsidRDefault="00C2456F"/>
  <w:p w:rsidR="00C2456F" w:rsidRDefault="00C245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35CBE8E"/>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4">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5">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6">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7">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8">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9">
    <w:nsid w:val="00000008"/>
    <w:multiLevelType w:val="singleLevel"/>
    <w:tmpl w:val="00000008"/>
    <w:name w:val="WW8Num8"/>
    <w:lvl w:ilvl="0">
      <w:start w:val="1"/>
      <w:numFmt w:val="decimal"/>
      <w:lvlText w:val="%1."/>
      <w:lvlJc w:val="left"/>
      <w:pPr>
        <w:tabs>
          <w:tab w:val="num" w:pos="0"/>
        </w:tabs>
        <w:ind w:left="1080" w:hanging="360"/>
      </w:pPr>
    </w:lvl>
  </w:abstractNum>
  <w:abstractNum w:abstractNumId="10">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1">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2">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3">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4">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5">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0"/>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091F2D9C"/>
    <w:multiLevelType w:val="hybridMultilevel"/>
    <w:tmpl w:val="DF86A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A0752BD"/>
    <w:multiLevelType w:val="hybridMultilevel"/>
    <w:tmpl w:val="477E09F0"/>
    <w:lvl w:ilvl="0" w:tplc="E6DAFC28">
      <w:start w:val="1"/>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nsid w:val="151573BC"/>
    <w:multiLevelType w:val="multilevel"/>
    <w:tmpl w:val="5C4646EC"/>
    <w:lvl w:ilvl="0">
      <w:start w:val="1"/>
      <w:numFmt w:val="decimal"/>
      <w:lvlText w:val="%1."/>
      <w:lvlJc w:val="left"/>
      <w:pPr>
        <w:ind w:left="326" w:hanging="360"/>
      </w:pPr>
      <w:rPr>
        <w:rFonts w:hint="default"/>
      </w:rPr>
    </w:lvl>
    <w:lvl w:ilvl="1">
      <w:start w:val="4"/>
      <w:numFmt w:val="decimal"/>
      <w:isLgl/>
      <w:lvlText w:val="%1.%2"/>
      <w:lvlJc w:val="left"/>
      <w:pPr>
        <w:ind w:left="1436" w:hanging="450"/>
      </w:pPr>
      <w:rPr>
        <w:rFonts w:hint="default"/>
      </w:rPr>
    </w:lvl>
    <w:lvl w:ilvl="2">
      <w:start w:val="7"/>
      <w:numFmt w:val="decimal"/>
      <w:isLgl/>
      <w:lvlText w:val="%1.%2.%3"/>
      <w:lvlJc w:val="left"/>
      <w:pPr>
        <w:ind w:left="2726" w:hanging="720"/>
      </w:pPr>
      <w:rPr>
        <w:rFonts w:hint="default"/>
      </w:rPr>
    </w:lvl>
    <w:lvl w:ilvl="3">
      <w:start w:val="1"/>
      <w:numFmt w:val="decimal"/>
      <w:isLgl/>
      <w:lvlText w:val="%1.%2.%3.%4"/>
      <w:lvlJc w:val="left"/>
      <w:pPr>
        <w:ind w:left="3746" w:hanging="720"/>
      </w:pPr>
      <w:rPr>
        <w:rFonts w:hint="default"/>
      </w:rPr>
    </w:lvl>
    <w:lvl w:ilvl="4">
      <w:start w:val="1"/>
      <w:numFmt w:val="decimal"/>
      <w:isLgl/>
      <w:lvlText w:val="%1.%2.%3.%4.%5"/>
      <w:lvlJc w:val="left"/>
      <w:pPr>
        <w:ind w:left="4766" w:hanging="720"/>
      </w:pPr>
      <w:rPr>
        <w:rFonts w:hint="default"/>
      </w:rPr>
    </w:lvl>
    <w:lvl w:ilvl="5">
      <w:start w:val="1"/>
      <w:numFmt w:val="decimal"/>
      <w:isLgl/>
      <w:lvlText w:val="%1.%2.%3.%4.%5.%6"/>
      <w:lvlJc w:val="left"/>
      <w:pPr>
        <w:ind w:left="6146" w:hanging="1080"/>
      </w:pPr>
      <w:rPr>
        <w:rFonts w:hint="default"/>
      </w:rPr>
    </w:lvl>
    <w:lvl w:ilvl="6">
      <w:start w:val="1"/>
      <w:numFmt w:val="decimal"/>
      <w:isLgl/>
      <w:lvlText w:val="%1.%2.%3.%4.%5.%6.%7"/>
      <w:lvlJc w:val="left"/>
      <w:pPr>
        <w:ind w:left="7166" w:hanging="1080"/>
      </w:pPr>
      <w:rPr>
        <w:rFonts w:hint="default"/>
      </w:rPr>
    </w:lvl>
    <w:lvl w:ilvl="7">
      <w:start w:val="1"/>
      <w:numFmt w:val="decimal"/>
      <w:isLgl/>
      <w:lvlText w:val="%1.%2.%3.%4.%5.%6.%7.%8"/>
      <w:lvlJc w:val="left"/>
      <w:pPr>
        <w:ind w:left="8546" w:hanging="1440"/>
      </w:pPr>
      <w:rPr>
        <w:rFonts w:hint="default"/>
      </w:rPr>
    </w:lvl>
    <w:lvl w:ilvl="8">
      <w:start w:val="1"/>
      <w:numFmt w:val="decimal"/>
      <w:isLgl/>
      <w:lvlText w:val="%1.%2.%3.%4.%5.%6.%7.%8.%9"/>
      <w:lvlJc w:val="left"/>
      <w:pPr>
        <w:ind w:left="9566" w:hanging="1440"/>
      </w:pPr>
      <w:rPr>
        <w:rFonts w:hint="default"/>
      </w:rPr>
    </w:lvl>
  </w:abstractNum>
  <w:abstractNum w:abstractNumId="23">
    <w:nsid w:val="29607BAC"/>
    <w:multiLevelType w:val="hybridMultilevel"/>
    <w:tmpl w:val="778834C8"/>
    <w:lvl w:ilvl="0" w:tplc="44F4D7EA">
      <w:start w:val="1"/>
      <w:numFmt w:val="decimal"/>
      <w:lvlText w:val="%1."/>
      <w:lvlJc w:val="left"/>
      <w:pPr>
        <w:tabs>
          <w:tab w:val="num" w:pos="1365"/>
        </w:tabs>
        <w:ind w:left="1365" w:hanging="825"/>
      </w:pPr>
      <w:rPr>
        <w:rFonts w:hint="default"/>
        <w:color w:val="000000"/>
      </w:rPr>
    </w:lvl>
    <w:lvl w:ilvl="1" w:tplc="08B8F76A">
      <w:start w:val="1"/>
      <w:numFmt w:val="bullet"/>
      <w:lvlText w:val=""/>
      <w:lvlJc w:val="left"/>
      <w:pPr>
        <w:tabs>
          <w:tab w:val="num" w:pos="1620"/>
        </w:tabs>
        <w:ind w:left="1620" w:hanging="360"/>
      </w:pPr>
      <w:rPr>
        <w:rFonts w:ascii="Symbol" w:hAnsi="Symbol" w:hint="default"/>
        <w:color w:val="auto"/>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29FE268F"/>
    <w:multiLevelType w:val="multilevel"/>
    <w:tmpl w:val="A9628268"/>
    <w:styleLink w:val="a0"/>
    <w:lvl w:ilvl="0">
      <w:start w:val="1"/>
      <w:numFmt w:val="decimal"/>
      <w:suff w:val="space"/>
      <w:lvlText w:val="%1"/>
      <w:lvlJc w:val="left"/>
      <w:pPr>
        <w:ind w:left="709"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25">
    <w:nsid w:val="2BC72E38"/>
    <w:multiLevelType w:val="hybridMultilevel"/>
    <w:tmpl w:val="BEA6645A"/>
    <w:lvl w:ilvl="0" w:tplc="0378577C">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9DC7DA0"/>
    <w:multiLevelType w:val="singleLevel"/>
    <w:tmpl w:val="2DF445D4"/>
    <w:lvl w:ilvl="0">
      <w:start w:val="1"/>
      <w:numFmt w:val="bullet"/>
      <w:lvlRestart w:val="0"/>
      <w:pStyle w:val="a1"/>
      <w:lvlText w:val=""/>
      <w:lvlJc w:val="left"/>
      <w:pPr>
        <w:tabs>
          <w:tab w:val="num" w:pos="1440"/>
        </w:tabs>
        <w:ind w:left="0" w:firstLine="720"/>
      </w:pPr>
      <w:rPr>
        <w:rFonts w:ascii="Symbol" w:hAnsi="Symbol" w:hint="default"/>
      </w:rPr>
    </w:lvl>
  </w:abstractNum>
  <w:abstractNum w:abstractNumId="28">
    <w:nsid w:val="499B7227"/>
    <w:multiLevelType w:val="multilevel"/>
    <w:tmpl w:val="BE4886DA"/>
    <w:styleLink w:val="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29">
    <w:nsid w:val="50440CA2"/>
    <w:multiLevelType w:val="singleLevel"/>
    <w:tmpl w:val="2CAC0CE6"/>
    <w:lvl w:ilvl="0">
      <w:start w:val="1"/>
      <w:numFmt w:val="decimal"/>
      <w:pStyle w:val="a2"/>
      <w:lvlText w:val="%1)"/>
      <w:lvlJc w:val="left"/>
      <w:pPr>
        <w:tabs>
          <w:tab w:val="num" w:pos="1071"/>
        </w:tabs>
        <w:ind w:left="0" w:firstLine="709"/>
      </w:pPr>
    </w:lvl>
  </w:abstractNum>
  <w:abstractNum w:abstractNumId="30">
    <w:nsid w:val="638A725B"/>
    <w:multiLevelType w:val="hybridMultilevel"/>
    <w:tmpl w:val="04905684"/>
    <w:lvl w:ilvl="0" w:tplc="FFFFFFFF">
      <w:start w:val="1"/>
      <w:numFmt w:val="bullet"/>
      <w:pStyle w:val="a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64B66919"/>
    <w:multiLevelType w:val="multilevel"/>
    <w:tmpl w:val="60CA985E"/>
    <w:lvl w:ilvl="0">
      <w:start w:val="1"/>
      <w:numFmt w:val="bullet"/>
      <w:pStyle w:val="10"/>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DB71C34"/>
    <w:multiLevelType w:val="hybridMultilevel"/>
    <w:tmpl w:val="997820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7"/>
  </w:num>
  <w:num w:numId="2">
    <w:abstractNumId w:val="26"/>
  </w:num>
  <w:num w:numId="3">
    <w:abstractNumId w:val="18"/>
  </w:num>
  <w:num w:numId="4">
    <w:abstractNumId w:val="27"/>
  </w:num>
  <w:num w:numId="5">
    <w:abstractNumId w:val="1"/>
  </w:num>
  <w:num w:numId="6">
    <w:abstractNumId w:val="30"/>
  </w:num>
  <w:num w:numId="7">
    <w:abstractNumId w:val="31"/>
  </w:num>
  <w:num w:numId="8">
    <w:abstractNumId w:val="24"/>
  </w:num>
  <w:num w:numId="9">
    <w:abstractNumId w:val="28"/>
  </w:num>
  <w:num w:numId="10">
    <w:abstractNumId w:val="0"/>
  </w:num>
  <w:num w:numId="11">
    <w:abstractNumId w:val="21"/>
  </w:num>
  <w:num w:numId="12">
    <w:abstractNumId w:val="29"/>
  </w:num>
  <w:num w:numId="13">
    <w:abstractNumId w:val="19"/>
  </w:num>
  <w:num w:numId="14">
    <w:abstractNumId w:val="20"/>
  </w:num>
  <w:num w:numId="15">
    <w:abstractNumId w:val="32"/>
  </w:num>
  <w:num w:numId="16">
    <w:abstractNumId w:val="25"/>
  </w:num>
  <w:num w:numId="17">
    <w:abstractNumId w:val="22"/>
  </w:num>
  <w:num w:numId="18">
    <w:abstractNumId w:val="23"/>
  </w:num>
  <w:num w:numId="19">
    <w:abstractNumId w:val="4"/>
  </w:num>
  <w:num w:numId="20">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3BA"/>
    <w:rsid w:val="00000DBE"/>
    <w:rsid w:val="00000F58"/>
    <w:rsid w:val="0000116F"/>
    <w:rsid w:val="000013F5"/>
    <w:rsid w:val="0000149D"/>
    <w:rsid w:val="0000172B"/>
    <w:rsid w:val="0000179E"/>
    <w:rsid w:val="00001958"/>
    <w:rsid w:val="00001C80"/>
    <w:rsid w:val="000021BB"/>
    <w:rsid w:val="00002874"/>
    <w:rsid w:val="00002D8C"/>
    <w:rsid w:val="00002DB7"/>
    <w:rsid w:val="00002E97"/>
    <w:rsid w:val="0000304C"/>
    <w:rsid w:val="00003073"/>
    <w:rsid w:val="0000343B"/>
    <w:rsid w:val="00003465"/>
    <w:rsid w:val="0000360B"/>
    <w:rsid w:val="00003806"/>
    <w:rsid w:val="00003BE7"/>
    <w:rsid w:val="00003D8B"/>
    <w:rsid w:val="0000414F"/>
    <w:rsid w:val="0000429F"/>
    <w:rsid w:val="00004A1B"/>
    <w:rsid w:val="00004F71"/>
    <w:rsid w:val="000050BA"/>
    <w:rsid w:val="000063AA"/>
    <w:rsid w:val="00006595"/>
    <w:rsid w:val="000068B1"/>
    <w:rsid w:val="00006E12"/>
    <w:rsid w:val="000070E8"/>
    <w:rsid w:val="000075AF"/>
    <w:rsid w:val="000075CC"/>
    <w:rsid w:val="00007798"/>
    <w:rsid w:val="00007DAC"/>
    <w:rsid w:val="00007F7E"/>
    <w:rsid w:val="00010503"/>
    <w:rsid w:val="00010774"/>
    <w:rsid w:val="00010CBF"/>
    <w:rsid w:val="00010CD4"/>
    <w:rsid w:val="00011086"/>
    <w:rsid w:val="00011554"/>
    <w:rsid w:val="00011B59"/>
    <w:rsid w:val="00011F70"/>
    <w:rsid w:val="00012294"/>
    <w:rsid w:val="0001235B"/>
    <w:rsid w:val="000128CA"/>
    <w:rsid w:val="00012A68"/>
    <w:rsid w:val="00012D8C"/>
    <w:rsid w:val="0001315D"/>
    <w:rsid w:val="00013464"/>
    <w:rsid w:val="00013526"/>
    <w:rsid w:val="00013AA9"/>
    <w:rsid w:val="00013DAA"/>
    <w:rsid w:val="000143B1"/>
    <w:rsid w:val="0001484E"/>
    <w:rsid w:val="00014BD9"/>
    <w:rsid w:val="0001501A"/>
    <w:rsid w:val="0001508B"/>
    <w:rsid w:val="0001515F"/>
    <w:rsid w:val="00015178"/>
    <w:rsid w:val="0001520D"/>
    <w:rsid w:val="0001525A"/>
    <w:rsid w:val="000152CC"/>
    <w:rsid w:val="00015380"/>
    <w:rsid w:val="000154DD"/>
    <w:rsid w:val="000154FE"/>
    <w:rsid w:val="00015BDB"/>
    <w:rsid w:val="0001605B"/>
    <w:rsid w:val="00016165"/>
    <w:rsid w:val="000161CB"/>
    <w:rsid w:val="00016926"/>
    <w:rsid w:val="00016C7B"/>
    <w:rsid w:val="00016E54"/>
    <w:rsid w:val="00017727"/>
    <w:rsid w:val="00017748"/>
    <w:rsid w:val="00020232"/>
    <w:rsid w:val="0002035C"/>
    <w:rsid w:val="0002094D"/>
    <w:rsid w:val="00020989"/>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8CE"/>
    <w:rsid w:val="000279B5"/>
    <w:rsid w:val="00027F69"/>
    <w:rsid w:val="000301C2"/>
    <w:rsid w:val="0003059C"/>
    <w:rsid w:val="000307C9"/>
    <w:rsid w:val="00030EDB"/>
    <w:rsid w:val="00030EE2"/>
    <w:rsid w:val="00030EE4"/>
    <w:rsid w:val="00030FB1"/>
    <w:rsid w:val="00031759"/>
    <w:rsid w:val="00031A1F"/>
    <w:rsid w:val="0003260B"/>
    <w:rsid w:val="0003281C"/>
    <w:rsid w:val="00032876"/>
    <w:rsid w:val="0003317A"/>
    <w:rsid w:val="000331CC"/>
    <w:rsid w:val="00033587"/>
    <w:rsid w:val="000336A4"/>
    <w:rsid w:val="00033755"/>
    <w:rsid w:val="0003394A"/>
    <w:rsid w:val="00033E31"/>
    <w:rsid w:val="00033EB0"/>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E52"/>
    <w:rsid w:val="000360E7"/>
    <w:rsid w:val="000360F2"/>
    <w:rsid w:val="000362F1"/>
    <w:rsid w:val="00036338"/>
    <w:rsid w:val="00036528"/>
    <w:rsid w:val="0003694D"/>
    <w:rsid w:val="000369C6"/>
    <w:rsid w:val="00036A83"/>
    <w:rsid w:val="00036D32"/>
    <w:rsid w:val="00036D4E"/>
    <w:rsid w:val="0003709E"/>
    <w:rsid w:val="000374E2"/>
    <w:rsid w:val="00037632"/>
    <w:rsid w:val="00037A47"/>
    <w:rsid w:val="00037B46"/>
    <w:rsid w:val="00037B50"/>
    <w:rsid w:val="0004004C"/>
    <w:rsid w:val="000400C5"/>
    <w:rsid w:val="00040155"/>
    <w:rsid w:val="00040606"/>
    <w:rsid w:val="000408B1"/>
    <w:rsid w:val="00040A17"/>
    <w:rsid w:val="00040AA4"/>
    <w:rsid w:val="00040B65"/>
    <w:rsid w:val="00040CD3"/>
    <w:rsid w:val="00040D40"/>
    <w:rsid w:val="00040F56"/>
    <w:rsid w:val="000410D1"/>
    <w:rsid w:val="000413A0"/>
    <w:rsid w:val="000413FF"/>
    <w:rsid w:val="0004147C"/>
    <w:rsid w:val="00041656"/>
    <w:rsid w:val="000419F1"/>
    <w:rsid w:val="00041C1F"/>
    <w:rsid w:val="00041ED8"/>
    <w:rsid w:val="00042335"/>
    <w:rsid w:val="0004247F"/>
    <w:rsid w:val="000425A6"/>
    <w:rsid w:val="00042718"/>
    <w:rsid w:val="00042ADC"/>
    <w:rsid w:val="0004344A"/>
    <w:rsid w:val="00043549"/>
    <w:rsid w:val="000436C2"/>
    <w:rsid w:val="000436E0"/>
    <w:rsid w:val="00043C32"/>
    <w:rsid w:val="00043F60"/>
    <w:rsid w:val="000440A8"/>
    <w:rsid w:val="000443FC"/>
    <w:rsid w:val="000447D3"/>
    <w:rsid w:val="000456E8"/>
    <w:rsid w:val="00045704"/>
    <w:rsid w:val="00045763"/>
    <w:rsid w:val="000457E3"/>
    <w:rsid w:val="000458DD"/>
    <w:rsid w:val="000459DE"/>
    <w:rsid w:val="00045C70"/>
    <w:rsid w:val="00045EEA"/>
    <w:rsid w:val="000463BF"/>
    <w:rsid w:val="000464B7"/>
    <w:rsid w:val="00046602"/>
    <w:rsid w:val="0004664A"/>
    <w:rsid w:val="00046653"/>
    <w:rsid w:val="000469D0"/>
    <w:rsid w:val="00046B30"/>
    <w:rsid w:val="00046C34"/>
    <w:rsid w:val="00046C93"/>
    <w:rsid w:val="00046F16"/>
    <w:rsid w:val="00047004"/>
    <w:rsid w:val="00047075"/>
    <w:rsid w:val="0004709F"/>
    <w:rsid w:val="00047322"/>
    <w:rsid w:val="00047423"/>
    <w:rsid w:val="000474CE"/>
    <w:rsid w:val="00047665"/>
    <w:rsid w:val="00047728"/>
    <w:rsid w:val="000478EA"/>
    <w:rsid w:val="00047A03"/>
    <w:rsid w:val="00047CC9"/>
    <w:rsid w:val="00047FC7"/>
    <w:rsid w:val="00050047"/>
    <w:rsid w:val="000504C2"/>
    <w:rsid w:val="000509EE"/>
    <w:rsid w:val="00050A88"/>
    <w:rsid w:val="00050BDE"/>
    <w:rsid w:val="00050F62"/>
    <w:rsid w:val="000511C3"/>
    <w:rsid w:val="00051624"/>
    <w:rsid w:val="00051648"/>
    <w:rsid w:val="00051A27"/>
    <w:rsid w:val="00051D6B"/>
    <w:rsid w:val="00052CC7"/>
    <w:rsid w:val="00052F9A"/>
    <w:rsid w:val="00053318"/>
    <w:rsid w:val="000533A5"/>
    <w:rsid w:val="00053416"/>
    <w:rsid w:val="00053440"/>
    <w:rsid w:val="0005354B"/>
    <w:rsid w:val="000535E7"/>
    <w:rsid w:val="0005382D"/>
    <w:rsid w:val="00053AA4"/>
    <w:rsid w:val="00054031"/>
    <w:rsid w:val="0005405A"/>
    <w:rsid w:val="000540F6"/>
    <w:rsid w:val="000544EC"/>
    <w:rsid w:val="00054A88"/>
    <w:rsid w:val="00054B82"/>
    <w:rsid w:val="00054D58"/>
    <w:rsid w:val="00054FA6"/>
    <w:rsid w:val="000556E0"/>
    <w:rsid w:val="000557E9"/>
    <w:rsid w:val="000559C7"/>
    <w:rsid w:val="00055CF3"/>
    <w:rsid w:val="00055DB6"/>
    <w:rsid w:val="00055FF0"/>
    <w:rsid w:val="00056068"/>
    <w:rsid w:val="00056259"/>
    <w:rsid w:val="0005652E"/>
    <w:rsid w:val="00056667"/>
    <w:rsid w:val="000568BD"/>
    <w:rsid w:val="000568DA"/>
    <w:rsid w:val="00056BE8"/>
    <w:rsid w:val="000571DA"/>
    <w:rsid w:val="00057A2C"/>
    <w:rsid w:val="00057AEE"/>
    <w:rsid w:val="00057FAD"/>
    <w:rsid w:val="000600D7"/>
    <w:rsid w:val="000600F4"/>
    <w:rsid w:val="000601F4"/>
    <w:rsid w:val="00060241"/>
    <w:rsid w:val="00060258"/>
    <w:rsid w:val="0006043D"/>
    <w:rsid w:val="00060797"/>
    <w:rsid w:val="000608A7"/>
    <w:rsid w:val="00060A43"/>
    <w:rsid w:val="00060C3F"/>
    <w:rsid w:val="00060D82"/>
    <w:rsid w:val="000611EB"/>
    <w:rsid w:val="00061823"/>
    <w:rsid w:val="00061889"/>
    <w:rsid w:val="00061955"/>
    <w:rsid w:val="00061B0B"/>
    <w:rsid w:val="00061C42"/>
    <w:rsid w:val="00061CDC"/>
    <w:rsid w:val="00062139"/>
    <w:rsid w:val="000622C6"/>
    <w:rsid w:val="00062447"/>
    <w:rsid w:val="00062672"/>
    <w:rsid w:val="00062A08"/>
    <w:rsid w:val="00062CF3"/>
    <w:rsid w:val="00063295"/>
    <w:rsid w:val="00063386"/>
    <w:rsid w:val="00063812"/>
    <w:rsid w:val="0006385C"/>
    <w:rsid w:val="000638D9"/>
    <w:rsid w:val="000642BD"/>
    <w:rsid w:val="00064621"/>
    <w:rsid w:val="00064B4D"/>
    <w:rsid w:val="000655F9"/>
    <w:rsid w:val="00065727"/>
    <w:rsid w:val="00065F8B"/>
    <w:rsid w:val="00066C5E"/>
    <w:rsid w:val="00066D78"/>
    <w:rsid w:val="00067051"/>
    <w:rsid w:val="00070001"/>
    <w:rsid w:val="0007005A"/>
    <w:rsid w:val="0007010E"/>
    <w:rsid w:val="000703FF"/>
    <w:rsid w:val="0007066F"/>
    <w:rsid w:val="00070A37"/>
    <w:rsid w:val="00070E1D"/>
    <w:rsid w:val="00070ECF"/>
    <w:rsid w:val="000710FA"/>
    <w:rsid w:val="0007142C"/>
    <w:rsid w:val="000718D3"/>
    <w:rsid w:val="00071A19"/>
    <w:rsid w:val="00071AFE"/>
    <w:rsid w:val="000720AD"/>
    <w:rsid w:val="00072276"/>
    <w:rsid w:val="0007233D"/>
    <w:rsid w:val="000727AE"/>
    <w:rsid w:val="000727B8"/>
    <w:rsid w:val="0007286D"/>
    <w:rsid w:val="00072D7E"/>
    <w:rsid w:val="00073297"/>
    <w:rsid w:val="00073338"/>
    <w:rsid w:val="000735A4"/>
    <w:rsid w:val="00073875"/>
    <w:rsid w:val="000738AE"/>
    <w:rsid w:val="00073BBA"/>
    <w:rsid w:val="00073F5E"/>
    <w:rsid w:val="00074046"/>
    <w:rsid w:val="0007407A"/>
    <w:rsid w:val="00074432"/>
    <w:rsid w:val="0007467B"/>
    <w:rsid w:val="00074CAA"/>
    <w:rsid w:val="0007544C"/>
    <w:rsid w:val="00075686"/>
    <w:rsid w:val="00075925"/>
    <w:rsid w:val="000759B7"/>
    <w:rsid w:val="000759CE"/>
    <w:rsid w:val="00075D36"/>
    <w:rsid w:val="00075F2D"/>
    <w:rsid w:val="000761B0"/>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C34"/>
    <w:rsid w:val="00080C98"/>
    <w:rsid w:val="00080CCC"/>
    <w:rsid w:val="00080FE0"/>
    <w:rsid w:val="0008102D"/>
    <w:rsid w:val="000813DA"/>
    <w:rsid w:val="00081578"/>
    <w:rsid w:val="00081CD8"/>
    <w:rsid w:val="00081DD1"/>
    <w:rsid w:val="00082038"/>
    <w:rsid w:val="00082214"/>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8C"/>
    <w:rsid w:val="0008560F"/>
    <w:rsid w:val="00085BE3"/>
    <w:rsid w:val="00085EB2"/>
    <w:rsid w:val="000860D9"/>
    <w:rsid w:val="000864CE"/>
    <w:rsid w:val="0008661E"/>
    <w:rsid w:val="000868F4"/>
    <w:rsid w:val="00086A39"/>
    <w:rsid w:val="00086FCD"/>
    <w:rsid w:val="00087115"/>
    <w:rsid w:val="000873EC"/>
    <w:rsid w:val="00087502"/>
    <w:rsid w:val="000875DC"/>
    <w:rsid w:val="00087703"/>
    <w:rsid w:val="00087C96"/>
    <w:rsid w:val="0009014D"/>
    <w:rsid w:val="000903F5"/>
    <w:rsid w:val="00090621"/>
    <w:rsid w:val="00090A60"/>
    <w:rsid w:val="00090AED"/>
    <w:rsid w:val="00090B2F"/>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732"/>
    <w:rsid w:val="000937C2"/>
    <w:rsid w:val="00093926"/>
    <w:rsid w:val="000940AB"/>
    <w:rsid w:val="00094111"/>
    <w:rsid w:val="00094D74"/>
    <w:rsid w:val="000950FF"/>
    <w:rsid w:val="000956F2"/>
    <w:rsid w:val="0009596B"/>
    <w:rsid w:val="00095A64"/>
    <w:rsid w:val="0009641D"/>
    <w:rsid w:val="00096AC3"/>
    <w:rsid w:val="00096BA4"/>
    <w:rsid w:val="00096EED"/>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F44"/>
    <w:rsid w:val="000A31B6"/>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82"/>
    <w:rsid w:val="000A65A2"/>
    <w:rsid w:val="000A666A"/>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0863"/>
    <w:rsid w:val="000B107B"/>
    <w:rsid w:val="000B1307"/>
    <w:rsid w:val="000B1496"/>
    <w:rsid w:val="000B156C"/>
    <w:rsid w:val="000B16CF"/>
    <w:rsid w:val="000B1E22"/>
    <w:rsid w:val="000B1F7F"/>
    <w:rsid w:val="000B2374"/>
    <w:rsid w:val="000B28E7"/>
    <w:rsid w:val="000B298B"/>
    <w:rsid w:val="000B2CE9"/>
    <w:rsid w:val="000B3304"/>
    <w:rsid w:val="000B3401"/>
    <w:rsid w:val="000B3A94"/>
    <w:rsid w:val="000B3BC0"/>
    <w:rsid w:val="000B3D12"/>
    <w:rsid w:val="000B415B"/>
    <w:rsid w:val="000B47E7"/>
    <w:rsid w:val="000B4B35"/>
    <w:rsid w:val="000B4B72"/>
    <w:rsid w:val="000B4D7C"/>
    <w:rsid w:val="000B4D8D"/>
    <w:rsid w:val="000B4FA1"/>
    <w:rsid w:val="000B5155"/>
    <w:rsid w:val="000B540C"/>
    <w:rsid w:val="000B575E"/>
    <w:rsid w:val="000B5904"/>
    <w:rsid w:val="000B6173"/>
    <w:rsid w:val="000B627C"/>
    <w:rsid w:val="000B64C7"/>
    <w:rsid w:val="000B675B"/>
    <w:rsid w:val="000B694E"/>
    <w:rsid w:val="000B695F"/>
    <w:rsid w:val="000B6AD4"/>
    <w:rsid w:val="000B6D80"/>
    <w:rsid w:val="000B6DCE"/>
    <w:rsid w:val="000B6E9F"/>
    <w:rsid w:val="000B701B"/>
    <w:rsid w:val="000B70EF"/>
    <w:rsid w:val="000B7198"/>
    <w:rsid w:val="000B7D8E"/>
    <w:rsid w:val="000B7DBA"/>
    <w:rsid w:val="000B7E3D"/>
    <w:rsid w:val="000B7FF2"/>
    <w:rsid w:val="000C0041"/>
    <w:rsid w:val="000C00E7"/>
    <w:rsid w:val="000C0239"/>
    <w:rsid w:val="000C09DA"/>
    <w:rsid w:val="000C0A49"/>
    <w:rsid w:val="000C0B25"/>
    <w:rsid w:val="000C0D71"/>
    <w:rsid w:val="000C12B5"/>
    <w:rsid w:val="000C14A4"/>
    <w:rsid w:val="000C17BD"/>
    <w:rsid w:val="000C234E"/>
    <w:rsid w:val="000C2471"/>
    <w:rsid w:val="000C2503"/>
    <w:rsid w:val="000C261B"/>
    <w:rsid w:val="000C289B"/>
    <w:rsid w:val="000C2A17"/>
    <w:rsid w:val="000C2D7A"/>
    <w:rsid w:val="000C313A"/>
    <w:rsid w:val="000C32C9"/>
    <w:rsid w:val="000C3F4F"/>
    <w:rsid w:val="000C409C"/>
    <w:rsid w:val="000C423F"/>
    <w:rsid w:val="000C477F"/>
    <w:rsid w:val="000C4B93"/>
    <w:rsid w:val="000C4CEF"/>
    <w:rsid w:val="000C4E70"/>
    <w:rsid w:val="000C506F"/>
    <w:rsid w:val="000C53D3"/>
    <w:rsid w:val="000C5539"/>
    <w:rsid w:val="000C59F4"/>
    <w:rsid w:val="000C5A59"/>
    <w:rsid w:val="000C653B"/>
    <w:rsid w:val="000C6854"/>
    <w:rsid w:val="000C6AF0"/>
    <w:rsid w:val="000C6F60"/>
    <w:rsid w:val="000C7199"/>
    <w:rsid w:val="000C74E9"/>
    <w:rsid w:val="000C76AC"/>
    <w:rsid w:val="000C7A80"/>
    <w:rsid w:val="000D0613"/>
    <w:rsid w:val="000D0627"/>
    <w:rsid w:val="000D079D"/>
    <w:rsid w:val="000D0B9B"/>
    <w:rsid w:val="000D0BBC"/>
    <w:rsid w:val="000D0E5A"/>
    <w:rsid w:val="000D12F7"/>
    <w:rsid w:val="000D1407"/>
    <w:rsid w:val="000D16CE"/>
    <w:rsid w:val="000D173F"/>
    <w:rsid w:val="000D17B2"/>
    <w:rsid w:val="000D19EB"/>
    <w:rsid w:val="000D1B1C"/>
    <w:rsid w:val="000D262B"/>
    <w:rsid w:val="000D2A58"/>
    <w:rsid w:val="000D2B6A"/>
    <w:rsid w:val="000D2F68"/>
    <w:rsid w:val="000D3029"/>
    <w:rsid w:val="000D304C"/>
    <w:rsid w:val="000D30A7"/>
    <w:rsid w:val="000D3496"/>
    <w:rsid w:val="000D34F0"/>
    <w:rsid w:val="000D35F2"/>
    <w:rsid w:val="000D360E"/>
    <w:rsid w:val="000D3877"/>
    <w:rsid w:val="000D39AD"/>
    <w:rsid w:val="000D3A02"/>
    <w:rsid w:val="000D3C9C"/>
    <w:rsid w:val="000D3CF1"/>
    <w:rsid w:val="000D3DD3"/>
    <w:rsid w:val="000D3E35"/>
    <w:rsid w:val="000D445C"/>
    <w:rsid w:val="000D4B96"/>
    <w:rsid w:val="000D4DAB"/>
    <w:rsid w:val="000D4F08"/>
    <w:rsid w:val="000D5622"/>
    <w:rsid w:val="000D5C24"/>
    <w:rsid w:val="000D5CC9"/>
    <w:rsid w:val="000D61AA"/>
    <w:rsid w:val="000D6238"/>
    <w:rsid w:val="000D6266"/>
    <w:rsid w:val="000D6291"/>
    <w:rsid w:val="000D68CF"/>
    <w:rsid w:val="000D6CA5"/>
    <w:rsid w:val="000D6D77"/>
    <w:rsid w:val="000D72F8"/>
    <w:rsid w:val="000D74A9"/>
    <w:rsid w:val="000D76B1"/>
    <w:rsid w:val="000D76CA"/>
    <w:rsid w:val="000D7816"/>
    <w:rsid w:val="000D782E"/>
    <w:rsid w:val="000D7BF9"/>
    <w:rsid w:val="000D7E23"/>
    <w:rsid w:val="000E01DA"/>
    <w:rsid w:val="000E08ED"/>
    <w:rsid w:val="000E0977"/>
    <w:rsid w:val="000E0E51"/>
    <w:rsid w:val="000E16FE"/>
    <w:rsid w:val="000E1BD3"/>
    <w:rsid w:val="000E1E15"/>
    <w:rsid w:val="000E2242"/>
    <w:rsid w:val="000E22D1"/>
    <w:rsid w:val="000E2483"/>
    <w:rsid w:val="000E2620"/>
    <w:rsid w:val="000E28A4"/>
    <w:rsid w:val="000E2DA3"/>
    <w:rsid w:val="000E30AA"/>
    <w:rsid w:val="000E3751"/>
    <w:rsid w:val="000E378A"/>
    <w:rsid w:val="000E3BE5"/>
    <w:rsid w:val="000E448B"/>
    <w:rsid w:val="000E471C"/>
    <w:rsid w:val="000E472B"/>
    <w:rsid w:val="000E48FF"/>
    <w:rsid w:val="000E4CD8"/>
    <w:rsid w:val="000E4F40"/>
    <w:rsid w:val="000E5414"/>
    <w:rsid w:val="000E545B"/>
    <w:rsid w:val="000E5545"/>
    <w:rsid w:val="000E5615"/>
    <w:rsid w:val="000E5958"/>
    <w:rsid w:val="000E59E7"/>
    <w:rsid w:val="000E5DA0"/>
    <w:rsid w:val="000E5E50"/>
    <w:rsid w:val="000E61DB"/>
    <w:rsid w:val="000E61E9"/>
    <w:rsid w:val="000E6930"/>
    <w:rsid w:val="000E6DBD"/>
    <w:rsid w:val="000E6F6A"/>
    <w:rsid w:val="000E7306"/>
    <w:rsid w:val="000E7575"/>
    <w:rsid w:val="000E79C8"/>
    <w:rsid w:val="000E7B20"/>
    <w:rsid w:val="000E7D1B"/>
    <w:rsid w:val="000E7EFD"/>
    <w:rsid w:val="000E7FD1"/>
    <w:rsid w:val="000F043B"/>
    <w:rsid w:val="000F0532"/>
    <w:rsid w:val="000F061D"/>
    <w:rsid w:val="000F06BF"/>
    <w:rsid w:val="000F09D7"/>
    <w:rsid w:val="000F122C"/>
    <w:rsid w:val="000F124D"/>
    <w:rsid w:val="000F1262"/>
    <w:rsid w:val="000F1368"/>
    <w:rsid w:val="000F14CE"/>
    <w:rsid w:val="000F19F4"/>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BF2"/>
    <w:rsid w:val="000F3EFA"/>
    <w:rsid w:val="000F4778"/>
    <w:rsid w:val="000F47C2"/>
    <w:rsid w:val="000F4892"/>
    <w:rsid w:val="000F4C2B"/>
    <w:rsid w:val="000F5AEB"/>
    <w:rsid w:val="000F5C47"/>
    <w:rsid w:val="000F60C1"/>
    <w:rsid w:val="000F682B"/>
    <w:rsid w:val="000F685D"/>
    <w:rsid w:val="000F69AC"/>
    <w:rsid w:val="000F6CA6"/>
    <w:rsid w:val="000F7218"/>
    <w:rsid w:val="000F7360"/>
    <w:rsid w:val="000F741B"/>
    <w:rsid w:val="000F7A20"/>
    <w:rsid w:val="000F7D6D"/>
    <w:rsid w:val="000F7DF8"/>
    <w:rsid w:val="000F7F9C"/>
    <w:rsid w:val="00100487"/>
    <w:rsid w:val="001004C3"/>
    <w:rsid w:val="001006A6"/>
    <w:rsid w:val="0010077F"/>
    <w:rsid w:val="00100ABB"/>
    <w:rsid w:val="00100DD0"/>
    <w:rsid w:val="00101749"/>
    <w:rsid w:val="001018A1"/>
    <w:rsid w:val="001018D8"/>
    <w:rsid w:val="001019FA"/>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10A"/>
    <w:rsid w:val="00105247"/>
    <w:rsid w:val="00105266"/>
    <w:rsid w:val="0010537F"/>
    <w:rsid w:val="0010564C"/>
    <w:rsid w:val="00105A64"/>
    <w:rsid w:val="00105B9C"/>
    <w:rsid w:val="00105D33"/>
    <w:rsid w:val="00105D35"/>
    <w:rsid w:val="001060A8"/>
    <w:rsid w:val="0010657B"/>
    <w:rsid w:val="001065E9"/>
    <w:rsid w:val="001069D9"/>
    <w:rsid w:val="00106E23"/>
    <w:rsid w:val="00107043"/>
    <w:rsid w:val="00107066"/>
    <w:rsid w:val="00107114"/>
    <w:rsid w:val="0010762C"/>
    <w:rsid w:val="00107A0A"/>
    <w:rsid w:val="00107BE3"/>
    <w:rsid w:val="00107F89"/>
    <w:rsid w:val="00110458"/>
    <w:rsid w:val="001106F1"/>
    <w:rsid w:val="00110F5E"/>
    <w:rsid w:val="00111147"/>
    <w:rsid w:val="00111310"/>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2B7"/>
    <w:rsid w:val="001142D0"/>
    <w:rsid w:val="001148BF"/>
    <w:rsid w:val="00114EB4"/>
    <w:rsid w:val="00114F69"/>
    <w:rsid w:val="00115021"/>
    <w:rsid w:val="001153A3"/>
    <w:rsid w:val="0011543E"/>
    <w:rsid w:val="00115950"/>
    <w:rsid w:val="00115CB5"/>
    <w:rsid w:val="00116132"/>
    <w:rsid w:val="001165F4"/>
    <w:rsid w:val="00116623"/>
    <w:rsid w:val="00116A16"/>
    <w:rsid w:val="00116A84"/>
    <w:rsid w:val="00116B02"/>
    <w:rsid w:val="00116EC2"/>
    <w:rsid w:val="00117090"/>
    <w:rsid w:val="0011709D"/>
    <w:rsid w:val="00117222"/>
    <w:rsid w:val="00117624"/>
    <w:rsid w:val="00117760"/>
    <w:rsid w:val="00117768"/>
    <w:rsid w:val="00117E6E"/>
    <w:rsid w:val="001205BD"/>
    <w:rsid w:val="00120990"/>
    <w:rsid w:val="00120B29"/>
    <w:rsid w:val="00120E16"/>
    <w:rsid w:val="001212E3"/>
    <w:rsid w:val="00121805"/>
    <w:rsid w:val="00121923"/>
    <w:rsid w:val="00121B81"/>
    <w:rsid w:val="00121BE4"/>
    <w:rsid w:val="0012220C"/>
    <w:rsid w:val="0012260A"/>
    <w:rsid w:val="001229D8"/>
    <w:rsid w:val="00122C48"/>
    <w:rsid w:val="00122D1C"/>
    <w:rsid w:val="00123485"/>
    <w:rsid w:val="00123495"/>
    <w:rsid w:val="00123984"/>
    <w:rsid w:val="00123C8E"/>
    <w:rsid w:val="00123E2B"/>
    <w:rsid w:val="00123F36"/>
    <w:rsid w:val="0012440C"/>
    <w:rsid w:val="0012448A"/>
    <w:rsid w:val="001245B1"/>
    <w:rsid w:val="001245B7"/>
    <w:rsid w:val="0012483D"/>
    <w:rsid w:val="0012497A"/>
    <w:rsid w:val="00124D46"/>
    <w:rsid w:val="001252B5"/>
    <w:rsid w:val="001256CD"/>
    <w:rsid w:val="0012589E"/>
    <w:rsid w:val="001258C4"/>
    <w:rsid w:val="00126082"/>
    <w:rsid w:val="00126110"/>
    <w:rsid w:val="0012681C"/>
    <w:rsid w:val="00126DA7"/>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FE7"/>
    <w:rsid w:val="001320ED"/>
    <w:rsid w:val="00132745"/>
    <w:rsid w:val="00132818"/>
    <w:rsid w:val="00132888"/>
    <w:rsid w:val="00132961"/>
    <w:rsid w:val="00132999"/>
    <w:rsid w:val="00132B91"/>
    <w:rsid w:val="00132BD8"/>
    <w:rsid w:val="00132F88"/>
    <w:rsid w:val="0013301F"/>
    <w:rsid w:val="00133698"/>
    <w:rsid w:val="00133CA0"/>
    <w:rsid w:val="00134A10"/>
    <w:rsid w:val="00134AC2"/>
    <w:rsid w:val="00134CD3"/>
    <w:rsid w:val="00135148"/>
    <w:rsid w:val="001352BD"/>
    <w:rsid w:val="001355C2"/>
    <w:rsid w:val="00135C50"/>
    <w:rsid w:val="00135DA7"/>
    <w:rsid w:val="00135F67"/>
    <w:rsid w:val="00135FB5"/>
    <w:rsid w:val="001363C2"/>
    <w:rsid w:val="001363F8"/>
    <w:rsid w:val="00136704"/>
    <w:rsid w:val="001367AA"/>
    <w:rsid w:val="0013685B"/>
    <w:rsid w:val="001368F6"/>
    <w:rsid w:val="00136D4E"/>
    <w:rsid w:val="001372FD"/>
    <w:rsid w:val="0013765A"/>
    <w:rsid w:val="00137F16"/>
    <w:rsid w:val="001400BF"/>
    <w:rsid w:val="00140301"/>
    <w:rsid w:val="00140B3A"/>
    <w:rsid w:val="00140CF7"/>
    <w:rsid w:val="00140F4B"/>
    <w:rsid w:val="00140F8B"/>
    <w:rsid w:val="0014113F"/>
    <w:rsid w:val="0014116B"/>
    <w:rsid w:val="00141342"/>
    <w:rsid w:val="0014170D"/>
    <w:rsid w:val="001417D1"/>
    <w:rsid w:val="00141A1A"/>
    <w:rsid w:val="00141E66"/>
    <w:rsid w:val="001424A5"/>
    <w:rsid w:val="001429A5"/>
    <w:rsid w:val="00143269"/>
    <w:rsid w:val="00143856"/>
    <w:rsid w:val="00143C45"/>
    <w:rsid w:val="00143F41"/>
    <w:rsid w:val="00144420"/>
    <w:rsid w:val="0014463D"/>
    <w:rsid w:val="001447F1"/>
    <w:rsid w:val="00144CB8"/>
    <w:rsid w:val="00144DF9"/>
    <w:rsid w:val="00145375"/>
    <w:rsid w:val="0014553A"/>
    <w:rsid w:val="00145A51"/>
    <w:rsid w:val="00145CFB"/>
    <w:rsid w:val="001461B5"/>
    <w:rsid w:val="001461FE"/>
    <w:rsid w:val="001467F0"/>
    <w:rsid w:val="001468FC"/>
    <w:rsid w:val="00146AD4"/>
    <w:rsid w:val="00146C35"/>
    <w:rsid w:val="00146C5A"/>
    <w:rsid w:val="00146D61"/>
    <w:rsid w:val="00146DAF"/>
    <w:rsid w:val="00146F6A"/>
    <w:rsid w:val="0015017C"/>
    <w:rsid w:val="00150918"/>
    <w:rsid w:val="00150C2D"/>
    <w:rsid w:val="00150E3E"/>
    <w:rsid w:val="0015117A"/>
    <w:rsid w:val="00151188"/>
    <w:rsid w:val="001513F5"/>
    <w:rsid w:val="00151585"/>
    <w:rsid w:val="00151918"/>
    <w:rsid w:val="00151E48"/>
    <w:rsid w:val="00151EA8"/>
    <w:rsid w:val="00151F9E"/>
    <w:rsid w:val="00151FD5"/>
    <w:rsid w:val="001522EF"/>
    <w:rsid w:val="001528C6"/>
    <w:rsid w:val="00152942"/>
    <w:rsid w:val="00152DF8"/>
    <w:rsid w:val="00152EF6"/>
    <w:rsid w:val="00153060"/>
    <w:rsid w:val="00153417"/>
    <w:rsid w:val="001538D6"/>
    <w:rsid w:val="0015395A"/>
    <w:rsid w:val="00153D39"/>
    <w:rsid w:val="00154164"/>
    <w:rsid w:val="00154191"/>
    <w:rsid w:val="001541FD"/>
    <w:rsid w:val="0015444F"/>
    <w:rsid w:val="00154FFE"/>
    <w:rsid w:val="00155484"/>
    <w:rsid w:val="00155506"/>
    <w:rsid w:val="0015551B"/>
    <w:rsid w:val="001557FA"/>
    <w:rsid w:val="00155C08"/>
    <w:rsid w:val="0015611E"/>
    <w:rsid w:val="001565C9"/>
    <w:rsid w:val="0015663B"/>
    <w:rsid w:val="00156906"/>
    <w:rsid w:val="00156CB8"/>
    <w:rsid w:val="00157069"/>
    <w:rsid w:val="001571ED"/>
    <w:rsid w:val="00157246"/>
    <w:rsid w:val="00160177"/>
    <w:rsid w:val="001609C8"/>
    <w:rsid w:val="00160CA7"/>
    <w:rsid w:val="001619CC"/>
    <w:rsid w:val="001619E7"/>
    <w:rsid w:val="00161B63"/>
    <w:rsid w:val="00162451"/>
    <w:rsid w:val="00162460"/>
    <w:rsid w:val="001625A9"/>
    <w:rsid w:val="00162AD0"/>
    <w:rsid w:val="00162F49"/>
    <w:rsid w:val="00162FF7"/>
    <w:rsid w:val="001630D3"/>
    <w:rsid w:val="00163266"/>
    <w:rsid w:val="00163471"/>
    <w:rsid w:val="001636E4"/>
    <w:rsid w:val="001638EC"/>
    <w:rsid w:val="00163956"/>
    <w:rsid w:val="00163ACB"/>
    <w:rsid w:val="00164360"/>
    <w:rsid w:val="00164484"/>
    <w:rsid w:val="00164549"/>
    <w:rsid w:val="00164AD6"/>
    <w:rsid w:val="00164C19"/>
    <w:rsid w:val="00164C6A"/>
    <w:rsid w:val="00164D4E"/>
    <w:rsid w:val="00164F8B"/>
    <w:rsid w:val="00165084"/>
    <w:rsid w:val="00165507"/>
    <w:rsid w:val="00165588"/>
    <w:rsid w:val="00165B25"/>
    <w:rsid w:val="00165BED"/>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C8"/>
    <w:rsid w:val="00170922"/>
    <w:rsid w:val="0017095A"/>
    <w:rsid w:val="00170CE3"/>
    <w:rsid w:val="0017154E"/>
    <w:rsid w:val="00171745"/>
    <w:rsid w:val="0017201B"/>
    <w:rsid w:val="001721FF"/>
    <w:rsid w:val="0017272F"/>
    <w:rsid w:val="001727B5"/>
    <w:rsid w:val="00172D04"/>
    <w:rsid w:val="00172D7E"/>
    <w:rsid w:val="00173563"/>
    <w:rsid w:val="00173575"/>
    <w:rsid w:val="001735AB"/>
    <w:rsid w:val="00173F70"/>
    <w:rsid w:val="00174063"/>
    <w:rsid w:val="00174332"/>
    <w:rsid w:val="001744D0"/>
    <w:rsid w:val="00174883"/>
    <w:rsid w:val="00174C14"/>
    <w:rsid w:val="00174DE9"/>
    <w:rsid w:val="00174F24"/>
    <w:rsid w:val="00175383"/>
    <w:rsid w:val="0017558D"/>
    <w:rsid w:val="001755A3"/>
    <w:rsid w:val="0017568A"/>
    <w:rsid w:val="00175729"/>
    <w:rsid w:val="001757CF"/>
    <w:rsid w:val="00175AE4"/>
    <w:rsid w:val="00175CDA"/>
    <w:rsid w:val="00175F89"/>
    <w:rsid w:val="0017635D"/>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DA"/>
    <w:rsid w:val="00177B57"/>
    <w:rsid w:val="00177C19"/>
    <w:rsid w:val="00177FC2"/>
    <w:rsid w:val="00180300"/>
    <w:rsid w:val="00180477"/>
    <w:rsid w:val="001805AA"/>
    <w:rsid w:val="0018079A"/>
    <w:rsid w:val="00180923"/>
    <w:rsid w:val="00180A5A"/>
    <w:rsid w:val="00180AD6"/>
    <w:rsid w:val="00180BD8"/>
    <w:rsid w:val="00180E61"/>
    <w:rsid w:val="00180F7B"/>
    <w:rsid w:val="001810E6"/>
    <w:rsid w:val="001814DC"/>
    <w:rsid w:val="00181D76"/>
    <w:rsid w:val="00181F01"/>
    <w:rsid w:val="00181FC4"/>
    <w:rsid w:val="001820A0"/>
    <w:rsid w:val="00182249"/>
    <w:rsid w:val="00182387"/>
    <w:rsid w:val="001823D8"/>
    <w:rsid w:val="0018245D"/>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66A"/>
    <w:rsid w:val="001866F8"/>
    <w:rsid w:val="001867EB"/>
    <w:rsid w:val="0018680C"/>
    <w:rsid w:val="001869C2"/>
    <w:rsid w:val="0018705C"/>
    <w:rsid w:val="00187217"/>
    <w:rsid w:val="0018754F"/>
    <w:rsid w:val="001875DE"/>
    <w:rsid w:val="00187DA5"/>
    <w:rsid w:val="00187FD7"/>
    <w:rsid w:val="00187FFA"/>
    <w:rsid w:val="00190FC6"/>
    <w:rsid w:val="001913AF"/>
    <w:rsid w:val="00191B1A"/>
    <w:rsid w:val="00191B4D"/>
    <w:rsid w:val="001920F0"/>
    <w:rsid w:val="001923BE"/>
    <w:rsid w:val="0019288B"/>
    <w:rsid w:val="00192C36"/>
    <w:rsid w:val="00192F48"/>
    <w:rsid w:val="00192F79"/>
    <w:rsid w:val="001930E0"/>
    <w:rsid w:val="00193278"/>
    <w:rsid w:val="001933C2"/>
    <w:rsid w:val="00193463"/>
    <w:rsid w:val="001936DE"/>
    <w:rsid w:val="00193B9E"/>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2EE2"/>
    <w:rsid w:val="001A2F7E"/>
    <w:rsid w:val="001A3319"/>
    <w:rsid w:val="001A37AF"/>
    <w:rsid w:val="001A38A2"/>
    <w:rsid w:val="001A38D1"/>
    <w:rsid w:val="001A39EB"/>
    <w:rsid w:val="001A3A0B"/>
    <w:rsid w:val="001A3ADD"/>
    <w:rsid w:val="001A4083"/>
    <w:rsid w:val="001A4273"/>
    <w:rsid w:val="001A43A5"/>
    <w:rsid w:val="001A4859"/>
    <w:rsid w:val="001A4954"/>
    <w:rsid w:val="001A4A0E"/>
    <w:rsid w:val="001A4AF9"/>
    <w:rsid w:val="001A4B58"/>
    <w:rsid w:val="001A4D97"/>
    <w:rsid w:val="001A4E84"/>
    <w:rsid w:val="001A509E"/>
    <w:rsid w:val="001A50DE"/>
    <w:rsid w:val="001A5305"/>
    <w:rsid w:val="001A5530"/>
    <w:rsid w:val="001A5546"/>
    <w:rsid w:val="001A55F1"/>
    <w:rsid w:val="001A5A36"/>
    <w:rsid w:val="001A629F"/>
    <w:rsid w:val="001A6637"/>
    <w:rsid w:val="001A6658"/>
    <w:rsid w:val="001A68C6"/>
    <w:rsid w:val="001A6DE5"/>
    <w:rsid w:val="001A6DFC"/>
    <w:rsid w:val="001A707E"/>
    <w:rsid w:val="001A70D7"/>
    <w:rsid w:val="001A71D0"/>
    <w:rsid w:val="001A7397"/>
    <w:rsid w:val="001A77AD"/>
    <w:rsid w:val="001A7A35"/>
    <w:rsid w:val="001A7D93"/>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48D"/>
    <w:rsid w:val="001B375B"/>
    <w:rsid w:val="001B37ED"/>
    <w:rsid w:val="001B3A3B"/>
    <w:rsid w:val="001B3A99"/>
    <w:rsid w:val="001B3EAA"/>
    <w:rsid w:val="001B3FD2"/>
    <w:rsid w:val="001B431B"/>
    <w:rsid w:val="001B44FE"/>
    <w:rsid w:val="001B45F5"/>
    <w:rsid w:val="001B47A1"/>
    <w:rsid w:val="001B49C9"/>
    <w:rsid w:val="001B4B10"/>
    <w:rsid w:val="001B4C1F"/>
    <w:rsid w:val="001B4DFC"/>
    <w:rsid w:val="001B501A"/>
    <w:rsid w:val="001B54C9"/>
    <w:rsid w:val="001B5786"/>
    <w:rsid w:val="001B5876"/>
    <w:rsid w:val="001B5906"/>
    <w:rsid w:val="001B5945"/>
    <w:rsid w:val="001B5B5D"/>
    <w:rsid w:val="001B5F45"/>
    <w:rsid w:val="001B61B3"/>
    <w:rsid w:val="001B68C3"/>
    <w:rsid w:val="001B6B25"/>
    <w:rsid w:val="001B6CD2"/>
    <w:rsid w:val="001B75B2"/>
    <w:rsid w:val="001B7A17"/>
    <w:rsid w:val="001B7B52"/>
    <w:rsid w:val="001B7CB2"/>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E4B"/>
    <w:rsid w:val="001C31F8"/>
    <w:rsid w:val="001C3233"/>
    <w:rsid w:val="001C36B2"/>
    <w:rsid w:val="001C39B4"/>
    <w:rsid w:val="001C3BB9"/>
    <w:rsid w:val="001C3F53"/>
    <w:rsid w:val="001C40CF"/>
    <w:rsid w:val="001C46C2"/>
    <w:rsid w:val="001C46FC"/>
    <w:rsid w:val="001C4819"/>
    <w:rsid w:val="001C494B"/>
    <w:rsid w:val="001C4DEC"/>
    <w:rsid w:val="001C4E2F"/>
    <w:rsid w:val="001C516F"/>
    <w:rsid w:val="001C53AD"/>
    <w:rsid w:val="001C56A3"/>
    <w:rsid w:val="001C5981"/>
    <w:rsid w:val="001C5AA5"/>
    <w:rsid w:val="001C5C4B"/>
    <w:rsid w:val="001C5DF0"/>
    <w:rsid w:val="001C614F"/>
    <w:rsid w:val="001C61EE"/>
    <w:rsid w:val="001C66FF"/>
    <w:rsid w:val="001C6891"/>
    <w:rsid w:val="001C6B95"/>
    <w:rsid w:val="001C6D13"/>
    <w:rsid w:val="001C6D1F"/>
    <w:rsid w:val="001C6E6D"/>
    <w:rsid w:val="001C6E7D"/>
    <w:rsid w:val="001C751B"/>
    <w:rsid w:val="001C799F"/>
    <w:rsid w:val="001D00B3"/>
    <w:rsid w:val="001D02ED"/>
    <w:rsid w:val="001D0524"/>
    <w:rsid w:val="001D0539"/>
    <w:rsid w:val="001D081B"/>
    <w:rsid w:val="001D09F6"/>
    <w:rsid w:val="001D0B35"/>
    <w:rsid w:val="001D0B92"/>
    <w:rsid w:val="001D0D12"/>
    <w:rsid w:val="001D0E44"/>
    <w:rsid w:val="001D0E6C"/>
    <w:rsid w:val="001D13CC"/>
    <w:rsid w:val="001D1715"/>
    <w:rsid w:val="001D1781"/>
    <w:rsid w:val="001D1791"/>
    <w:rsid w:val="001D2047"/>
    <w:rsid w:val="001D2668"/>
    <w:rsid w:val="001D2ABD"/>
    <w:rsid w:val="001D2D60"/>
    <w:rsid w:val="001D3269"/>
    <w:rsid w:val="001D3AAC"/>
    <w:rsid w:val="001D41B0"/>
    <w:rsid w:val="001D4220"/>
    <w:rsid w:val="001D4950"/>
    <w:rsid w:val="001D4A40"/>
    <w:rsid w:val="001D4ADD"/>
    <w:rsid w:val="001D4E4C"/>
    <w:rsid w:val="001D5216"/>
    <w:rsid w:val="001D521A"/>
    <w:rsid w:val="001D5976"/>
    <w:rsid w:val="001D5B1D"/>
    <w:rsid w:val="001D5C73"/>
    <w:rsid w:val="001D5D94"/>
    <w:rsid w:val="001D5DD1"/>
    <w:rsid w:val="001D5FB0"/>
    <w:rsid w:val="001D6167"/>
    <w:rsid w:val="001D64C4"/>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2F7"/>
    <w:rsid w:val="001E435C"/>
    <w:rsid w:val="001E4A57"/>
    <w:rsid w:val="001E4A64"/>
    <w:rsid w:val="001E4AD2"/>
    <w:rsid w:val="001E50AB"/>
    <w:rsid w:val="001E5266"/>
    <w:rsid w:val="001E543B"/>
    <w:rsid w:val="001E5497"/>
    <w:rsid w:val="001E5948"/>
    <w:rsid w:val="001E5A26"/>
    <w:rsid w:val="001E5BA6"/>
    <w:rsid w:val="001E5D4F"/>
    <w:rsid w:val="001E5FE3"/>
    <w:rsid w:val="001E6117"/>
    <w:rsid w:val="001E650B"/>
    <w:rsid w:val="001E66AA"/>
    <w:rsid w:val="001E699B"/>
    <w:rsid w:val="001E6A1F"/>
    <w:rsid w:val="001E6B94"/>
    <w:rsid w:val="001E72B3"/>
    <w:rsid w:val="001E73B4"/>
    <w:rsid w:val="001E74B7"/>
    <w:rsid w:val="001F0128"/>
    <w:rsid w:val="001F0204"/>
    <w:rsid w:val="001F0249"/>
    <w:rsid w:val="001F024C"/>
    <w:rsid w:val="001F03D0"/>
    <w:rsid w:val="001F0417"/>
    <w:rsid w:val="001F042A"/>
    <w:rsid w:val="001F04F4"/>
    <w:rsid w:val="001F0D55"/>
    <w:rsid w:val="001F0D72"/>
    <w:rsid w:val="001F13CA"/>
    <w:rsid w:val="001F15BF"/>
    <w:rsid w:val="001F171F"/>
    <w:rsid w:val="001F1AC1"/>
    <w:rsid w:val="001F1C76"/>
    <w:rsid w:val="001F1CCF"/>
    <w:rsid w:val="001F1F7B"/>
    <w:rsid w:val="001F2291"/>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E3C"/>
    <w:rsid w:val="001F4F1E"/>
    <w:rsid w:val="001F5054"/>
    <w:rsid w:val="001F51B7"/>
    <w:rsid w:val="001F56F1"/>
    <w:rsid w:val="001F5AC4"/>
    <w:rsid w:val="001F5EDC"/>
    <w:rsid w:val="001F616D"/>
    <w:rsid w:val="001F66AE"/>
    <w:rsid w:val="001F685B"/>
    <w:rsid w:val="001F6DB3"/>
    <w:rsid w:val="001F70F4"/>
    <w:rsid w:val="001F71C2"/>
    <w:rsid w:val="001F7238"/>
    <w:rsid w:val="001F7280"/>
    <w:rsid w:val="001F72B3"/>
    <w:rsid w:val="001F77EB"/>
    <w:rsid w:val="001F7E20"/>
    <w:rsid w:val="001F7EC7"/>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EC"/>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0DB0"/>
    <w:rsid w:val="00211667"/>
    <w:rsid w:val="00211887"/>
    <w:rsid w:val="00211BA3"/>
    <w:rsid w:val="00211E87"/>
    <w:rsid w:val="00211F52"/>
    <w:rsid w:val="002122D0"/>
    <w:rsid w:val="002124AD"/>
    <w:rsid w:val="0021291C"/>
    <w:rsid w:val="00212B76"/>
    <w:rsid w:val="00212E8C"/>
    <w:rsid w:val="0021302A"/>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C67"/>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758"/>
    <w:rsid w:val="00220912"/>
    <w:rsid w:val="00220986"/>
    <w:rsid w:val="00220D2D"/>
    <w:rsid w:val="00220DCE"/>
    <w:rsid w:val="00220F78"/>
    <w:rsid w:val="00221087"/>
    <w:rsid w:val="002213A3"/>
    <w:rsid w:val="002216EA"/>
    <w:rsid w:val="0022195A"/>
    <w:rsid w:val="0022198C"/>
    <w:rsid w:val="00222267"/>
    <w:rsid w:val="002222F0"/>
    <w:rsid w:val="0022240A"/>
    <w:rsid w:val="00222719"/>
    <w:rsid w:val="00222B91"/>
    <w:rsid w:val="00223D2C"/>
    <w:rsid w:val="00223F01"/>
    <w:rsid w:val="002240B1"/>
    <w:rsid w:val="0022413B"/>
    <w:rsid w:val="00224544"/>
    <w:rsid w:val="002245E4"/>
    <w:rsid w:val="00224814"/>
    <w:rsid w:val="00224A63"/>
    <w:rsid w:val="00224D37"/>
    <w:rsid w:val="00224F37"/>
    <w:rsid w:val="002251AC"/>
    <w:rsid w:val="0022537C"/>
    <w:rsid w:val="00225EE2"/>
    <w:rsid w:val="00225FE0"/>
    <w:rsid w:val="00226090"/>
    <w:rsid w:val="0022620B"/>
    <w:rsid w:val="002268D8"/>
    <w:rsid w:val="00226BDC"/>
    <w:rsid w:val="00226D48"/>
    <w:rsid w:val="00226E82"/>
    <w:rsid w:val="002271E6"/>
    <w:rsid w:val="002273CD"/>
    <w:rsid w:val="00227F37"/>
    <w:rsid w:val="00227F5A"/>
    <w:rsid w:val="002300A4"/>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2CE"/>
    <w:rsid w:val="002327D7"/>
    <w:rsid w:val="00232AEB"/>
    <w:rsid w:val="00232AFB"/>
    <w:rsid w:val="00232E56"/>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0D4"/>
    <w:rsid w:val="0023656A"/>
    <w:rsid w:val="0023663B"/>
    <w:rsid w:val="00236FC5"/>
    <w:rsid w:val="00237162"/>
    <w:rsid w:val="002371A0"/>
    <w:rsid w:val="00237288"/>
    <w:rsid w:val="00237687"/>
    <w:rsid w:val="00237B2B"/>
    <w:rsid w:val="00237E4B"/>
    <w:rsid w:val="00240495"/>
    <w:rsid w:val="002406DC"/>
    <w:rsid w:val="002409E9"/>
    <w:rsid w:val="00240C8B"/>
    <w:rsid w:val="00240CF1"/>
    <w:rsid w:val="00240D8A"/>
    <w:rsid w:val="00240FBC"/>
    <w:rsid w:val="0024117B"/>
    <w:rsid w:val="0024128D"/>
    <w:rsid w:val="002413FC"/>
    <w:rsid w:val="00241D1D"/>
    <w:rsid w:val="00241D52"/>
    <w:rsid w:val="00241DFF"/>
    <w:rsid w:val="00241F4D"/>
    <w:rsid w:val="002421E2"/>
    <w:rsid w:val="002423E7"/>
    <w:rsid w:val="00242482"/>
    <w:rsid w:val="00242700"/>
    <w:rsid w:val="0024272A"/>
    <w:rsid w:val="0024284D"/>
    <w:rsid w:val="00242B32"/>
    <w:rsid w:val="00242BCE"/>
    <w:rsid w:val="00242E7A"/>
    <w:rsid w:val="00242F16"/>
    <w:rsid w:val="002433BA"/>
    <w:rsid w:val="00243403"/>
    <w:rsid w:val="002434EF"/>
    <w:rsid w:val="0024378D"/>
    <w:rsid w:val="002437F4"/>
    <w:rsid w:val="002439D3"/>
    <w:rsid w:val="00243B17"/>
    <w:rsid w:val="002442F5"/>
    <w:rsid w:val="00244715"/>
    <w:rsid w:val="002448F0"/>
    <w:rsid w:val="00244D06"/>
    <w:rsid w:val="002450D5"/>
    <w:rsid w:val="002457B4"/>
    <w:rsid w:val="00245A39"/>
    <w:rsid w:val="00246324"/>
    <w:rsid w:val="00246A54"/>
    <w:rsid w:val="00246A82"/>
    <w:rsid w:val="00247200"/>
    <w:rsid w:val="002476DF"/>
    <w:rsid w:val="00247B6C"/>
    <w:rsid w:val="00247BE9"/>
    <w:rsid w:val="00247C16"/>
    <w:rsid w:val="00250328"/>
    <w:rsid w:val="0025066F"/>
    <w:rsid w:val="00250A30"/>
    <w:rsid w:val="00250A6F"/>
    <w:rsid w:val="00250D78"/>
    <w:rsid w:val="00250F47"/>
    <w:rsid w:val="00250F7A"/>
    <w:rsid w:val="00250FFA"/>
    <w:rsid w:val="002517BE"/>
    <w:rsid w:val="002518B9"/>
    <w:rsid w:val="00251E86"/>
    <w:rsid w:val="00251F57"/>
    <w:rsid w:val="002526B7"/>
    <w:rsid w:val="00252A72"/>
    <w:rsid w:val="00252F42"/>
    <w:rsid w:val="00253111"/>
    <w:rsid w:val="00253737"/>
    <w:rsid w:val="00253A7E"/>
    <w:rsid w:val="00253A9A"/>
    <w:rsid w:val="00253B29"/>
    <w:rsid w:val="00253B44"/>
    <w:rsid w:val="002542D8"/>
    <w:rsid w:val="002542DE"/>
    <w:rsid w:val="00254327"/>
    <w:rsid w:val="00254404"/>
    <w:rsid w:val="00254776"/>
    <w:rsid w:val="002549B5"/>
    <w:rsid w:val="00254B69"/>
    <w:rsid w:val="00254B71"/>
    <w:rsid w:val="00254BCB"/>
    <w:rsid w:val="00254C06"/>
    <w:rsid w:val="0025549C"/>
    <w:rsid w:val="00255740"/>
    <w:rsid w:val="0025586A"/>
    <w:rsid w:val="00255BE1"/>
    <w:rsid w:val="00255D35"/>
    <w:rsid w:val="00255EBE"/>
    <w:rsid w:val="002562D6"/>
    <w:rsid w:val="00256688"/>
    <w:rsid w:val="00256A01"/>
    <w:rsid w:val="00256C83"/>
    <w:rsid w:val="00256D31"/>
    <w:rsid w:val="002570E2"/>
    <w:rsid w:val="002575AF"/>
    <w:rsid w:val="00257644"/>
    <w:rsid w:val="002576E7"/>
    <w:rsid w:val="002579B8"/>
    <w:rsid w:val="00257A82"/>
    <w:rsid w:val="00257AA6"/>
    <w:rsid w:val="00257B76"/>
    <w:rsid w:val="00257B86"/>
    <w:rsid w:val="00257B97"/>
    <w:rsid w:val="00257C95"/>
    <w:rsid w:val="00257D5A"/>
    <w:rsid w:val="00260249"/>
    <w:rsid w:val="00260649"/>
    <w:rsid w:val="002607F1"/>
    <w:rsid w:val="00260870"/>
    <w:rsid w:val="00260935"/>
    <w:rsid w:val="002609E0"/>
    <w:rsid w:val="00260E8C"/>
    <w:rsid w:val="00260F61"/>
    <w:rsid w:val="00260F8B"/>
    <w:rsid w:val="002612EE"/>
    <w:rsid w:val="00261308"/>
    <w:rsid w:val="0026170B"/>
    <w:rsid w:val="0026194A"/>
    <w:rsid w:val="00261A67"/>
    <w:rsid w:val="00261CFE"/>
    <w:rsid w:val="00261FEE"/>
    <w:rsid w:val="0026209A"/>
    <w:rsid w:val="002621EB"/>
    <w:rsid w:val="0026223B"/>
    <w:rsid w:val="0026262D"/>
    <w:rsid w:val="00262643"/>
    <w:rsid w:val="00262A7E"/>
    <w:rsid w:val="00262C5D"/>
    <w:rsid w:val="00262CF7"/>
    <w:rsid w:val="00262D4A"/>
    <w:rsid w:val="00262EDE"/>
    <w:rsid w:val="00263070"/>
    <w:rsid w:val="002630BF"/>
    <w:rsid w:val="0026323E"/>
    <w:rsid w:val="00263CBF"/>
    <w:rsid w:val="00263DC0"/>
    <w:rsid w:val="00264592"/>
    <w:rsid w:val="0026468A"/>
    <w:rsid w:val="002647AA"/>
    <w:rsid w:val="00265173"/>
    <w:rsid w:val="00265834"/>
    <w:rsid w:val="00265B32"/>
    <w:rsid w:val="0026609E"/>
    <w:rsid w:val="002661DB"/>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678"/>
    <w:rsid w:val="002709B1"/>
    <w:rsid w:val="002711B9"/>
    <w:rsid w:val="0027123E"/>
    <w:rsid w:val="00271455"/>
    <w:rsid w:val="0027145E"/>
    <w:rsid w:val="0027153E"/>
    <w:rsid w:val="00271591"/>
    <w:rsid w:val="002715D0"/>
    <w:rsid w:val="00271DB2"/>
    <w:rsid w:val="00271E19"/>
    <w:rsid w:val="002723D8"/>
    <w:rsid w:val="002726D5"/>
    <w:rsid w:val="002727CE"/>
    <w:rsid w:val="002728EF"/>
    <w:rsid w:val="00272D2F"/>
    <w:rsid w:val="00273125"/>
    <w:rsid w:val="002731AF"/>
    <w:rsid w:val="00273722"/>
    <w:rsid w:val="00274062"/>
    <w:rsid w:val="002746F1"/>
    <w:rsid w:val="00274D52"/>
    <w:rsid w:val="00274E6D"/>
    <w:rsid w:val="00275089"/>
    <w:rsid w:val="0027510C"/>
    <w:rsid w:val="00275129"/>
    <w:rsid w:val="00275359"/>
    <w:rsid w:val="00275369"/>
    <w:rsid w:val="0027584F"/>
    <w:rsid w:val="00275E57"/>
    <w:rsid w:val="00276051"/>
    <w:rsid w:val="002760CB"/>
    <w:rsid w:val="002763E7"/>
    <w:rsid w:val="0027663D"/>
    <w:rsid w:val="00276D4C"/>
    <w:rsid w:val="00276DEC"/>
    <w:rsid w:val="0027715A"/>
    <w:rsid w:val="00277225"/>
    <w:rsid w:val="0027738F"/>
    <w:rsid w:val="002775E8"/>
    <w:rsid w:val="00277890"/>
    <w:rsid w:val="00277A0B"/>
    <w:rsid w:val="00277C1E"/>
    <w:rsid w:val="00277C3C"/>
    <w:rsid w:val="00277D7C"/>
    <w:rsid w:val="00277E6B"/>
    <w:rsid w:val="00277E84"/>
    <w:rsid w:val="0028026D"/>
    <w:rsid w:val="00280560"/>
    <w:rsid w:val="0028056C"/>
    <w:rsid w:val="0028096B"/>
    <w:rsid w:val="00281330"/>
    <w:rsid w:val="00281810"/>
    <w:rsid w:val="00281833"/>
    <w:rsid w:val="0028188F"/>
    <w:rsid w:val="00281A7A"/>
    <w:rsid w:val="00281D1A"/>
    <w:rsid w:val="00281FA6"/>
    <w:rsid w:val="002820A9"/>
    <w:rsid w:val="002820E0"/>
    <w:rsid w:val="00282297"/>
    <w:rsid w:val="0028271F"/>
    <w:rsid w:val="00282944"/>
    <w:rsid w:val="00282A93"/>
    <w:rsid w:val="00282BA9"/>
    <w:rsid w:val="00282C91"/>
    <w:rsid w:val="00282D98"/>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55B"/>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847"/>
    <w:rsid w:val="00294B35"/>
    <w:rsid w:val="00294BF9"/>
    <w:rsid w:val="00294CD5"/>
    <w:rsid w:val="00295066"/>
    <w:rsid w:val="002952F7"/>
    <w:rsid w:val="002955FB"/>
    <w:rsid w:val="00295675"/>
    <w:rsid w:val="0029596F"/>
    <w:rsid w:val="002959B9"/>
    <w:rsid w:val="00295A62"/>
    <w:rsid w:val="00295E1C"/>
    <w:rsid w:val="00295F45"/>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CE"/>
    <w:rsid w:val="002A10DD"/>
    <w:rsid w:val="002A1259"/>
    <w:rsid w:val="002A159C"/>
    <w:rsid w:val="002A17ED"/>
    <w:rsid w:val="002A1927"/>
    <w:rsid w:val="002A1C7F"/>
    <w:rsid w:val="002A2255"/>
    <w:rsid w:val="002A2FF0"/>
    <w:rsid w:val="002A323C"/>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E"/>
    <w:rsid w:val="002A63E4"/>
    <w:rsid w:val="002A6475"/>
    <w:rsid w:val="002A6532"/>
    <w:rsid w:val="002A66A5"/>
    <w:rsid w:val="002A670E"/>
    <w:rsid w:val="002A6C69"/>
    <w:rsid w:val="002A6FEE"/>
    <w:rsid w:val="002A7351"/>
    <w:rsid w:val="002A73DE"/>
    <w:rsid w:val="002A77BF"/>
    <w:rsid w:val="002A7A09"/>
    <w:rsid w:val="002A7C2C"/>
    <w:rsid w:val="002A7E3E"/>
    <w:rsid w:val="002A7F56"/>
    <w:rsid w:val="002B001B"/>
    <w:rsid w:val="002B013A"/>
    <w:rsid w:val="002B0491"/>
    <w:rsid w:val="002B07BB"/>
    <w:rsid w:val="002B08C7"/>
    <w:rsid w:val="002B119F"/>
    <w:rsid w:val="002B1ED0"/>
    <w:rsid w:val="002B23E7"/>
    <w:rsid w:val="002B2AB7"/>
    <w:rsid w:val="002B2C7C"/>
    <w:rsid w:val="002B35E0"/>
    <w:rsid w:val="002B36AB"/>
    <w:rsid w:val="002B3718"/>
    <w:rsid w:val="002B3F44"/>
    <w:rsid w:val="002B3F89"/>
    <w:rsid w:val="002B4082"/>
    <w:rsid w:val="002B4672"/>
    <w:rsid w:val="002B4769"/>
    <w:rsid w:val="002B48F8"/>
    <w:rsid w:val="002B4A78"/>
    <w:rsid w:val="002B5054"/>
    <w:rsid w:val="002B52B0"/>
    <w:rsid w:val="002B58D1"/>
    <w:rsid w:val="002B5C36"/>
    <w:rsid w:val="002B5CA0"/>
    <w:rsid w:val="002B5CFE"/>
    <w:rsid w:val="002B617C"/>
    <w:rsid w:val="002B67BC"/>
    <w:rsid w:val="002B6A84"/>
    <w:rsid w:val="002B6D12"/>
    <w:rsid w:val="002B700B"/>
    <w:rsid w:val="002B722A"/>
    <w:rsid w:val="002B767D"/>
    <w:rsid w:val="002B7705"/>
    <w:rsid w:val="002B7C67"/>
    <w:rsid w:val="002C062E"/>
    <w:rsid w:val="002C0864"/>
    <w:rsid w:val="002C08E8"/>
    <w:rsid w:val="002C0BD7"/>
    <w:rsid w:val="002C0D69"/>
    <w:rsid w:val="002C0E71"/>
    <w:rsid w:val="002C11A7"/>
    <w:rsid w:val="002C1783"/>
    <w:rsid w:val="002C1B77"/>
    <w:rsid w:val="002C1E23"/>
    <w:rsid w:val="002C1F1F"/>
    <w:rsid w:val="002C23C2"/>
    <w:rsid w:val="002C242A"/>
    <w:rsid w:val="002C356C"/>
    <w:rsid w:val="002C36F1"/>
    <w:rsid w:val="002C3B86"/>
    <w:rsid w:val="002C3BCF"/>
    <w:rsid w:val="002C3C4C"/>
    <w:rsid w:val="002C3D2B"/>
    <w:rsid w:val="002C3F72"/>
    <w:rsid w:val="002C4676"/>
    <w:rsid w:val="002C4B22"/>
    <w:rsid w:val="002C4C23"/>
    <w:rsid w:val="002C4E4F"/>
    <w:rsid w:val="002C4F11"/>
    <w:rsid w:val="002C4F19"/>
    <w:rsid w:val="002C5263"/>
    <w:rsid w:val="002C53CF"/>
    <w:rsid w:val="002C56E0"/>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D02C8"/>
    <w:rsid w:val="002D0439"/>
    <w:rsid w:val="002D06BC"/>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AA8"/>
    <w:rsid w:val="002D2AD6"/>
    <w:rsid w:val="002D2D18"/>
    <w:rsid w:val="002D2DFE"/>
    <w:rsid w:val="002D37D6"/>
    <w:rsid w:val="002D3B33"/>
    <w:rsid w:val="002D3CBF"/>
    <w:rsid w:val="002D4154"/>
    <w:rsid w:val="002D4534"/>
    <w:rsid w:val="002D4BE0"/>
    <w:rsid w:val="002D4C51"/>
    <w:rsid w:val="002D50A1"/>
    <w:rsid w:val="002D5BBC"/>
    <w:rsid w:val="002D5C98"/>
    <w:rsid w:val="002D6086"/>
    <w:rsid w:val="002D62FE"/>
    <w:rsid w:val="002D64A0"/>
    <w:rsid w:val="002D6931"/>
    <w:rsid w:val="002D6D2B"/>
    <w:rsid w:val="002D6F92"/>
    <w:rsid w:val="002D75EC"/>
    <w:rsid w:val="002D77A1"/>
    <w:rsid w:val="002D7958"/>
    <w:rsid w:val="002D7980"/>
    <w:rsid w:val="002D7A17"/>
    <w:rsid w:val="002D7DCA"/>
    <w:rsid w:val="002D7F4B"/>
    <w:rsid w:val="002D7F95"/>
    <w:rsid w:val="002E0820"/>
    <w:rsid w:val="002E0854"/>
    <w:rsid w:val="002E0960"/>
    <w:rsid w:val="002E0A3A"/>
    <w:rsid w:val="002E0EAA"/>
    <w:rsid w:val="002E1073"/>
    <w:rsid w:val="002E108D"/>
    <w:rsid w:val="002E110D"/>
    <w:rsid w:val="002E15BD"/>
    <w:rsid w:val="002E15EA"/>
    <w:rsid w:val="002E180C"/>
    <w:rsid w:val="002E183B"/>
    <w:rsid w:val="002E19DB"/>
    <w:rsid w:val="002E1E60"/>
    <w:rsid w:val="002E1EDB"/>
    <w:rsid w:val="002E225A"/>
    <w:rsid w:val="002E25BF"/>
    <w:rsid w:val="002E26FA"/>
    <w:rsid w:val="002E2954"/>
    <w:rsid w:val="002E2A91"/>
    <w:rsid w:val="002E2E17"/>
    <w:rsid w:val="002E30A2"/>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7C0"/>
    <w:rsid w:val="002E7A47"/>
    <w:rsid w:val="002E7E5D"/>
    <w:rsid w:val="002E7EAB"/>
    <w:rsid w:val="002E7FDF"/>
    <w:rsid w:val="002F0223"/>
    <w:rsid w:val="002F0A58"/>
    <w:rsid w:val="002F0B0B"/>
    <w:rsid w:val="002F0D15"/>
    <w:rsid w:val="002F0FC8"/>
    <w:rsid w:val="002F11DB"/>
    <w:rsid w:val="002F1236"/>
    <w:rsid w:val="002F1275"/>
    <w:rsid w:val="002F145B"/>
    <w:rsid w:val="002F146B"/>
    <w:rsid w:val="002F1E13"/>
    <w:rsid w:val="002F2024"/>
    <w:rsid w:val="002F2143"/>
    <w:rsid w:val="002F22EF"/>
    <w:rsid w:val="002F23F2"/>
    <w:rsid w:val="002F2643"/>
    <w:rsid w:val="002F27A1"/>
    <w:rsid w:val="002F29C1"/>
    <w:rsid w:val="002F2BAA"/>
    <w:rsid w:val="002F2E1B"/>
    <w:rsid w:val="002F2E9D"/>
    <w:rsid w:val="002F2ED1"/>
    <w:rsid w:val="002F3186"/>
    <w:rsid w:val="002F33A8"/>
    <w:rsid w:val="002F3A96"/>
    <w:rsid w:val="002F3BBD"/>
    <w:rsid w:val="002F3C57"/>
    <w:rsid w:val="002F3D30"/>
    <w:rsid w:val="002F3E4A"/>
    <w:rsid w:val="002F4379"/>
    <w:rsid w:val="002F43A0"/>
    <w:rsid w:val="002F494C"/>
    <w:rsid w:val="002F4D86"/>
    <w:rsid w:val="002F4E86"/>
    <w:rsid w:val="002F4F11"/>
    <w:rsid w:val="002F512B"/>
    <w:rsid w:val="002F53E4"/>
    <w:rsid w:val="002F54FB"/>
    <w:rsid w:val="002F56AE"/>
    <w:rsid w:val="002F583C"/>
    <w:rsid w:val="002F5C35"/>
    <w:rsid w:val="002F5E10"/>
    <w:rsid w:val="002F5E45"/>
    <w:rsid w:val="002F5EB2"/>
    <w:rsid w:val="002F6137"/>
    <w:rsid w:val="002F62A0"/>
    <w:rsid w:val="002F6332"/>
    <w:rsid w:val="002F6577"/>
    <w:rsid w:val="002F6EAB"/>
    <w:rsid w:val="002F70C4"/>
    <w:rsid w:val="002F7337"/>
    <w:rsid w:val="002F73B1"/>
    <w:rsid w:val="002F75BA"/>
    <w:rsid w:val="002F7688"/>
    <w:rsid w:val="003000A8"/>
    <w:rsid w:val="003003C1"/>
    <w:rsid w:val="00300401"/>
    <w:rsid w:val="003007F3"/>
    <w:rsid w:val="003015B7"/>
    <w:rsid w:val="0030174E"/>
    <w:rsid w:val="00301C1C"/>
    <w:rsid w:val="00301D12"/>
    <w:rsid w:val="00301E6E"/>
    <w:rsid w:val="00301FEE"/>
    <w:rsid w:val="003021BB"/>
    <w:rsid w:val="00302230"/>
    <w:rsid w:val="00302C04"/>
    <w:rsid w:val="00303186"/>
    <w:rsid w:val="003031B5"/>
    <w:rsid w:val="003031D1"/>
    <w:rsid w:val="00303521"/>
    <w:rsid w:val="0030392D"/>
    <w:rsid w:val="00303EE9"/>
    <w:rsid w:val="00303FE0"/>
    <w:rsid w:val="003040C9"/>
    <w:rsid w:val="00304229"/>
    <w:rsid w:val="0030428A"/>
    <w:rsid w:val="00304542"/>
    <w:rsid w:val="00304E2F"/>
    <w:rsid w:val="003050BD"/>
    <w:rsid w:val="00305368"/>
    <w:rsid w:val="00305552"/>
    <w:rsid w:val="003058C8"/>
    <w:rsid w:val="00305C74"/>
    <w:rsid w:val="00305C89"/>
    <w:rsid w:val="00305CE1"/>
    <w:rsid w:val="003065F7"/>
    <w:rsid w:val="00306CE1"/>
    <w:rsid w:val="003072E2"/>
    <w:rsid w:val="003073F3"/>
    <w:rsid w:val="003079E9"/>
    <w:rsid w:val="00307A81"/>
    <w:rsid w:val="00307DF0"/>
    <w:rsid w:val="00307FEE"/>
    <w:rsid w:val="00310227"/>
    <w:rsid w:val="003104F9"/>
    <w:rsid w:val="0031073C"/>
    <w:rsid w:val="00310A04"/>
    <w:rsid w:val="00310F2C"/>
    <w:rsid w:val="00310F36"/>
    <w:rsid w:val="00310F68"/>
    <w:rsid w:val="003112C5"/>
    <w:rsid w:val="0031131C"/>
    <w:rsid w:val="003114A7"/>
    <w:rsid w:val="003116EF"/>
    <w:rsid w:val="003117D0"/>
    <w:rsid w:val="003117E5"/>
    <w:rsid w:val="00311C31"/>
    <w:rsid w:val="003120FC"/>
    <w:rsid w:val="003122D5"/>
    <w:rsid w:val="003123C5"/>
    <w:rsid w:val="00312958"/>
    <w:rsid w:val="00312EA3"/>
    <w:rsid w:val="003134BD"/>
    <w:rsid w:val="003137EE"/>
    <w:rsid w:val="00313A04"/>
    <w:rsid w:val="00313AC2"/>
    <w:rsid w:val="00313B66"/>
    <w:rsid w:val="00313BDB"/>
    <w:rsid w:val="003141BD"/>
    <w:rsid w:val="00314361"/>
    <w:rsid w:val="0031499F"/>
    <w:rsid w:val="00314E55"/>
    <w:rsid w:val="00314FD6"/>
    <w:rsid w:val="00315296"/>
    <w:rsid w:val="003154BC"/>
    <w:rsid w:val="003156D0"/>
    <w:rsid w:val="00315A36"/>
    <w:rsid w:val="00316627"/>
    <w:rsid w:val="00316691"/>
    <w:rsid w:val="00316A2B"/>
    <w:rsid w:val="00316DDF"/>
    <w:rsid w:val="00316FD9"/>
    <w:rsid w:val="0031705B"/>
    <w:rsid w:val="003170E3"/>
    <w:rsid w:val="0031763C"/>
    <w:rsid w:val="00317700"/>
    <w:rsid w:val="003177FF"/>
    <w:rsid w:val="00317ABA"/>
    <w:rsid w:val="00317AC0"/>
    <w:rsid w:val="00317E7C"/>
    <w:rsid w:val="00317EF8"/>
    <w:rsid w:val="00317F21"/>
    <w:rsid w:val="00317FF0"/>
    <w:rsid w:val="0032035F"/>
    <w:rsid w:val="0032039A"/>
    <w:rsid w:val="0032042E"/>
    <w:rsid w:val="00320BCB"/>
    <w:rsid w:val="00320D10"/>
    <w:rsid w:val="00320E50"/>
    <w:rsid w:val="00320FE0"/>
    <w:rsid w:val="0032141D"/>
    <w:rsid w:val="00321CBC"/>
    <w:rsid w:val="00321CE3"/>
    <w:rsid w:val="003220DB"/>
    <w:rsid w:val="00322410"/>
    <w:rsid w:val="0032255D"/>
    <w:rsid w:val="003227FB"/>
    <w:rsid w:val="0032294E"/>
    <w:rsid w:val="00322BAE"/>
    <w:rsid w:val="00322CC4"/>
    <w:rsid w:val="00322CE6"/>
    <w:rsid w:val="00322D1B"/>
    <w:rsid w:val="00322F51"/>
    <w:rsid w:val="00322F6E"/>
    <w:rsid w:val="00323090"/>
    <w:rsid w:val="00323142"/>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30246"/>
    <w:rsid w:val="00330533"/>
    <w:rsid w:val="003305DF"/>
    <w:rsid w:val="0033077F"/>
    <w:rsid w:val="00330B3A"/>
    <w:rsid w:val="00330D29"/>
    <w:rsid w:val="00330F31"/>
    <w:rsid w:val="00331963"/>
    <w:rsid w:val="00331F2C"/>
    <w:rsid w:val="00331F59"/>
    <w:rsid w:val="003327FB"/>
    <w:rsid w:val="00332B65"/>
    <w:rsid w:val="00332BEF"/>
    <w:rsid w:val="00333255"/>
    <w:rsid w:val="0033395A"/>
    <w:rsid w:val="0033396F"/>
    <w:rsid w:val="00333DBB"/>
    <w:rsid w:val="0033411D"/>
    <w:rsid w:val="003341EB"/>
    <w:rsid w:val="00334277"/>
    <w:rsid w:val="003342A9"/>
    <w:rsid w:val="0033447D"/>
    <w:rsid w:val="00334564"/>
    <w:rsid w:val="003345D8"/>
    <w:rsid w:val="0033484C"/>
    <w:rsid w:val="00334CBF"/>
    <w:rsid w:val="00334DD0"/>
    <w:rsid w:val="00334FC4"/>
    <w:rsid w:val="003350A1"/>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9F4"/>
    <w:rsid w:val="00337C62"/>
    <w:rsid w:val="00337ED2"/>
    <w:rsid w:val="003400E2"/>
    <w:rsid w:val="00340450"/>
    <w:rsid w:val="00340817"/>
    <w:rsid w:val="003415AC"/>
    <w:rsid w:val="003417FF"/>
    <w:rsid w:val="00341922"/>
    <w:rsid w:val="003419C1"/>
    <w:rsid w:val="00341B51"/>
    <w:rsid w:val="00341CFC"/>
    <w:rsid w:val="003421AB"/>
    <w:rsid w:val="00342453"/>
    <w:rsid w:val="0034257C"/>
    <w:rsid w:val="00342956"/>
    <w:rsid w:val="00343662"/>
    <w:rsid w:val="00343A39"/>
    <w:rsid w:val="00343A4A"/>
    <w:rsid w:val="00343A4E"/>
    <w:rsid w:val="003443D5"/>
    <w:rsid w:val="00344541"/>
    <w:rsid w:val="003448CE"/>
    <w:rsid w:val="00344D98"/>
    <w:rsid w:val="00345080"/>
    <w:rsid w:val="003451C1"/>
    <w:rsid w:val="00345670"/>
    <w:rsid w:val="00345847"/>
    <w:rsid w:val="00345B75"/>
    <w:rsid w:val="00345C30"/>
    <w:rsid w:val="00345D61"/>
    <w:rsid w:val="00345FB9"/>
    <w:rsid w:val="0034661D"/>
    <w:rsid w:val="003473AC"/>
    <w:rsid w:val="003473ED"/>
    <w:rsid w:val="003474E5"/>
    <w:rsid w:val="00347510"/>
    <w:rsid w:val="00347634"/>
    <w:rsid w:val="0034771D"/>
    <w:rsid w:val="00347776"/>
    <w:rsid w:val="00347C66"/>
    <w:rsid w:val="00347F00"/>
    <w:rsid w:val="003505EA"/>
    <w:rsid w:val="00350DCB"/>
    <w:rsid w:val="00351148"/>
    <w:rsid w:val="0035126B"/>
    <w:rsid w:val="003514C6"/>
    <w:rsid w:val="00351B54"/>
    <w:rsid w:val="00351CD9"/>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3B0"/>
    <w:rsid w:val="0035549E"/>
    <w:rsid w:val="00355919"/>
    <w:rsid w:val="00355AC2"/>
    <w:rsid w:val="00355F1B"/>
    <w:rsid w:val="00355F60"/>
    <w:rsid w:val="0035622C"/>
    <w:rsid w:val="00356326"/>
    <w:rsid w:val="003563B5"/>
    <w:rsid w:val="0035672A"/>
    <w:rsid w:val="00356B02"/>
    <w:rsid w:val="0035732E"/>
    <w:rsid w:val="0035734C"/>
    <w:rsid w:val="003574F2"/>
    <w:rsid w:val="00357BED"/>
    <w:rsid w:val="00357F76"/>
    <w:rsid w:val="00360027"/>
    <w:rsid w:val="003602A4"/>
    <w:rsid w:val="00360AB4"/>
    <w:rsid w:val="00360B10"/>
    <w:rsid w:val="00360BB0"/>
    <w:rsid w:val="003616E4"/>
    <w:rsid w:val="003619CF"/>
    <w:rsid w:val="00362266"/>
    <w:rsid w:val="0036234A"/>
    <w:rsid w:val="0036242C"/>
    <w:rsid w:val="00362855"/>
    <w:rsid w:val="003628FB"/>
    <w:rsid w:val="00362913"/>
    <w:rsid w:val="003629EE"/>
    <w:rsid w:val="00362D09"/>
    <w:rsid w:val="00362E39"/>
    <w:rsid w:val="0036310E"/>
    <w:rsid w:val="003640D9"/>
    <w:rsid w:val="003641F5"/>
    <w:rsid w:val="003642B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507"/>
    <w:rsid w:val="00367C69"/>
    <w:rsid w:val="00367CF0"/>
    <w:rsid w:val="0037008C"/>
    <w:rsid w:val="003700F6"/>
    <w:rsid w:val="003703C7"/>
    <w:rsid w:val="0037071D"/>
    <w:rsid w:val="00370979"/>
    <w:rsid w:val="00370C60"/>
    <w:rsid w:val="00370D2A"/>
    <w:rsid w:val="00370EFF"/>
    <w:rsid w:val="00371157"/>
    <w:rsid w:val="003711A2"/>
    <w:rsid w:val="0037121E"/>
    <w:rsid w:val="00371419"/>
    <w:rsid w:val="0037145E"/>
    <w:rsid w:val="003714AD"/>
    <w:rsid w:val="003714D6"/>
    <w:rsid w:val="003715C3"/>
    <w:rsid w:val="00371A41"/>
    <w:rsid w:val="00371AD7"/>
    <w:rsid w:val="00371CDB"/>
    <w:rsid w:val="00371E99"/>
    <w:rsid w:val="00371F2A"/>
    <w:rsid w:val="00371F4B"/>
    <w:rsid w:val="00372611"/>
    <w:rsid w:val="003726D6"/>
    <w:rsid w:val="00372A0E"/>
    <w:rsid w:val="00372FBD"/>
    <w:rsid w:val="003735DD"/>
    <w:rsid w:val="003736C4"/>
    <w:rsid w:val="0037373E"/>
    <w:rsid w:val="003740B7"/>
    <w:rsid w:val="00374540"/>
    <w:rsid w:val="00374700"/>
    <w:rsid w:val="00374892"/>
    <w:rsid w:val="00374CB0"/>
    <w:rsid w:val="003755D5"/>
    <w:rsid w:val="00375D0C"/>
    <w:rsid w:val="00376695"/>
    <w:rsid w:val="00376C4F"/>
    <w:rsid w:val="00376CBA"/>
    <w:rsid w:val="00376CC7"/>
    <w:rsid w:val="00376D11"/>
    <w:rsid w:val="00376E4E"/>
    <w:rsid w:val="00376FC4"/>
    <w:rsid w:val="0037701D"/>
    <w:rsid w:val="00377125"/>
    <w:rsid w:val="0037719D"/>
    <w:rsid w:val="00377465"/>
    <w:rsid w:val="003776C7"/>
    <w:rsid w:val="00377867"/>
    <w:rsid w:val="003778E5"/>
    <w:rsid w:val="00377935"/>
    <w:rsid w:val="00377CA5"/>
    <w:rsid w:val="00377CC0"/>
    <w:rsid w:val="00377E44"/>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3F0"/>
    <w:rsid w:val="00383421"/>
    <w:rsid w:val="00383721"/>
    <w:rsid w:val="003837AA"/>
    <w:rsid w:val="003839B2"/>
    <w:rsid w:val="003839F1"/>
    <w:rsid w:val="00383B62"/>
    <w:rsid w:val="00383D82"/>
    <w:rsid w:val="00383DCF"/>
    <w:rsid w:val="00384433"/>
    <w:rsid w:val="00384837"/>
    <w:rsid w:val="003849D3"/>
    <w:rsid w:val="00384A39"/>
    <w:rsid w:val="00384A3F"/>
    <w:rsid w:val="00384B71"/>
    <w:rsid w:val="00384BFC"/>
    <w:rsid w:val="00384D14"/>
    <w:rsid w:val="00385210"/>
    <w:rsid w:val="0038542E"/>
    <w:rsid w:val="00385752"/>
    <w:rsid w:val="00385A72"/>
    <w:rsid w:val="0038631D"/>
    <w:rsid w:val="003864B2"/>
    <w:rsid w:val="00386A1C"/>
    <w:rsid w:val="00386C80"/>
    <w:rsid w:val="00386CC0"/>
    <w:rsid w:val="00386DCF"/>
    <w:rsid w:val="00386E3D"/>
    <w:rsid w:val="00386E81"/>
    <w:rsid w:val="003872A1"/>
    <w:rsid w:val="0038748B"/>
    <w:rsid w:val="003875A4"/>
    <w:rsid w:val="003877F4"/>
    <w:rsid w:val="00387988"/>
    <w:rsid w:val="00387D39"/>
    <w:rsid w:val="00387E11"/>
    <w:rsid w:val="00390065"/>
    <w:rsid w:val="00390069"/>
    <w:rsid w:val="0039045D"/>
    <w:rsid w:val="0039047B"/>
    <w:rsid w:val="00390887"/>
    <w:rsid w:val="00390ABF"/>
    <w:rsid w:val="00390B3D"/>
    <w:rsid w:val="00390CD4"/>
    <w:rsid w:val="00390DB6"/>
    <w:rsid w:val="00390E25"/>
    <w:rsid w:val="00390FCA"/>
    <w:rsid w:val="0039102B"/>
    <w:rsid w:val="003912DF"/>
    <w:rsid w:val="00391999"/>
    <w:rsid w:val="00392023"/>
    <w:rsid w:val="003922F8"/>
    <w:rsid w:val="0039269C"/>
    <w:rsid w:val="00392918"/>
    <w:rsid w:val="003929B1"/>
    <w:rsid w:val="00392A8B"/>
    <w:rsid w:val="00392C9D"/>
    <w:rsid w:val="00392CFC"/>
    <w:rsid w:val="0039310C"/>
    <w:rsid w:val="00393225"/>
    <w:rsid w:val="00393448"/>
    <w:rsid w:val="003939EB"/>
    <w:rsid w:val="00393A60"/>
    <w:rsid w:val="00393DAC"/>
    <w:rsid w:val="00393E85"/>
    <w:rsid w:val="00393EE6"/>
    <w:rsid w:val="0039422A"/>
    <w:rsid w:val="0039489F"/>
    <w:rsid w:val="0039498F"/>
    <w:rsid w:val="00394A48"/>
    <w:rsid w:val="00394AB0"/>
    <w:rsid w:val="00394FC4"/>
    <w:rsid w:val="00395183"/>
    <w:rsid w:val="003953A4"/>
    <w:rsid w:val="00395432"/>
    <w:rsid w:val="00395A1F"/>
    <w:rsid w:val="00395E5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E32"/>
    <w:rsid w:val="003A0152"/>
    <w:rsid w:val="003A0525"/>
    <w:rsid w:val="003A0632"/>
    <w:rsid w:val="003A06C6"/>
    <w:rsid w:val="003A06D3"/>
    <w:rsid w:val="003A121C"/>
    <w:rsid w:val="003A142E"/>
    <w:rsid w:val="003A1493"/>
    <w:rsid w:val="003A1509"/>
    <w:rsid w:val="003A226D"/>
    <w:rsid w:val="003A24BA"/>
    <w:rsid w:val="003A2532"/>
    <w:rsid w:val="003A2859"/>
    <w:rsid w:val="003A2928"/>
    <w:rsid w:val="003A2AA0"/>
    <w:rsid w:val="003A2BDF"/>
    <w:rsid w:val="003A30E2"/>
    <w:rsid w:val="003A3409"/>
    <w:rsid w:val="003A393D"/>
    <w:rsid w:val="003A3BC8"/>
    <w:rsid w:val="003A4296"/>
    <w:rsid w:val="003A4382"/>
    <w:rsid w:val="003A46E3"/>
    <w:rsid w:val="003A47E0"/>
    <w:rsid w:val="003A490E"/>
    <w:rsid w:val="003A4A29"/>
    <w:rsid w:val="003A4A7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42F"/>
    <w:rsid w:val="003B0481"/>
    <w:rsid w:val="003B079D"/>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24A"/>
    <w:rsid w:val="003B3266"/>
    <w:rsid w:val="003B3291"/>
    <w:rsid w:val="003B3665"/>
    <w:rsid w:val="003B3D51"/>
    <w:rsid w:val="003B3DB2"/>
    <w:rsid w:val="003B3F48"/>
    <w:rsid w:val="003B4052"/>
    <w:rsid w:val="003B4298"/>
    <w:rsid w:val="003B42CC"/>
    <w:rsid w:val="003B46FA"/>
    <w:rsid w:val="003B4A06"/>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7FA"/>
    <w:rsid w:val="003C2ACF"/>
    <w:rsid w:val="003C31A5"/>
    <w:rsid w:val="003C321E"/>
    <w:rsid w:val="003C331D"/>
    <w:rsid w:val="003C3557"/>
    <w:rsid w:val="003C3DAE"/>
    <w:rsid w:val="003C4078"/>
    <w:rsid w:val="003C4744"/>
    <w:rsid w:val="003C4AC4"/>
    <w:rsid w:val="003C56B7"/>
    <w:rsid w:val="003C578D"/>
    <w:rsid w:val="003C5CC6"/>
    <w:rsid w:val="003C609B"/>
    <w:rsid w:val="003C66C8"/>
    <w:rsid w:val="003C6A40"/>
    <w:rsid w:val="003C6FF4"/>
    <w:rsid w:val="003C7236"/>
    <w:rsid w:val="003C75F2"/>
    <w:rsid w:val="003C770F"/>
    <w:rsid w:val="003C7893"/>
    <w:rsid w:val="003C7B7B"/>
    <w:rsid w:val="003D0033"/>
    <w:rsid w:val="003D03C0"/>
    <w:rsid w:val="003D0412"/>
    <w:rsid w:val="003D05A6"/>
    <w:rsid w:val="003D060C"/>
    <w:rsid w:val="003D0789"/>
    <w:rsid w:val="003D0AF9"/>
    <w:rsid w:val="003D0C28"/>
    <w:rsid w:val="003D0D56"/>
    <w:rsid w:val="003D0EB0"/>
    <w:rsid w:val="003D0EFA"/>
    <w:rsid w:val="003D158D"/>
    <w:rsid w:val="003D1666"/>
    <w:rsid w:val="003D1C8E"/>
    <w:rsid w:val="003D1DBF"/>
    <w:rsid w:val="003D2058"/>
    <w:rsid w:val="003D2639"/>
    <w:rsid w:val="003D2ABE"/>
    <w:rsid w:val="003D2D63"/>
    <w:rsid w:val="003D2DAF"/>
    <w:rsid w:val="003D2DF6"/>
    <w:rsid w:val="003D2EE0"/>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52B6"/>
    <w:rsid w:val="003D52C9"/>
    <w:rsid w:val="003D5535"/>
    <w:rsid w:val="003D5987"/>
    <w:rsid w:val="003D5BC1"/>
    <w:rsid w:val="003D5CEA"/>
    <w:rsid w:val="003D5E70"/>
    <w:rsid w:val="003D5E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0BA"/>
    <w:rsid w:val="003E1396"/>
    <w:rsid w:val="003E167C"/>
    <w:rsid w:val="003E1824"/>
    <w:rsid w:val="003E1948"/>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66"/>
    <w:rsid w:val="003F01FF"/>
    <w:rsid w:val="003F0396"/>
    <w:rsid w:val="003F0696"/>
    <w:rsid w:val="003F0E9A"/>
    <w:rsid w:val="003F0F36"/>
    <w:rsid w:val="003F0F83"/>
    <w:rsid w:val="003F100F"/>
    <w:rsid w:val="003F10AD"/>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59"/>
    <w:rsid w:val="003F5266"/>
    <w:rsid w:val="003F56C1"/>
    <w:rsid w:val="003F58EB"/>
    <w:rsid w:val="003F5C5A"/>
    <w:rsid w:val="003F5F84"/>
    <w:rsid w:val="003F64AE"/>
    <w:rsid w:val="003F6645"/>
    <w:rsid w:val="003F66DE"/>
    <w:rsid w:val="003F75CA"/>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1B"/>
    <w:rsid w:val="004021D2"/>
    <w:rsid w:val="00402623"/>
    <w:rsid w:val="00402AD8"/>
    <w:rsid w:val="00402B9E"/>
    <w:rsid w:val="0040318A"/>
    <w:rsid w:val="004033EB"/>
    <w:rsid w:val="0040373E"/>
    <w:rsid w:val="00403B25"/>
    <w:rsid w:val="00403B42"/>
    <w:rsid w:val="00403C2E"/>
    <w:rsid w:val="00403CBE"/>
    <w:rsid w:val="00403E94"/>
    <w:rsid w:val="00403FDA"/>
    <w:rsid w:val="004042C3"/>
    <w:rsid w:val="00404459"/>
    <w:rsid w:val="0040445E"/>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BD6"/>
    <w:rsid w:val="00421CC3"/>
    <w:rsid w:val="00421D76"/>
    <w:rsid w:val="00421ECC"/>
    <w:rsid w:val="004224E6"/>
    <w:rsid w:val="0042284D"/>
    <w:rsid w:val="00422B6A"/>
    <w:rsid w:val="00422BDD"/>
    <w:rsid w:val="004230E7"/>
    <w:rsid w:val="004233CC"/>
    <w:rsid w:val="00423723"/>
    <w:rsid w:val="0042399D"/>
    <w:rsid w:val="00423A58"/>
    <w:rsid w:val="00423CAB"/>
    <w:rsid w:val="00424139"/>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8AB"/>
    <w:rsid w:val="00427C65"/>
    <w:rsid w:val="00430276"/>
    <w:rsid w:val="00430973"/>
    <w:rsid w:val="00430A2F"/>
    <w:rsid w:val="00430B05"/>
    <w:rsid w:val="00430FCD"/>
    <w:rsid w:val="0043135D"/>
    <w:rsid w:val="00431426"/>
    <w:rsid w:val="00431464"/>
    <w:rsid w:val="00431730"/>
    <w:rsid w:val="0043182A"/>
    <w:rsid w:val="00431C3B"/>
    <w:rsid w:val="00431E87"/>
    <w:rsid w:val="00431FDF"/>
    <w:rsid w:val="00432267"/>
    <w:rsid w:val="004322E5"/>
    <w:rsid w:val="004328B4"/>
    <w:rsid w:val="00432C6B"/>
    <w:rsid w:val="00432E34"/>
    <w:rsid w:val="0043336B"/>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78"/>
    <w:rsid w:val="00435563"/>
    <w:rsid w:val="0043564E"/>
    <w:rsid w:val="00435857"/>
    <w:rsid w:val="00435A00"/>
    <w:rsid w:val="00435C4D"/>
    <w:rsid w:val="00435EAD"/>
    <w:rsid w:val="004360EA"/>
    <w:rsid w:val="004363B6"/>
    <w:rsid w:val="00436524"/>
    <w:rsid w:val="004369F7"/>
    <w:rsid w:val="00436B5B"/>
    <w:rsid w:val="0043710D"/>
    <w:rsid w:val="00437495"/>
    <w:rsid w:val="004375A4"/>
    <w:rsid w:val="004377EE"/>
    <w:rsid w:val="00437BE6"/>
    <w:rsid w:val="00437D02"/>
    <w:rsid w:val="00440046"/>
    <w:rsid w:val="0044021B"/>
    <w:rsid w:val="00440415"/>
    <w:rsid w:val="00440452"/>
    <w:rsid w:val="00440809"/>
    <w:rsid w:val="004409DA"/>
    <w:rsid w:val="00440A90"/>
    <w:rsid w:val="00440BE3"/>
    <w:rsid w:val="00440D9E"/>
    <w:rsid w:val="00440F15"/>
    <w:rsid w:val="0044128F"/>
    <w:rsid w:val="004414A9"/>
    <w:rsid w:val="00441704"/>
    <w:rsid w:val="00441959"/>
    <w:rsid w:val="00441AAB"/>
    <w:rsid w:val="00441AC2"/>
    <w:rsid w:val="00441B66"/>
    <w:rsid w:val="00441CFE"/>
    <w:rsid w:val="00442351"/>
    <w:rsid w:val="0044309E"/>
    <w:rsid w:val="004431C9"/>
    <w:rsid w:val="00443583"/>
    <w:rsid w:val="00444369"/>
    <w:rsid w:val="00444449"/>
    <w:rsid w:val="0044472C"/>
    <w:rsid w:val="00444907"/>
    <w:rsid w:val="00444F36"/>
    <w:rsid w:val="004450ED"/>
    <w:rsid w:val="0044592C"/>
    <w:rsid w:val="00445976"/>
    <w:rsid w:val="00445990"/>
    <w:rsid w:val="00445A3B"/>
    <w:rsid w:val="00445CA8"/>
    <w:rsid w:val="00446183"/>
    <w:rsid w:val="0044657B"/>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89"/>
    <w:rsid w:val="00453CA6"/>
    <w:rsid w:val="00453CC8"/>
    <w:rsid w:val="00453FAD"/>
    <w:rsid w:val="0045444B"/>
    <w:rsid w:val="0045472B"/>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5C59"/>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99E"/>
    <w:rsid w:val="00461E6C"/>
    <w:rsid w:val="004621DD"/>
    <w:rsid w:val="00462412"/>
    <w:rsid w:val="0046248B"/>
    <w:rsid w:val="004624DE"/>
    <w:rsid w:val="00462784"/>
    <w:rsid w:val="00462BBF"/>
    <w:rsid w:val="00462D12"/>
    <w:rsid w:val="004632D7"/>
    <w:rsid w:val="00463304"/>
    <w:rsid w:val="004633AE"/>
    <w:rsid w:val="00463461"/>
    <w:rsid w:val="004635C2"/>
    <w:rsid w:val="0046374A"/>
    <w:rsid w:val="00463B82"/>
    <w:rsid w:val="00463BC6"/>
    <w:rsid w:val="00464093"/>
    <w:rsid w:val="004642F8"/>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565"/>
    <w:rsid w:val="00467583"/>
    <w:rsid w:val="0046770A"/>
    <w:rsid w:val="00467C6A"/>
    <w:rsid w:val="00467DD7"/>
    <w:rsid w:val="004703FF"/>
    <w:rsid w:val="00470469"/>
    <w:rsid w:val="00470855"/>
    <w:rsid w:val="00470CC2"/>
    <w:rsid w:val="00470CD6"/>
    <w:rsid w:val="0047104A"/>
    <w:rsid w:val="00471356"/>
    <w:rsid w:val="004714F8"/>
    <w:rsid w:val="00471531"/>
    <w:rsid w:val="00471913"/>
    <w:rsid w:val="00471B24"/>
    <w:rsid w:val="004724B3"/>
    <w:rsid w:val="00472833"/>
    <w:rsid w:val="00472A59"/>
    <w:rsid w:val="00472E05"/>
    <w:rsid w:val="00473171"/>
    <w:rsid w:val="004733C5"/>
    <w:rsid w:val="00473BF1"/>
    <w:rsid w:val="00473CD5"/>
    <w:rsid w:val="00473F0C"/>
    <w:rsid w:val="00473FD6"/>
    <w:rsid w:val="00474231"/>
    <w:rsid w:val="004742E3"/>
    <w:rsid w:val="00474D1C"/>
    <w:rsid w:val="004750DD"/>
    <w:rsid w:val="0047533A"/>
    <w:rsid w:val="004753AF"/>
    <w:rsid w:val="00475586"/>
    <w:rsid w:val="0047570B"/>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0B07"/>
    <w:rsid w:val="004811D2"/>
    <w:rsid w:val="00481A42"/>
    <w:rsid w:val="00482439"/>
    <w:rsid w:val="004825DA"/>
    <w:rsid w:val="00482960"/>
    <w:rsid w:val="00482B26"/>
    <w:rsid w:val="0048309C"/>
    <w:rsid w:val="00483216"/>
    <w:rsid w:val="00483653"/>
    <w:rsid w:val="00483A47"/>
    <w:rsid w:val="00483C6D"/>
    <w:rsid w:val="00483F58"/>
    <w:rsid w:val="00483F67"/>
    <w:rsid w:val="00483FEC"/>
    <w:rsid w:val="0048420D"/>
    <w:rsid w:val="0048427C"/>
    <w:rsid w:val="004843FB"/>
    <w:rsid w:val="004845F6"/>
    <w:rsid w:val="004847F5"/>
    <w:rsid w:val="004848A6"/>
    <w:rsid w:val="0048496A"/>
    <w:rsid w:val="00484C1A"/>
    <w:rsid w:val="00484DDE"/>
    <w:rsid w:val="00485258"/>
    <w:rsid w:val="00485270"/>
    <w:rsid w:val="004853C1"/>
    <w:rsid w:val="0048571F"/>
    <w:rsid w:val="004860D7"/>
    <w:rsid w:val="004860E5"/>
    <w:rsid w:val="0048691B"/>
    <w:rsid w:val="00486F4E"/>
    <w:rsid w:val="00486F84"/>
    <w:rsid w:val="0048739B"/>
    <w:rsid w:val="004879D0"/>
    <w:rsid w:val="00487BB0"/>
    <w:rsid w:val="00487D92"/>
    <w:rsid w:val="00487F79"/>
    <w:rsid w:val="0049028C"/>
    <w:rsid w:val="00490315"/>
    <w:rsid w:val="004907AF"/>
    <w:rsid w:val="00490817"/>
    <w:rsid w:val="00490E17"/>
    <w:rsid w:val="004918B1"/>
    <w:rsid w:val="00491BB9"/>
    <w:rsid w:val="00491C99"/>
    <w:rsid w:val="00491E4C"/>
    <w:rsid w:val="00491E7A"/>
    <w:rsid w:val="00491FEF"/>
    <w:rsid w:val="0049258A"/>
    <w:rsid w:val="00492647"/>
    <w:rsid w:val="00492AD4"/>
    <w:rsid w:val="004939D2"/>
    <w:rsid w:val="00493A20"/>
    <w:rsid w:val="00493C99"/>
    <w:rsid w:val="00493E53"/>
    <w:rsid w:val="004940C6"/>
    <w:rsid w:val="00494954"/>
    <w:rsid w:val="00494E72"/>
    <w:rsid w:val="00494EA4"/>
    <w:rsid w:val="00495009"/>
    <w:rsid w:val="0049513B"/>
    <w:rsid w:val="0049543B"/>
    <w:rsid w:val="00495BB2"/>
    <w:rsid w:val="00495DC2"/>
    <w:rsid w:val="0049602A"/>
    <w:rsid w:val="0049618A"/>
    <w:rsid w:val="0049677F"/>
    <w:rsid w:val="0049678E"/>
    <w:rsid w:val="004967B3"/>
    <w:rsid w:val="0049763E"/>
    <w:rsid w:val="00497812"/>
    <w:rsid w:val="00497859"/>
    <w:rsid w:val="004978A6"/>
    <w:rsid w:val="004978DD"/>
    <w:rsid w:val="00497A61"/>
    <w:rsid w:val="00497FAF"/>
    <w:rsid w:val="004A042B"/>
    <w:rsid w:val="004A0430"/>
    <w:rsid w:val="004A0497"/>
    <w:rsid w:val="004A0BC8"/>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6AE"/>
    <w:rsid w:val="004A38DE"/>
    <w:rsid w:val="004A3A29"/>
    <w:rsid w:val="004A3A87"/>
    <w:rsid w:val="004A3E63"/>
    <w:rsid w:val="004A4048"/>
    <w:rsid w:val="004A4369"/>
    <w:rsid w:val="004A43D5"/>
    <w:rsid w:val="004A479F"/>
    <w:rsid w:val="004A4B26"/>
    <w:rsid w:val="004A4ECE"/>
    <w:rsid w:val="004A4F2B"/>
    <w:rsid w:val="004A5032"/>
    <w:rsid w:val="004A50BF"/>
    <w:rsid w:val="004A5242"/>
    <w:rsid w:val="004A5792"/>
    <w:rsid w:val="004A6142"/>
    <w:rsid w:val="004A64CA"/>
    <w:rsid w:val="004A651E"/>
    <w:rsid w:val="004A6EFD"/>
    <w:rsid w:val="004A6F8B"/>
    <w:rsid w:val="004A6FD2"/>
    <w:rsid w:val="004A700B"/>
    <w:rsid w:val="004A724B"/>
    <w:rsid w:val="004A74F4"/>
    <w:rsid w:val="004A7517"/>
    <w:rsid w:val="004A7FAF"/>
    <w:rsid w:val="004B021A"/>
    <w:rsid w:val="004B0282"/>
    <w:rsid w:val="004B0746"/>
    <w:rsid w:val="004B08C1"/>
    <w:rsid w:val="004B0DF0"/>
    <w:rsid w:val="004B0DF2"/>
    <w:rsid w:val="004B0E04"/>
    <w:rsid w:val="004B0EE2"/>
    <w:rsid w:val="004B0FA5"/>
    <w:rsid w:val="004B1626"/>
    <w:rsid w:val="004B199F"/>
    <w:rsid w:val="004B19E6"/>
    <w:rsid w:val="004B1A9F"/>
    <w:rsid w:val="004B1B24"/>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1A6"/>
    <w:rsid w:val="004C03BA"/>
    <w:rsid w:val="004C083E"/>
    <w:rsid w:val="004C0DE3"/>
    <w:rsid w:val="004C0EC6"/>
    <w:rsid w:val="004C1414"/>
    <w:rsid w:val="004C18FC"/>
    <w:rsid w:val="004C1F2F"/>
    <w:rsid w:val="004C209B"/>
    <w:rsid w:val="004C2251"/>
    <w:rsid w:val="004C2771"/>
    <w:rsid w:val="004C2D2A"/>
    <w:rsid w:val="004C2DAC"/>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D0495"/>
    <w:rsid w:val="004D0A8E"/>
    <w:rsid w:val="004D0CA1"/>
    <w:rsid w:val="004D0E70"/>
    <w:rsid w:val="004D123F"/>
    <w:rsid w:val="004D1394"/>
    <w:rsid w:val="004D1787"/>
    <w:rsid w:val="004D179B"/>
    <w:rsid w:val="004D1A76"/>
    <w:rsid w:val="004D1CE1"/>
    <w:rsid w:val="004D2253"/>
    <w:rsid w:val="004D2356"/>
    <w:rsid w:val="004D2514"/>
    <w:rsid w:val="004D278F"/>
    <w:rsid w:val="004D297D"/>
    <w:rsid w:val="004D2D27"/>
    <w:rsid w:val="004D2FE7"/>
    <w:rsid w:val="004D3476"/>
    <w:rsid w:val="004D385F"/>
    <w:rsid w:val="004D3B39"/>
    <w:rsid w:val="004D3C70"/>
    <w:rsid w:val="004D413C"/>
    <w:rsid w:val="004D41E5"/>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783"/>
    <w:rsid w:val="004D6906"/>
    <w:rsid w:val="004D717A"/>
    <w:rsid w:val="004D73E9"/>
    <w:rsid w:val="004D75BD"/>
    <w:rsid w:val="004D76C3"/>
    <w:rsid w:val="004D795F"/>
    <w:rsid w:val="004D7CC8"/>
    <w:rsid w:val="004D7DDE"/>
    <w:rsid w:val="004D7DF8"/>
    <w:rsid w:val="004E00E9"/>
    <w:rsid w:val="004E0892"/>
    <w:rsid w:val="004E0ABE"/>
    <w:rsid w:val="004E0AFC"/>
    <w:rsid w:val="004E0B3A"/>
    <w:rsid w:val="004E1411"/>
    <w:rsid w:val="004E1741"/>
    <w:rsid w:val="004E1879"/>
    <w:rsid w:val="004E1C8F"/>
    <w:rsid w:val="004E1CBA"/>
    <w:rsid w:val="004E1D15"/>
    <w:rsid w:val="004E21EB"/>
    <w:rsid w:val="004E26B6"/>
    <w:rsid w:val="004E2745"/>
    <w:rsid w:val="004E27D3"/>
    <w:rsid w:val="004E2B23"/>
    <w:rsid w:val="004E3143"/>
    <w:rsid w:val="004E39C3"/>
    <w:rsid w:val="004E3C8C"/>
    <w:rsid w:val="004E3DEC"/>
    <w:rsid w:val="004E413A"/>
    <w:rsid w:val="004E41DE"/>
    <w:rsid w:val="004E4492"/>
    <w:rsid w:val="004E467F"/>
    <w:rsid w:val="004E46FD"/>
    <w:rsid w:val="004E4753"/>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66B"/>
    <w:rsid w:val="004E68AE"/>
    <w:rsid w:val="004E6C88"/>
    <w:rsid w:val="004E6D61"/>
    <w:rsid w:val="004E721C"/>
    <w:rsid w:val="004E7273"/>
    <w:rsid w:val="004E757D"/>
    <w:rsid w:val="004E7804"/>
    <w:rsid w:val="004E7A83"/>
    <w:rsid w:val="004E7D0E"/>
    <w:rsid w:val="004E7FFC"/>
    <w:rsid w:val="004F0199"/>
    <w:rsid w:val="004F07E8"/>
    <w:rsid w:val="004F0DDD"/>
    <w:rsid w:val="004F108B"/>
    <w:rsid w:val="004F12B4"/>
    <w:rsid w:val="004F1D25"/>
    <w:rsid w:val="004F1E0B"/>
    <w:rsid w:val="004F1F03"/>
    <w:rsid w:val="004F1FF8"/>
    <w:rsid w:val="004F20A1"/>
    <w:rsid w:val="004F277A"/>
    <w:rsid w:val="004F2AEE"/>
    <w:rsid w:val="004F2B45"/>
    <w:rsid w:val="004F32CF"/>
    <w:rsid w:val="004F34BB"/>
    <w:rsid w:val="004F360E"/>
    <w:rsid w:val="004F3634"/>
    <w:rsid w:val="004F3899"/>
    <w:rsid w:val="004F39D4"/>
    <w:rsid w:val="004F3DCF"/>
    <w:rsid w:val="004F3F13"/>
    <w:rsid w:val="004F3F75"/>
    <w:rsid w:val="004F42F4"/>
    <w:rsid w:val="004F4CEB"/>
    <w:rsid w:val="004F54FB"/>
    <w:rsid w:val="004F5706"/>
    <w:rsid w:val="004F5750"/>
    <w:rsid w:val="004F591A"/>
    <w:rsid w:val="004F5ECE"/>
    <w:rsid w:val="004F5FAA"/>
    <w:rsid w:val="004F6083"/>
    <w:rsid w:val="004F61AB"/>
    <w:rsid w:val="004F655D"/>
    <w:rsid w:val="004F66E4"/>
    <w:rsid w:val="004F6A4B"/>
    <w:rsid w:val="004F6B95"/>
    <w:rsid w:val="004F711F"/>
    <w:rsid w:val="004F7176"/>
    <w:rsid w:val="004F74AD"/>
    <w:rsid w:val="004F7709"/>
    <w:rsid w:val="004F7814"/>
    <w:rsid w:val="004F78E4"/>
    <w:rsid w:val="004F7C56"/>
    <w:rsid w:val="0050007B"/>
    <w:rsid w:val="00500320"/>
    <w:rsid w:val="0050080D"/>
    <w:rsid w:val="00500852"/>
    <w:rsid w:val="00500A00"/>
    <w:rsid w:val="00500C86"/>
    <w:rsid w:val="005010F7"/>
    <w:rsid w:val="00501683"/>
    <w:rsid w:val="00501830"/>
    <w:rsid w:val="00501907"/>
    <w:rsid w:val="00501FA4"/>
    <w:rsid w:val="0050235D"/>
    <w:rsid w:val="0050263D"/>
    <w:rsid w:val="00502811"/>
    <w:rsid w:val="005028C6"/>
    <w:rsid w:val="005028FA"/>
    <w:rsid w:val="0050298E"/>
    <w:rsid w:val="005029FF"/>
    <w:rsid w:val="00502AC7"/>
    <w:rsid w:val="00502BE7"/>
    <w:rsid w:val="00502D40"/>
    <w:rsid w:val="00502F42"/>
    <w:rsid w:val="00503008"/>
    <w:rsid w:val="00503BB2"/>
    <w:rsid w:val="00503BE3"/>
    <w:rsid w:val="00503C63"/>
    <w:rsid w:val="0050400C"/>
    <w:rsid w:val="00504201"/>
    <w:rsid w:val="0050425B"/>
    <w:rsid w:val="0050473C"/>
    <w:rsid w:val="005048E3"/>
    <w:rsid w:val="005048F8"/>
    <w:rsid w:val="00504ADC"/>
    <w:rsid w:val="00504CB8"/>
    <w:rsid w:val="00504FF3"/>
    <w:rsid w:val="00505222"/>
    <w:rsid w:val="00505A2C"/>
    <w:rsid w:val="00505ACA"/>
    <w:rsid w:val="00505AF2"/>
    <w:rsid w:val="00505B36"/>
    <w:rsid w:val="00505DC1"/>
    <w:rsid w:val="00505F19"/>
    <w:rsid w:val="00505F50"/>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986"/>
    <w:rsid w:val="00511A7F"/>
    <w:rsid w:val="0051219D"/>
    <w:rsid w:val="005121A0"/>
    <w:rsid w:val="00512328"/>
    <w:rsid w:val="00512503"/>
    <w:rsid w:val="0051268E"/>
    <w:rsid w:val="00512889"/>
    <w:rsid w:val="00513375"/>
    <w:rsid w:val="005137B7"/>
    <w:rsid w:val="005138F5"/>
    <w:rsid w:val="00513C15"/>
    <w:rsid w:val="00513D4F"/>
    <w:rsid w:val="00513EAF"/>
    <w:rsid w:val="005142EA"/>
    <w:rsid w:val="0051442E"/>
    <w:rsid w:val="005144C0"/>
    <w:rsid w:val="00514528"/>
    <w:rsid w:val="00514A76"/>
    <w:rsid w:val="00514CD0"/>
    <w:rsid w:val="00514DC0"/>
    <w:rsid w:val="005151B6"/>
    <w:rsid w:val="0051549E"/>
    <w:rsid w:val="00515672"/>
    <w:rsid w:val="00515B5E"/>
    <w:rsid w:val="005163A1"/>
    <w:rsid w:val="0051666D"/>
    <w:rsid w:val="00516915"/>
    <w:rsid w:val="005169FC"/>
    <w:rsid w:val="00516B99"/>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7F5"/>
    <w:rsid w:val="005208B4"/>
    <w:rsid w:val="00520ABF"/>
    <w:rsid w:val="00520C14"/>
    <w:rsid w:val="00520ECB"/>
    <w:rsid w:val="00520F16"/>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FBD"/>
    <w:rsid w:val="00524261"/>
    <w:rsid w:val="005242A1"/>
    <w:rsid w:val="005247B7"/>
    <w:rsid w:val="00524E45"/>
    <w:rsid w:val="00525051"/>
    <w:rsid w:val="00525D28"/>
    <w:rsid w:val="00525D33"/>
    <w:rsid w:val="00525D8D"/>
    <w:rsid w:val="00526108"/>
    <w:rsid w:val="005264B6"/>
    <w:rsid w:val="005269BA"/>
    <w:rsid w:val="00526CE6"/>
    <w:rsid w:val="00526DBB"/>
    <w:rsid w:val="0052705F"/>
    <w:rsid w:val="005270AE"/>
    <w:rsid w:val="005270C8"/>
    <w:rsid w:val="00527250"/>
    <w:rsid w:val="005273EF"/>
    <w:rsid w:val="005275EC"/>
    <w:rsid w:val="0052762E"/>
    <w:rsid w:val="00527C4D"/>
    <w:rsid w:val="00527EC5"/>
    <w:rsid w:val="00527F34"/>
    <w:rsid w:val="005304B1"/>
    <w:rsid w:val="005307AD"/>
    <w:rsid w:val="005309E5"/>
    <w:rsid w:val="00530D93"/>
    <w:rsid w:val="00530E4A"/>
    <w:rsid w:val="00531259"/>
    <w:rsid w:val="005315C7"/>
    <w:rsid w:val="0053172D"/>
    <w:rsid w:val="005317A6"/>
    <w:rsid w:val="00531D5B"/>
    <w:rsid w:val="00531F87"/>
    <w:rsid w:val="00531FDB"/>
    <w:rsid w:val="00531FF4"/>
    <w:rsid w:val="0053256C"/>
    <w:rsid w:val="005325BF"/>
    <w:rsid w:val="00532860"/>
    <w:rsid w:val="005336FC"/>
    <w:rsid w:val="00533B75"/>
    <w:rsid w:val="00533C00"/>
    <w:rsid w:val="005343B5"/>
    <w:rsid w:val="00534793"/>
    <w:rsid w:val="00534A78"/>
    <w:rsid w:val="00534C10"/>
    <w:rsid w:val="00534E83"/>
    <w:rsid w:val="00534EF5"/>
    <w:rsid w:val="00535177"/>
    <w:rsid w:val="005352E7"/>
    <w:rsid w:val="00535453"/>
    <w:rsid w:val="005358A1"/>
    <w:rsid w:val="005358F0"/>
    <w:rsid w:val="00535945"/>
    <w:rsid w:val="00535A2E"/>
    <w:rsid w:val="00535EC1"/>
    <w:rsid w:val="00536423"/>
    <w:rsid w:val="0053657A"/>
    <w:rsid w:val="00536637"/>
    <w:rsid w:val="00536C6C"/>
    <w:rsid w:val="005370AB"/>
    <w:rsid w:val="00537571"/>
    <w:rsid w:val="00537AD6"/>
    <w:rsid w:val="00537B70"/>
    <w:rsid w:val="00537CEA"/>
    <w:rsid w:val="00537D78"/>
    <w:rsid w:val="00537E5E"/>
    <w:rsid w:val="00537F66"/>
    <w:rsid w:val="00537F90"/>
    <w:rsid w:val="00540045"/>
    <w:rsid w:val="005400C7"/>
    <w:rsid w:val="005405BF"/>
    <w:rsid w:val="00540722"/>
    <w:rsid w:val="00540897"/>
    <w:rsid w:val="005409EA"/>
    <w:rsid w:val="00540CD4"/>
    <w:rsid w:val="0054118C"/>
    <w:rsid w:val="005415B8"/>
    <w:rsid w:val="005416E7"/>
    <w:rsid w:val="0054180B"/>
    <w:rsid w:val="00541832"/>
    <w:rsid w:val="00541F85"/>
    <w:rsid w:val="00541F86"/>
    <w:rsid w:val="00541FE4"/>
    <w:rsid w:val="00542401"/>
    <w:rsid w:val="00542476"/>
    <w:rsid w:val="00542B18"/>
    <w:rsid w:val="00542BF9"/>
    <w:rsid w:val="00542DA8"/>
    <w:rsid w:val="005435F5"/>
    <w:rsid w:val="00543779"/>
    <w:rsid w:val="00543841"/>
    <w:rsid w:val="00543F85"/>
    <w:rsid w:val="005442D4"/>
    <w:rsid w:val="00544953"/>
    <w:rsid w:val="00544D3C"/>
    <w:rsid w:val="00545122"/>
    <w:rsid w:val="005455A5"/>
    <w:rsid w:val="00545653"/>
    <w:rsid w:val="0054574F"/>
    <w:rsid w:val="005457EA"/>
    <w:rsid w:val="005458C9"/>
    <w:rsid w:val="00545A07"/>
    <w:rsid w:val="00545B6B"/>
    <w:rsid w:val="00545BC3"/>
    <w:rsid w:val="00545C91"/>
    <w:rsid w:val="00545EF5"/>
    <w:rsid w:val="00546036"/>
    <w:rsid w:val="00546081"/>
    <w:rsid w:val="005467AB"/>
    <w:rsid w:val="00546817"/>
    <w:rsid w:val="0054690C"/>
    <w:rsid w:val="00546A68"/>
    <w:rsid w:val="00546AC1"/>
    <w:rsid w:val="00546D32"/>
    <w:rsid w:val="00546D56"/>
    <w:rsid w:val="00546DD4"/>
    <w:rsid w:val="005476AA"/>
    <w:rsid w:val="005476FA"/>
    <w:rsid w:val="00547932"/>
    <w:rsid w:val="005479B5"/>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CFB"/>
    <w:rsid w:val="0055415B"/>
    <w:rsid w:val="005542DC"/>
    <w:rsid w:val="00554616"/>
    <w:rsid w:val="005547DB"/>
    <w:rsid w:val="00554DBA"/>
    <w:rsid w:val="00555000"/>
    <w:rsid w:val="005550B4"/>
    <w:rsid w:val="0055514F"/>
    <w:rsid w:val="00555172"/>
    <w:rsid w:val="005555A5"/>
    <w:rsid w:val="00555841"/>
    <w:rsid w:val="0055596C"/>
    <w:rsid w:val="00555CBE"/>
    <w:rsid w:val="00555DE7"/>
    <w:rsid w:val="00555F95"/>
    <w:rsid w:val="005561AD"/>
    <w:rsid w:val="005562CA"/>
    <w:rsid w:val="005564CE"/>
    <w:rsid w:val="00556634"/>
    <w:rsid w:val="00556647"/>
    <w:rsid w:val="00556688"/>
    <w:rsid w:val="0055741D"/>
    <w:rsid w:val="005579D8"/>
    <w:rsid w:val="00557A05"/>
    <w:rsid w:val="00557A27"/>
    <w:rsid w:val="00557FE1"/>
    <w:rsid w:val="00560284"/>
    <w:rsid w:val="00560429"/>
    <w:rsid w:val="005607F5"/>
    <w:rsid w:val="005608EC"/>
    <w:rsid w:val="00560AEA"/>
    <w:rsid w:val="00560B21"/>
    <w:rsid w:val="00560F42"/>
    <w:rsid w:val="00560F7C"/>
    <w:rsid w:val="0056139E"/>
    <w:rsid w:val="005615B8"/>
    <w:rsid w:val="00561933"/>
    <w:rsid w:val="00561B53"/>
    <w:rsid w:val="00561D9F"/>
    <w:rsid w:val="0056260B"/>
    <w:rsid w:val="0056266C"/>
    <w:rsid w:val="00562A6E"/>
    <w:rsid w:val="0056329D"/>
    <w:rsid w:val="005635AF"/>
    <w:rsid w:val="00563939"/>
    <w:rsid w:val="00563D3D"/>
    <w:rsid w:val="005643B0"/>
    <w:rsid w:val="00564659"/>
    <w:rsid w:val="0056495B"/>
    <w:rsid w:val="00564A16"/>
    <w:rsid w:val="00564EC6"/>
    <w:rsid w:val="005650E7"/>
    <w:rsid w:val="00565299"/>
    <w:rsid w:val="005658E2"/>
    <w:rsid w:val="00565E87"/>
    <w:rsid w:val="005660C7"/>
    <w:rsid w:val="005665C1"/>
    <w:rsid w:val="00566707"/>
    <w:rsid w:val="005670DE"/>
    <w:rsid w:val="00567475"/>
    <w:rsid w:val="0056758C"/>
    <w:rsid w:val="005678EA"/>
    <w:rsid w:val="0057007C"/>
    <w:rsid w:val="005701D5"/>
    <w:rsid w:val="00570584"/>
    <w:rsid w:val="00570714"/>
    <w:rsid w:val="005709DD"/>
    <w:rsid w:val="00570BBD"/>
    <w:rsid w:val="00570D3B"/>
    <w:rsid w:val="00570EBC"/>
    <w:rsid w:val="00571152"/>
    <w:rsid w:val="00571229"/>
    <w:rsid w:val="0057163E"/>
    <w:rsid w:val="005716C6"/>
    <w:rsid w:val="005717F7"/>
    <w:rsid w:val="00571E1C"/>
    <w:rsid w:val="00571F0A"/>
    <w:rsid w:val="00571F10"/>
    <w:rsid w:val="00572352"/>
    <w:rsid w:val="00572389"/>
    <w:rsid w:val="00572470"/>
    <w:rsid w:val="0057294D"/>
    <w:rsid w:val="00572DB2"/>
    <w:rsid w:val="00572DB6"/>
    <w:rsid w:val="00573309"/>
    <w:rsid w:val="00573318"/>
    <w:rsid w:val="00573477"/>
    <w:rsid w:val="005734A0"/>
    <w:rsid w:val="00573755"/>
    <w:rsid w:val="00573826"/>
    <w:rsid w:val="00573A5A"/>
    <w:rsid w:val="00573AAF"/>
    <w:rsid w:val="00573B74"/>
    <w:rsid w:val="00573CE7"/>
    <w:rsid w:val="005746BA"/>
    <w:rsid w:val="005746F8"/>
    <w:rsid w:val="005749CC"/>
    <w:rsid w:val="00574EF1"/>
    <w:rsid w:val="005751D1"/>
    <w:rsid w:val="00575201"/>
    <w:rsid w:val="0057532B"/>
    <w:rsid w:val="005753A3"/>
    <w:rsid w:val="005755DB"/>
    <w:rsid w:val="00575D16"/>
    <w:rsid w:val="00575D5E"/>
    <w:rsid w:val="00575D7A"/>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31C7"/>
    <w:rsid w:val="005832A5"/>
    <w:rsid w:val="005834E3"/>
    <w:rsid w:val="005835E3"/>
    <w:rsid w:val="0058362C"/>
    <w:rsid w:val="00583804"/>
    <w:rsid w:val="005838D1"/>
    <w:rsid w:val="00583951"/>
    <w:rsid w:val="00583B03"/>
    <w:rsid w:val="00583CCD"/>
    <w:rsid w:val="005841F3"/>
    <w:rsid w:val="00584671"/>
    <w:rsid w:val="005848C9"/>
    <w:rsid w:val="0058562C"/>
    <w:rsid w:val="005856F7"/>
    <w:rsid w:val="00585987"/>
    <w:rsid w:val="00585ACE"/>
    <w:rsid w:val="00585E76"/>
    <w:rsid w:val="0058627F"/>
    <w:rsid w:val="0058653F"/>
    <w:rsid w:val="00586727"/>
    <w:rsid w:val="00586851"/>
    <w:rsid w:val="0058695C"/>
    <w:rsid w:val="0058698E"/>
    <w:rsid w:val="00586D9A"/>
    <w:rsid w:val="00587430"/>
    <w:rsid w:val="00587982"/>
    <w:rsid w:val="00587A58"/>
    <w:rsid w:val="00587B43"/>
    <w:rsid w:val="00587D0D"/>
    <w:rsid w:val="00587D76"/>
    <w:rsid w:val="00587DCE"/>
    <w:rsid w:val="0059021E"/>
    <w:rsid w:val="005904F6"/>
    <w:rsid w:val="0059077E"/>
    <w:rsid w:val="005909F5"/>
    <w:rsid w:val="00590BE8"/>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9B"/>
    <w:rsid w:val="005942AE"/>
    <w:rsid w:val="0059468D"/>
    <w:rsid w:val="005948E3"/>
    <w:rsid w:val="00594AA3"/>
    <w:rsid w:val="00594B18"/>
    <w:rsid w:val="00594B9F"/>
    <w:rsid w:val="00594E3D"/>
    <w:rsid w:val="00594E58"/>
    <w:rsid w:val="00594F52"/>
    <w:rsid w:val="00595279"/>
    <w:rsid w:val="00595574"/>
    <w:rsid w:val="00595954"/>
    <w:rsid w:val="00595BFA"/>
    <w:rsid w:val="00595BFF"/>
    <w:rsid w:val="00595F87"/>
    <w:rsid w:val="0059611E"/>
    <w:rsid w:val="00596192"/>
    <w:rsid w:val="00596B1C"/>
    <w:rsid w:val="00596C18"/>
    <w:rsid w:val="00596EC5"/>
    <w:rsid w:val="00596FC9"/>
    <w:rsid w:val="00597439"/>
    <w:rsid w:val="005974A8"/>
    <w:rsid w:val="00597898"/>
    <w:rsid w:val="00597AED"/>
    <w:rsid w:val="00597B62"/>
    <w:rsid w:val="00597CAA"/>
    <w:rsid w:val="00597CDE"/>
    <w:rsid w:val="00597E51"/>
    <w:rsid w:val="00597E92"/>
    <w:rsid w:val="00597EA0"/>
    <w:rsid w:val="005A00E6"/>
    <w:rsid w:val="005A0326"/>
    <w:rsid w:val="005A03AF"/>
    <w:rsid w:val="005A0BD2"/>
    <w:rsid w:val="005A0FA8"/>
    <w:rsid w:val="005A0FC4"/>
    <w:rsid w:val="005A1118"/>
    <w:rsid w:val="005A120B"/>
    <w:rsid w:val="005A1357"/>
    <w:rsid w:val="005A16AE"/>
    <w:rsid w:val="005A17F8"/>
    <w:rsid w:val="005A18B5"/>
    <w:rsid w:val="005A1A3A"/>
    <w:rsid w:val="005A1C51"/>
    <w:rsid w:val="005A1DED"/>
    <w:rsid w:val="005A1F3F"/>
    <w:rsid w:val="005A23B2"/>
    <w:rsid w:val="005A27B5"/>
    <w:rsid w:val="005A2855"/>
    <w:rsid w:val="005A28F9"/>
    <w:rsid w:val="005A2B94"/>
    <w:rsid w:val="005A2CA8"/>
    <w:rsid w:val="005A2F3F"/>
    <w:rsid w:val="005A3154"/>
    <w:rsid w:val="005A3244"/>
    <w:rsid w:val="005A32FD"/>
    <w:rsid w:val="005A3494"/>
    <w:rsid w:val="005A34F4"/>
    <w:rsid w:val="005A35D3"/>
    <w:rsid w:val="005A389D"/>
    <w:rsid w:val="005A398A"/>
    <w:rsid w:val="005A3DDE"/>
    <w:rsid w:val="005A4351"/>
    <w:rsid w:val="005A4F0B"/>
    <w:rsid w:val="005A4FD4"/>
    <w:rsid w:val="005A5023"/>
    <w:rsid w:val="005A50D3"/>
    <w:rsid w:val="005A5393"/>
    <w:rsid w:val="005A53FA"/>
    <w:rsid w:val="005A5868"/>
    <w:rsid w:val="005A5956"/>
    <w:rsid w:val="005A64BB"/>
    <w:rsid w:val="005A64CE"/>
    <w:rsid w:val="005A6968"/>
    <w:rsid w:val="005A6EBD"/>
    <w:rsid w:val="005A721F"/>
    <w:rsid w:val="005A7563"/>
    <w:rsid w:val="005A7A47"/>
    <w:rsid w:val="005A7B5C"/>
    <w:rsid w:val="005B001E"/>
    <w:rsid w:val="005B02BE"/>
    <w:rsid w:val="005B070D"/>
    <w:rsid w:val="005B0E68"/>
    <w:rsid w:val="005B13DE"/>
    <w:rsid w:val="005B156C"/>
    <w:rsid w:val="005B1BCE"/>
    <w:rsid w:val="005B1EAF"/>
    <w:rsid w:val="005B21D4"/>
    <w:rsid w:val="005B235A"/>
    <w:rsid w:val="005B27C8"/>
    <w:rsid w:val="005B316B"/>
    <w:rsid w:val="005B3390"/>
    <w:rsid w:val="005B3397"/>
    <w:rsid w:val="005B3408"/>
    <w:rsid w:val="005B3478"/>
    <w:rsid w:val="005B385D"/>
    <w:rsid w:val="005B3E01"/>
    <w:rsid w:val="005B40A5"/>
    <w:rsid w:val="005B4843"/>
    <w:rsid w:val="005B4C6C"/>
    <w:rsid w:val="005B4FEC"/>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114"/>
    <w:rsid w:val="005B72EC"/>
    <w:rsid w:val="005B74E0"/>
    <w:rsid w:val="005B763C"/>
    <w:rsid w:val="005B7AA8"/>
    <w:rsid w:val="005B7C2C"/>
    <w:rsid w:val="005B7CA2"/>
    <w:rsid w:val="005B7EA2"/>
    <w:rsid w:val="005B7EF3"/>
    <w:rsid w:val="005C0038"/>
    <w:rsid w:val="005C0144"/>
    <w:rsid w:val="005C01ED"/>
    <w:rsid w:val="005C0248"/>
    <w:rsid w:val="005C0302"/>
    <w:rsid w:val="005C033F"/>
    <w:rsid w:val="005C04F8"/>
    <w:rsid w:val="005C0702"/>
    <w:rsid w:val="005C0859"/>
    <w:rsid w:val="005C0975"/>
    <w:rsid w:val="005C0DFF"/>
    <w:rsid w:val="005C10CF"/>
    <w:rsid w:val="005C144C"/>
    <w:rsid w:val="005C1D61"/>
    <w:rsid w:val="005C1D8D"/>
    <w:rsid w:val="005C1EC5"/>
    <w:rsid w:val="005C1FD7"/>
    <w:rsid w:val="005C2071"/>
    <w:rsid w:val="005C23E4"/>
    <w:rsid w:val="005C2518"/>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BA6"/>
    <w:rsid w:val="005C626A"/>
    <w:rsid w:val="005C6328"/>
    <w:rsid w:val="005C6469"/>
    <w:rsid w:val="005C696D"/>
    <w:rsid w:val="005C6B0B"/>
    <w:rsid w:val="005C6FA2"/>
    <w:rsid w:val="005C7484"/>
    <w:rsid w:val="005C76F8"/>
    <w:rsid w:val="005C7719"/>
    <w:rsid w:val="005C77C1"/>
    <w:rsid w:val="005C7873"/>
    <w:rsid w:val="005C7C39"/>
    <w:rsid w:val="005C7D9C"/>
    <w:rsid w:val="005C7E80"/>
    <w:rsid w:val="005D01C0"/>
    <w:rsid w:val="005D04AC"/>
    <w:rsid w:val="005D0807"/>
    <w:rsid w:val="005D0974"/>
    <w:rsid w:val="005D0C73"/>
    <w:rsid w:val="005D0C85"/>
    <w:rsid w:val="005D0D81"/>
    <w:rsid w:val="005D0F9E"/>
    <w:rsid w:val="005D10AA"/>
    <w:rsid w:val="005D1221"/>
    <w:rsid w:val="005D1780"/>
    <w:rsid w:val="005D1A52"/>
    <w:rsid w:val="005D1C9B"/>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43DD"/>
    <w:rsid w:val="005D46DE"/>
    <w:rsid w:val="005D4A5D"/>
    <w:rsid w:val="005D4E7E"/>
    <w:rsid w:val="005D4EF2"/>
    <w:rsid w:val="005D4FC0"/>
    <w:rsid w:val="005D5083"/>
    <w:rsid w:val="005D53A1"/>
    <w:rsid w:val="005D588E"/>
    <w:rsid w:val="005D5A25"/>
    <w:rsid w:val="005D5B29"/>
    <w:rsid w:val="005D5C9B"/>
    <w:rsid w:val="005D5EC2"/>
    <w:rsid w:val="005D5EFC"/>
    <w:rsid w:val="005D62E7"/>
    <w:rsid w:val="005D652F"/>
    <w:rsid w:val="005D681F"/>
    <w:rsid w:val="005D69D9"/>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732"/>
    <w:rsid w:val="005E08B4"/>
    <w:rsid w:val="005E0923"/>
    <w:rsid w:val="005E0D8F"/>
    <w:rsid w:val="005E10EA"/>
    <w:rsid w:val="005E10FC"/>
    <w:rsid w:val="005E15A1"/>
    <w:rsid w:val="005E15F3"/>
    <w:rsid w:val="005E1AAF"/>
    <w:rsid w:val="005E1CC1"/>
    <w:rsid w:val="005E20CE"/>
    <w:rsid w:val="005E20EE"/>
    <w:rsid w:val="005E285C"/>
    <w:rsid w:val="005E29EE"/>
    <w:rsid w:val="005E35E1"/>
    <w:rsid w:val="005E362E"/>
    <w:rsid w:val="005E36B7"/>
    <w:rsid w:val="005E3A0F"/>
    <w:rsid w:val="005E3A86"/>
    <w:rsid w:val="005E3C80"/>
    <w:rsid w:val="005E3E95"/>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26"/>
    <w:rsid w:val="005E65C6"/>
    <w:rsid w:val="005E66E4"/>
    <w:rsid w:val="005E6E47"/>
    <w:rsid w:val="005E728D"/>
    <w:rsid w:val="005E7302"/>
    <w:rsid w:val="005E7371"/>
    <w:rsid w:val="005E7878"/>
    <w:rsid w:val="005E7C6D"/>
    <w:rsid w:val="005E7D4A"/>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3409"/>
    <w:rsid w:val="005F3606"/>
    <w:rsid w:val="005F3729"/>
    <w:rsid w:val="005F4004"/>
    <w:rsid w:val="005F4628"/>
    <w:rsid w:val="005F4815"/>
    <w:rsid w:val="005F4941"/>
    <w:rsid w:val="005F4C69"/>
    <w:rsid w:val="005F4E31"/>
    <w:rsid w:val="005F4FCA"/>
    <w:rsid w:val="005F51A0"/>
    <w:rsid w:val="005F53D5"/>
    <w:rsid w:val="005F56F7"/>
    <w:rsid w:val="005F5AAD"/>
    <w:rsid w:val="005F5C04"/>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25"/>
    <w:rsid w:val="006004B1"/>
    <w:rsid w:val="006005BC"/>
    <w:rsid w:val="006007A2"/>
    <w:rsid w:val="006009BD"/>
    <w:rsid w:val="00600A27"/>
    <w:rsid w:val="00600D9B"/>
    <w:rsid w:val="006013C3"/>
    <w:rsid w:val="00601434"/>
    <w:rsid w:val="00601485"/>
    <w:rsid w:val="00601771"/>
    <w:rsid w:val="006017C4"/>
    <w:rsid w:val="00601915"/>
    <w:rsid w:val="00601965"/>
    <w:rsid w:val="006022D9"/>
    <w:rsid w:val="00602DEC"/>
    <w:rsid w:val="00602E6B"/>
    <w:rsid w:val="00603318"/>
    <w:rsid w:val="00603413"/>
    <w:rsid w:val="0060363C"/>
    <w:rsid w:val="00603785"/>
    <w:rsid w:val="00603B09"/>
    <w:rsid w:val="00603F41"/>
    <w:rsid w:val="0060407F"/>
    <w:rsid w:val="0060409F"/>
    <w:rsid w:val="006041C1"/>
    <w:rsid w:val="00604336"/>
    <w:rsid w:val="00604770"/>
    <w:rsid w:val="006047E2"/>
    <w:rsid w:val="006048E6"/>
    <w:rsid w:val="006048F3"/>
    <w:rsid w:val="00604AD8"/>
    <w:rsid w:val="00604CA8"/>
    <w:rsid w:val="00604E79"/>
    <w:rsid w:val="00604ED1"/>
    <w:rsid w:val="00604F66"/>
    <w:rsid w:val="00605234"/>
    <w:rsid w:val="00605DAC"/>
    <w:rsid w:val="00605F9A"/>
    <w:rsid w:val="00606059"/>
    <w:rsid w:val="006060CD"/>
    <w:rsid w:val="00606238"/>
    <w:rsid w:val="00606246"/>
    <w:rsid w:val="00606983"/>
    <w:rsid w:val="00606A4A"/>
    <w:rsid w:val="0060700D"/>
    <w:rsid w:val="00607249"/>
    <w:rsid w:val="00607FDD"/>
    <w:rsid w:val="006101B4"/>
    <w:rsid w:val="00610314"/>
    <w:rsid w:val="00610387"/>
    <w:rsid w:val="006103A7"/>
    <w:rsid w:val="00610647"/>
    <w:rsid w:val="00610831"/>
    <w:rsid w:val="0061091C"/>
    <w:rsid w:val="00610FF4"/>
    <w:rsid w:val="0061176D"/>
    <w:rsid w:val="00611A3D"/>
    <w:rsid w:val="00611A7A"/>
    <w:rsid w:val="00612317"/>
    <w:rsid w:val="0061248F"/>
    <w:rsid w:val="006124B3"/>
    <w:rsid w:val="006125B8"/>
    <w:rsid w:val="00612721"/>
    <w:rsid w:val="00612811"/>
    <w:rsid w:val="00612B60"/>
    <w:rsid w:val="00612C26"/>
    <w:rsid w:val="00612D1D"/>
    <w:rsid w:val="00612E19"/>
    <w:rsid w:val="006130ED"/>
    <w:rsid w:val="00613272"/>
    <w:rsid w:val="0061387A"/>
    <w:rsid w:val="00613898"/>
    <w:rsid w:val="0061395F"/>
    <w:rsid w:val="00613C69"/>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F06"/>
    <w:rsid w:val="00617200"/>
    <w:rsid w:val="00617428"/>
    <w:rsid w:val="00617610"/>
    <w:rsid w:val="00617E3F"/>
    <w:rsid w:val="0062045C"/>
    <w:rsid w:val="00620526"/>
    <w:rsid w:val="0062054C"/>
    <w:rsid w:val="006205FC"/>
    <w:rsid w:val="006207C0"/>
    <w:rsid w:val="00620837"/>
    <w:rsid w:val="00620B4E"/>
    <w:rsid w:val="00620EBA"/>
    <w:rsid w:val="006212A8"/>
    <w:rsid w:val="006214F4"/>
    <w:rsid w:val="0062151A"/>
    <w:rsid w:val="00621B60"/>
    <w:rsid w:val="00621B9A"/>
    <w:rsid w:val="0062200F"/>
    <w:rsid w:val="006222B3"/>
    <w:rsid w:val="006223AB"/>
    <w:rsid w:val="00622619"/>
    <w:rsid w:val="006229E2"/>
    <w:rsid w:val="00622D5D"/>
    <w:rsid w:val="0062312C"/>
    <w:rsid w:val="006231C6"/>
    <w:rsid w:val="00623318"/>
    <w:rsid w:val="00623887"/>
    <w:rsid w:val="0062445B"/>
    <w:rsid w:val="00624600"/>
    <w:rsid w:val="00624A0D"/>
    <w:rsid w:val="00624A88"/>
    <w:rsid w:val="00624C32"/>
    <w:rsid w:val="00624EA2"/>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B7"/>
    <w:rsid w:val="006273BA"/>
    <w:rsid w:val="006278BA"/>
    <w:rsid w:val="006279D7"/>
    <w:rsid w:val="006279E6"/>
    <w:rsid w:val="00627A06"/>
    <w:rsid w:val="00627A8A"/>
    <w:rsid w:val="00627C21"/>
    <w:rsid w:val="00627DF0"/>
    <w:rsid w:val="00627F29"/>
    <w:rsid w:val="00627F5C"/>
    <w:rsid w:val="00630218"/>
    <w:rsid w:val="00630243"/>
    <w:rsid w:val="00630255"/>
    <w:rsid w:val="006308AB"/>
    <w:rsid w:val="00630A02"/>
    <w:rsid w:val="00630B3E"/>
    <w:rsid w:val="006316AD"/>
    <w:rsid w:val="0063179A"/>
    <w:rsid w:val="00631CCF"/>
    <w:rsid w:val="00631D3B"/>
    <w:rsid w:val="00631D62"/>
    <w:rsid w:val="00632018"/>
    <w:rsid w:val="00632187"/>
    <w:rsid w:val="00632374"/>
    <w:rsid w:val="0063246A"/>
    <w:rsid w:val="006324A1"/>
    <w:rsid w:val="0063266A"/>
    <w:rsid w:val="006327DA"/>
    <w:rsid w:val="006327F7"/>
    <w:rsid w:val="00632870"/>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F3"/>
    <w:rsid w:val="006415D6"/>
    <w:rsid w:val="00641604"/>
    <w:rsid w:val="0064161C"/>
    <w:rsid w:val="006419B6"/>
    <w:rsid w:val="00641BE5"/>
    <w:rsid w:val="0064223C"/>
    <w:rsid w:val="0064286B"/>
    <w:rsid w:val="00642EC6"/>
    <w:rsid w:val="006437FD"/>
    <w:rsid w:val="00643EDB"/>
    <w:rsid w:val="006440B5"/>
    <w:rsid w:val="006441E6"/>
    <w:rsid w:val="00644273"/>
    <w:rsid w:val="00644AF6"/>
    <w:rsid w:val="00644BD0"/>
    <w:rsid w:val="00644BF3"/>
    <w:rsid w:val="00644F1A"/>
    <w:rsid w:val="00645482"/>
    <w:rsid w:val="006456C6"/>
    <w:rsid w:val="006460E3"/>
    <w:rsid w:val="00646333"/>
    <w:rsid w:val="0064638B"/>
    <w:rsid w:val="0064658D"/>
    <w:rsid w:val="006466CA"/>
    <w:rsid w:val="0064697C"/>
    <w:rsid w:val="00646AB1"/>
    <w:rsid w:val="00646B24"/>
    <w:rsid w:val="00646E5C"/>
    <w:rsid w:val="00647039"/>
    <w:rsid w:val="006470DA"/>
    <w:rsid w:val="006470E2"/>
    <w:rsid w:val="006471A4"/>
    <w:rsid w:val="006472FE"/>
    <w:rsid w:val="006473ED"/>
    <w:rsid w:val="006476CB"/>
    <w:rsid w:val="00647858"/>
    <w:rsid w:val="00647975"/>
    <w:rsid w:val="006479A4"/>
    <w:rsid w:val="00647CD2"/>
    <w:rsid w:val="00647FEE"/>
    <w:rsid w:val="0065009F"/>
    <w:rsid w:val="00650110"/>
    <w:rsid w:val="006505FC"/>
    <w:rsid w:val="0065081C"/>
    <w:rsid w:val="0065092E"/>
    <w:rsid w:val="00650CC8"/>
    <w:rsid w:val="00650D85"/>
    <w:rsid w:val="00650E33"/>
    <w:rsid w:val="00651354"/>
    <w:rsid w:val="00651442"/>
    <w:rsid w:val="00651A14"/>
    <w:rsid w:val="00652041"/>
    <w:rsid w:val="0065215F"/>
    <w:rsid w:val="006524C0"/>
    <w:rsid w:val="00652868"/>
    <w:rsid w:val="00652D4F"/>
    <w:rsid w:val="006534B1"/>
    <w:rsid w:val="00653547"/>
    <w:rsid w:val="00653699"/>
    <w:rsid w:val="00653959"/>
    <w:rsid w:val="00654001"/>
    <w:rsid w:val="00654021"/>
    <w:rsid w:val="0065470F"/>
    <w:rsid w:val="00654717"/>
    <w:rsid w:val="0065485A"/>
    <w:rsid w:val="00654A4B"/>
    <w:rsid w:val="00654E80"/>
    <w:rsid w:val="006551F9"/>
    <w:rsid w:val="006555D9"/>
    <w:rsid w:val="0065581E"/>
    <w:rsid w:val="006559FE"/>
    <w:rsid w:val="00655F0E"/>
    <w:rsid w:val="00655FE5"/>
    <w:rsid w:val="00656125"/>
    <w:rsid w:val="006561C9"/>
    <w:rsid w:val="00656361"/>
    <w:rsid w:val="00656710"/>
    <w:rsid w:val="00656E93"/>
    <w:rsid w:val="00656F4A"/>
    <w:rsid w:val="0065704E"/>
    <w:rsid w:val="0065718E"/>
    <w:rsid w:val="0065736C"/>
    <w:rsid w:val="006575D7"/>
    <w:rsid w:val="0065786D"/>
    <w:rsid w:val="0065788F"/>
    <w:rsid w:val="00657A0C"/>
    <w:rsid w:val="006602AD"/>
    <w:rsid w:val="0066031E"/>
    <w:rsid w:val="00660523"/>
    <w:rsid w:val="006606C0"/>
    <w:rsid w:val="006608D0"/>
    <w:rsid w:val="00660927"/>
    <w:rsid w:val="00660DB6"/>
    <w:rsid w:val="006612D0"/>
    <w:rsid w:val="006615B8"/>
    <w:rsid w:val="0066162A"/>
    <w:rsid w:val="00661E64"/>
    <w:rsid w:val="00662251"/>
    <w:rsid w:val="0066235B"/>
    <w:rsid w:val="006624AF"/>
    <w:rsid w:val="00663039"/>
    <w:rsid w:val="006635DF"/>
    <w:rsid w:val="00663668"/>
    <w:rsid w:val="0066402C"/>
    <w:rsid w:val="006641D4"/>
    <w:rsid w:val="00664359"/>
    <w:rsid w:val="00664437"/>
    <w:rsid w:val="00664507"/>
    <w:rsid w:val="00664DAA"/>
    <w:rsid w:val="00665704"/>
    <w:rsid w:val="006659AD"/>
    <w:rsid w:val="006659DF"/>
    <w:rsid w:val="00665A61"/>
    <w:rsid w:val="00665B6F"/>
    <w:rsid w:val="00665D56"/>
    <w:rsid w:val="00665E1C"/>
    <w:rsid w:val="00665E96"/>
    <w:rsid w:val="0066629E"/>
    <w:rsid w:val="00666333"/>
    <w:rsid w:val="0066664A"/>
    <w:rsid w:val="006667BF"/>
    <w:rsid w:val="00666A61"/>
    <w:rsid w:val="00666B94"/>
    <w:rsid w:val="00666C07"/>
    <w:rsid w:val="00667535"/>
    <w:rsid w:val="00667767"/>
    <w:rsid w:val="00667BBC"/>
    <w:rsid w:val="00667DDB"/>
    <w:rsid w:val="00670083"/>
    <w:rsid w:val="006706A7"/>
    <w:rsid w:val="00670712"/>
    <w:rsid w:val="00670CEA"/>
    <w:rsid w:val="00670E13"/>
    <w:rsid w:val="0067106C"/>
    <w:rsid w:val="006711B0"/>
    <w:rsid w:val="00671608"/>
    <w:rsid w:val="00671832"/>
    <w:rsid w:val="00671C46"/>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3E68"/>
    <w:rsid w:val="00674343"/>
    <w:rsid w:val="0067437C"/>
    <w:rsid w:val="00674477"/>
    <w:rsid w:val="006745F1"/>
    <w:rsid w:val="00674752"/>
    <w:rsid w:val="00674AD7"/>
    <w:rsid w:val="00675122"/>
    <w:rsid w:val="0067525E"/>
    <w:rsid w:val="006753C9"/>
    <w:rsid w:val="00675449"/>
    <w:rsid w:val="0067598E"/>
    <w:rsid w:val="00675BF7"/>
    <w:rsid w:val="00675E6A"/>
    <w:rsid w:val="006760A3"/>
    <w:rsid w:val="006761D3"/>
    <w:rsid w:val="006765CF"/>
    <w:rsid w:val="006765E8"/>
    <w:rsid w:val="006766A6"/>
    <w:rsid w:val="00676919"/>
    <w:rsid w:val="00676995"/>
    <w:rsid w:val="00676B13"/>
    <w:rsid w:val="00676C2B"/>
    <w:rsid w:val="00676F3A"/>
    <w:rsid w:val="006772FF"/>
    <w:rsid w:val="00677A8A"/>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9E7"/>
    <w:rsid w:val="00681AF5"/>
    <w:rsid w:val="00681B6D"/>
    <w:rsid w:val="00681E63"/>
    <w:rsid w:val="00681FCA"/>
    <w:rsid w:val="006821EA"/>
    <w:rsid w:val="006824EF"/>
    <w:rsid w:val="0068266F"/>
    <w:rsid w:val="006826E8"/>
    <w:rsid w:val="00682711"/>
    <w:rsid w:val="0068279F"/>
    <w:rsid w:val="0068290D"/>
    <w:rsid w:val="00682916"/>
    <w:rsid w:val="00682A2D"/>
    <w:rsid w:val="00682BE7"/>
    <w:rsid w:val="006831DA"/>
    <w:rsid w:val="0068390F"/>
    <w:rsid w:val="0068397C"/>
    <w:rsid w:val="00683DE2"/>
    <w:rsid w:val="006842A3"/>
    <w:rsid w:val="006844DC"/>
    <w:rsid w:val="00684871"/>
    <w:rsid w:val="00684C50"/>
    <w:rsid w:val="00685428"/>
    <w:rsid w:val="0068561B"/>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FE"/>
    <w:rsid w:val="006903E7"/>
    <w:rsid w:val="00690474"/>
    <w:rsid w:val="006904F1"/>
    <w:rsid w:val="006905BC"/>
    <w:rsid w:val="0069067B"/>
    <w:rsid w:val="0069071D"/>
    <w:rsid w:val="00690896"/>
    <w:rsid w:val="00690C48"/>
    <w:rsid w:val="006913BA"/>
    <w:rsid w:val="00691EBF"/>
    <w:rsid w:val="0069204F"/>
    <w:rsid w:val="0069206C"/>
    <w:rsid w:val="006922C4"/>
    <w:rsid w:val="006924F8"/>
    <w:rsid w:val="00692614"/>
    <w:rsid w:val="006927FC"/>
    <w:rsid w:val="00692C04"/>
    <w:rsid w:val="00693285"/>
    <w:rsid w:val="00693472"/>
    <w:rsid w:val="006937F4"/>
    <w:rsid w:val="00693911"/>
    <w:rsid w:val="006940FF"/>
    <w:rsid w:val="00694338"/>
    <w:rsid w:val="00694612"/>
    <w:rsid w:val="00694647"/>
    <w:rsid w:val="00694826"/>
    <w:rsid w:val="00694F18"/>
    <w:rsid w:val="00694FDA"/>
    <w:rsid w:val="0069513A"/>
    <w:rsid w:val="0069528E"/>
    <w:rsid w:val="0069542F"/>
    <w:rsid w:val="00695470"/>
    <w:rsid w:val="0069562F"/>
    <w:rsid w:val="006956B9"/>
    <w:rsid w:val="00695861"/>
    <w:rsid w:val="006958BD"/>
    <w:rsid w:val="00695AA9"/>
    <w:rsid w:val="00695BD9"/>
    <w:rsid w:val="00695CB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2A6"/>
    <w:rsid w:val="006A33FB"/>
    <w:rsid w:val="006A3770"/>
    <w:rsid w:val="006A3ACB"/>
    <w:rsid w:val="006A3B42"/>
    <w:rsid w:val="006A3C7F"/>
    <w:rsid w:val="006A409D"/>
    <w:rsid w:val="006A4250"/>
    <w:rsid w:val="006A4367"/>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C87"/>
    <w:rsid w:val="006A7D80"/>
    <w:rsid w:val="006A7E80"/>
    <w:rsid w:val="006B01E9"/>
    <w:rsid w:val="006B03AF"/>
    <w:rsid w:val="006B0476"/>
    <w:rsid w:val="006B08D5"/>
    <w:rsid w:val="006B0F62"/>
    <w:rsid w:val="006B1176"/>
    <w:rsid w:val="006B1D1D"/>
    <w:rsid w:val="006B1F71"/>
    <w:rsid w:val="006B243C"/>
    <w:rsid w:val="006B27E3"/>
    <w:rsid w:val="006B29C1"/>
    <w:rsid w:val="006B2A26"/>
    <w:rsid w:val="006B3188"/>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86"/>
    <w:rsid w:val="006C0C24"/>
    <w:rsid w:val="006C0CF6"/>
    <w:rsid w:val="006C0FE8"/>
    <w:rsid w:val="006C10CF"/>
    <w:rsid w:val="006C13C9"/>
    <w:rsid w:val="006C1CB1"/>
    <w:rsid w:val="006C1E46"/>
    <w:rsid w:val="006C1FE3"/>
    <w:rsid w:val="006C2197"/>
    <w:rsid w:val="006C244F"/>
    <w:rsid w:val="006C292B"/>
    <w:rsid w:val="006C2FBA"/>
    <w:rsid w:val="006C30C0"/>
    <w:rsid w:val="006C313A"/>
    <w:rsid w:val="006C358F"/>
    <w:rsid w:val="006C3716"/>
    <w:rsid w:val="006C3A25"/>
    <w:rsid w:val="006C427C"/>
    <w:rsid w:val="006C4897"/>
    <w:rsid w:val="006C4999"/>
    <w:rsid w:val="006C4AF2"/>
    <w:rsid w:val="006C4E00"/>
    <w:rsid w:val="006C4EB5"/>
    <w:rsid w:val="006C53E7"/>
    <w:rsid w:val="006C56BA"/>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A4E"/>
    <w:rsid w:val="006C7B6E"/>
    <w:rsid w:val="006C7BDF"/>
    <w:rsid w:val="006C7D7E"/>
    <w:rsid w:val="006C7DF8"/>
    <w:rsid w:val="006D06B3"/>
    <w:rsid w:val="006D0818"/>
    <w:rsid w:val="006D10B9"/>
    <w:rsid w:val="006D12B9"/>
    <w:rsid w:val="006D134B"/>
    <w:rsid w:val="006D153F"/>
    <w:rsid w:val="006D24ED"/>
    <w:rsid w:val="006D2A5E"/>
    <w:rsid w:val="006D3130"/>
    <w:rsid w:val="006D32BE"/>
    <w:rsid w:val="006D32BF"/>
    <w:rsid w:val="006D3984"/>
    <w:rsid w:val="006D3CC8"/>
    <w:rsid w:val="006D4521"/>
    <w:rsid w:val="006D46D6"/>
    <w:rsid w:val="006D46FB"/>
    <w:rsid w:val="006D47B1"/>
    <w:rsid w:val="006D47E9"/>
    <w:rsid w:val="006D5092"/>
    <w:rsid w:val="006D5303"/>
    <w:rsid w:val="006D5387"/>
    <w:rsid w:val="006D595D"/>
    <w:rsid w:val="006D5F01"/>
    <w:rsid w:val="006D61C8"/>
    <w:rsid w:val="006D620A"/>
    <w:rsid w:val="006D624D"/>
    <w:rsid w:val="006D6317"/>
    <w:rsid w:val="006D662D"/>
    <w:rsid w:val="006D66B0"/>
    <w:rsid w:val="006D6769"/>
    <w:rsid w:val="006D68B4"/>
    <w:rsid w:val="006D68C2"/>
    <w:rsid w:val="006D6CB5"/>
    <w:rsid w:val="006D6DC2"/>
    <w:rsid w:val="006D7683"/>
    <w:rsid w:val="006D7871"/>
    <w:rsid w:val="006D796B"/>
    <w:rsid w:val="006D79C3"/>
    <w:rsid w:val="006E04E8"/>
    <w:rsid w:val="006E05DF"/>
    <w:rsid w:val="006E0927"/>
    <w:rsid w:val="006E0D1B"/>
    <w:rsid w:val="006E1013"/>
    <w:rsid w:val="006E1FC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512D"/>
    <w:rsid w:val="006E546E"/>
    <w:rsid w:val="006E57B4"/>
    <w:rsid w:val="006E57EC"/>
    <w:rsid w:val="006E5C72"/>
    <w:rsid w:val="006E5D28"/>
    <w:rsid w:val="006E5F16"/>
    <w:rsid w:val="006E5F88"/>
    <w:rsid w:val="006E63AB"/>
    <w:rsid w:val="006E65F9"/>
    <w:rsid w:val="006E69DA"/>
    <w:rsid w:val="006E69F9"/>
    <w:rsid w:val="006E6A02"/>
    <w:rsid w:val="006E6A5A"/>
    <w:rsid w:val="006E6BC5"/>
    <w:rsid w:val="006E6FE6"/>
    <w:rsid w:val="006E706E"/>
    <w:rsid w:val="006E719B"/>
    <w:rsid w:val="006E7652"/>
    <w:rsid w:val="006E7781"/>
    <w:rsid w:val="006E79B0"/>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EB"/>
    <w:rsid w:val="006F3FCE"/>
    <w:rsid w:val="006F462C"/>
    <w:rsid w:val="006F48AD"/>
    <w:rsid w:val="006F48BA"/>
    <w:rsid w:val="006F4A39"/>
    <w:rsid w:val="006F4BD4"/>
    <w:rsid w:val="006F4C44"/>
    <w:rsid w:val="006F4CF9"/>
    <w:rsid w:val="006F4EE2"/>
    <w:rsid w:val="006F501B"/>
    <w:rsid w:val="006F5145"/>
    <w:rsid w:val="006F514D"/>
    <w:rsid w:val="006F530F"/>
    <w:rsid w:val="006F574C"/>
    <w:rsid w:val="006F5DE5"/>
    <w:rsid w:val="006F5F0D"/>
    <w:rsid w:val="006F5FFC"/>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20F"/>
    <w:rsid w:val="0070072C"/>
    <w:rsid w:val="00700A1F"/>
    <w:rsid w:val="00700B79"/>
    <w:rsid w:val="00700D36"/>
    <w:rsid w:val="007013F1"/>
    <w:rsid w:val="0070149A"/>
    <w:rsid w:val="00701AEA"/>
    <w:rsid w:val="0070210C"/>
    <w:rsid w:val="00702399"/>
    <w:rsid w:val="007025D1"/>
    <w:rsid w:val="00702B76"/>
    <w:rsid w:val="00702B88"/>
    <w:rsid w:val="00702D2A"/>
    <w:rsid w:val="00702F03"/>
    <w:rsid w:val="00702F48"/>
    <w:rsid w:val="00702F57"/>
    <w:rsid w:val="007032CC"/>
    <w:rsid w:val="007034B8"/>
    <w:rsid w:val="007034D8"/>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773"/>
    <w:rsid w:val="0071378D"/>
    <w:rsid w:val="007138F9"/>
    <w:rsid w:val="007139A8"/>
    <w:rsid w:val="007139EB"/>
    <w:rsid w:val="00713B80"/>
    <w:rsid w:val="00713D7B"/>
    <w:rsid w:val="00714A7C"/>
    <w:rsid w:val="00714BD8"/>
    <w:rsid w:val="00715103"/>
    <w:rsid w:val="00715238"/>
    <w:rsid w:val="00715340"/>
    <w:rsid w:val="0071576A"/>
    <w:rsid w:val="0071586A"/>
    <w:rsid w:val="00715955"/>
    <w:rsid w:val="00715A20"/>
    <w:rsid w:val="00715E20"/>
    <w:rsid w:val="00715F17"/>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CC5"/>
    <w:rsid w:val="00720DA6"/>
    <w:rsid w:val="00720E7E"/>
    <w:rsid w:val="00720E95"/>
    <w:rsid w:val="00721257"/>
    <w:rsid w:val="00721A29"/>
    <w:rsid w:val="00721A67"/>
    <w:rsid w:val="00721D2A"/>
    <w:rsid w:val="007220FE"/>
    <w:rsid w:val="0072240F"/>
    <w:rsid w:val="00722599"/>
    <w:rsid w:val="007227AE"/>
    <w:rsid w:val="00722A39"/>
    <w:rsid w:val="00722BF3"/>
    <w:rsid w:val="00722E5B"/>
    <w:rsid w:val="00723115"/>
    <w:rsid w:val="00723319"/>
    <w:rsid w:val="007233A9"/>
    <w:rsid w:val="007234DA"/>
    <w:rsid w:val="007234E3"/>
    <w:rsid w:val="007236A8"/>
    <w:rsid w:val="00723AEA"/>
    <w:rsid w:val="00723B7D"/>
    <w:rsid w:val="00723E70"/>
    <w:rsid w:val="00723F8D"/>
    <w:rsid w:val="007240A1"/>
    <w:rsid w:val="00724363"/>
    <w:rsid w:val="0072463E"/>
    <w:rsid w:val="00724676"/>
    <w:rsid w:val="00724B7C"/>
    <w:rsid w:val="00724BF2"/>
    <w:rsid w:val="00724BF7"/>
    <w:rsid w:val="00724BFC"/>
    <w:rsid w:val="00724C53"/>
    <w:rsid w:val="00724CEF"/>
    <w:rsid w:val="00724D6C"/>
    <w:rsid w:val="00725262"/>
    <w:rsid w:val="0072539B"/>
    <w:rsid w:val="00725529"/>
    <w:rsid w:val="00725AFF"/>
    <w:rsid w:val="00725B03"/>
    <w:rsid w:val="00725D38"/>
    <w:rsid w:val="007260CF"/>
    <w:rsid w:val="0072611D"/>
    <w:rsid w:val="007261B0"/>
    <w:rsid w:val="00726838"/>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F10"/>
    <w:rsid w:val="007310A1"/>
    <w:rsid w:val="00731356"/>
    <w:rsid w:val="007319CB"/>
    <w:rsid w:val="00731AB3"/>
    <w:rsid w:val="00731BE7"/>
    <w:rsid w:val="00731C0D"/>
    <w:rsid w:val="00731C68"/>
    <w:rsid w:val="00731E38"/>
    <w:rsid w:val="00732141"/>
    <w:rsid w:val="007329C3"/>
    <w:rsid w:val="00732A45"/>
    <w:rsid w:val="00732A88"/>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799"/>
    <w:rsid w:val="00735BC9"/>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10CB"/>
    <w:rsid w:val="00741174"/>
    <w:rsid w:val="00741270"/>
    <w:rsid w:val="007414BE"/>
    <w:rsid w:val="007414D7"/>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C0"/>
    <w:rsid w:val="00745263"/>
    <w:rsid w:val="007456BF"/>
    <w:rsid w:val="00745C1A"/>
    <w:rsid w:val="00745D7B"/>
    <w:rsid w:val="00746CD2"/>
    <w:rsid w:val="00746D3C"/>
    <w:rsid w:val="0074721A"/>
    <w:rsid w:val="00747369"/>
    <w:rsid w:val="0074747E"/>
    <w:rsid w:val="00747747"/>
    <w:rsid w:val="00747C73"/>
    <w:rsid w:val="00747CDC"/>
    <w:rsid w:val="0075084E"/>
    <w:rsid w:val="00750DA4"/>
    <w:rsid w:val="00750E63"/>
    <w:rsid w:val="00750E7C"/>
    <w:rsid w:val="00750EC9"/>
    <w:rsid w:val="007515D7"/>
    <w:rsid w:val="00751670"/>
    <w:rsid w:val="00751AEB"/>
    <w:rsid w:val="00751ED0"/>
    <w:rsid w:val="00751EE0"/>
    <w:rsid w:val="007520E3"/>
    <w:rsid w:val="007523E3"/>
    <w:rsid w:val="0075257B"/>
    <w:rsid w:val="00753190"/>
    <w:rsid w:val="007532A3"/>
    <w:rsid w:val="00753786"/>
    <w:rsid w:val="007538C6"/>
    <w:rsid w:val="00754302"/>
    <w:rsid w:val="007543A4"/>
    <w:rsid w:val="00754633"/>
    <w:rsid w:val="007547A8"/>
    <w:rsid w:val="00754851"/>
    <w:rsid w:val="0075486C"/>
    <w:rsid w:val="0075494F"/>
    <w:rsid w:val="00754B11"/>
    <w:rsid w:val="00754FE1"/>
    <w:rsid w:val="0075594B"/>
    <w:rsid w:val="00755BC9"/>
    <w:rsid w:val="00755BE9"/>
    <w:rsid w:val="00755E63"/>
    <w:rsid w:val="00755EBC"/>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5F0"/>
    <w:rsid w:val="00762668"/>
    <w:rsid w:val="007628D2"/>
    <w:rsid w:val="00763680"/>
    <w:rsid w:val="007636C4"/>
    <w:rsid w:val="0076385B"/>
    <w:rsid w:val="00763CD9"/>
    <w:rsid w:val="0076421F"/>
    <w:rsid w:val="007643CC"/>
    <w:rsid w:val="00764547"/>
    <w:rsid w:val="007646BA"/>
    <w:rsid w:val="007646C4"/>
    <w:rsid w:val="007649ED"/>
    <w:rsid w:val="00764BD4"/>
    <w:rsid w:val="00764CEC"/>
    <w:rsid w:val="00765215"/>
    <w:rsid w:val="00765576"/>
    <w:rsid w:val="00765742"/>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8DF"/>
    <w:rsid w:val="0077393B"/>
    <w:rsid w:val="00773A51"/>
    <w:rsid w:val="00773D13"/>
    <w:rsid w:val="00773DA9"/>
    <w:rsid w:val="00774264"/>
    <w:rsid w:val="00774297"/>
    <w:rsid w:val="0077436B"/>
    <w:rsid w:val="00774689"/>
    <w:rsid w:val="00774893"/>
    <w:rsid w:val="0077495D"/>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D05"/>
    <w:rsid w:val="0078009F"/>
    <w:rsid w:val="00780310"/>
    <w:rsid w:val="0078034F"/>
    <w:rsid w:val="0078074E"/>
    <w:rsid w:val="007807F0"/>
    <w:rsid w:val="00780A2E"/>
    <w:rsid w:val="00780C5A"/>
    <w:rsid w:val="00780C86"/>
    <w:rsid w:val="007810F5"/>
    <w:rsid w:val="00781123"/>
    <w:rsid w:val="007815D9"/>
    <w:rsid w:val="0078165A"/>
    <w:rsid w:val="00781771"/>
    <w:rsid w:val="00781A5B"/>
    <w:rsid w:val="00781CE0"/>
    <w:rsid w:val="00781F1A"/>
    <w:rsid w:val="00781F7F"/>
    <w:rsid w:val="007821D0"/>
    <w:rsid w:val="00782396"/>
    <w:rsid w:val="00782553"/>
    <w:rsid w:val="007826D0"/>
    <w:rsid w:val="00782742"/>
    <w:rsid w:val="00782F0E"/>
    <w:rsid w:val="007831F1"/>
    <w:rsid w:val="007834C0"/>
    <w:rsid w:val="00783680"/>
    <w:rsid w:val="007837BB"/>
    <w:rsid w:val="0078381C"/>
    <w:rsid w:val="0078389A"/>
    <w:rsid w:val="00783AA1"/>
    <w:rsid w:val="00783B45"/>
    <w:rsid w:val="007842A0"/>
    <w:rsid w:val="0078438A"/>
    <w:rsid w:val="00784590"/>
    <w:rsid w:val="007846CD"/>
    <w:rsid w:val="007849F3"/>
    <w:rsid w:val="00784A70"/>
    <w:rsid w:val="00784ABE"/>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900A4"/>
    <w:rsid w:val="0079086E"/>
    <w:rsid w:val="007908A6"/>
    <w:rsid w:val="00790946"/>
    <w:rsid w:val="00790B75"/>
    <w:rsid w:val="00790D15"/>
    <w:rsid w:val="00790F95"/>
    <w:rsid w:val="00790FEC"/>
    <w:rsid w:val="007912D6"/>
    <w:rsid w:val="0079190C"/>
    <w:rsid w:val="00791CA1"/>
    <w:rsid w:val="0079230C"/>
    <w:rsid w:val="00792A78"/>
    <w:rsid w:val="00792D9F"/>
    <w:rsid w:val="00793050"/>
    <w:rsid w:val="0079339C"/>
    <w:rsid w:val="0079438E"/>
    <w:rsid w:val="0079442B"/>
    <w:rsid w:val="00794BD0"/>
    <w:rsid w:val="00794C8E"/>
    <w:rsid w:val="00794C98"/>
    <w:rsid w:val="00794CB2"/>
    <w:rsid w:val="00794DF9"/>
    <w:rsid w:val="00794E78"/>
    <w:rsid w:val="007953A4"/>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DA8"/>
    <w:rsid w:val="007A0F4D"/>
    <w:rsid w:val="007A13BF"/>
    <w:rsid w:val="007A150A"/>
    <w:rsid w:val="007A1954"/>
    <w:rsid w:val="007A195A"/>
    <w:rsid w:val="007A1ECF"/>
    <w:rsid w:val="007A1FDA"/>
    <w:rsid w:val="007A2306"/>
    <w:rsid w:val="007A2324"/>
    <w:rsid w:val="007A2424"/>
    <w:rsid w:val="007A242E"/>
    <w:rsid w:val="007A256E"/>
    <w:rsid w:val="007A2779"/>
    <w:rsid w:val="007A2A57"/>
    <w:rsid w:val="007A2D6D"/>
    <w:rsid w:val="007A2E90"/>
    <w:rsid w:val="007A386F"/>
    <w:rsid w:val="007A3A30"/>
    <w:rsid w:val="007A3C5D"/>
    <w:rsid w:val="007A3ED4"/>
    <w:rsid w:val="007A3EF2"/>
    <w:rsid w:val="007A3F40"/>
    <w:rsid w:val="007A410B"/>
    <w:rsid w:val="007A412B"/>
    <w:rsid w:val="007A44BC"/>
    <w:rsid w:val="007A456E"/>
    <w:rsid w:val="007A48B0"/>
    <w:rsid w:val="007A5001"/>
    <w:rsid w:val="007A5637"/>
    <w:rsid w:val="007A57FF"/>
    <w:rsid w:val="007A5F6D"/>
    <w:rsid w:val="007A646E"/>
    <w:rsid w:val="007A6539"/>
    <w:rsid w:val="007A66B2"/>
    <w:rsid w:val="007A66D1"/>
    <w:rsid w:val="007A6884"/>
    <w:rsid w:val="007A6C23"/>
    <w:rsid w:val="007A6F0C"/>
    <w:rsid w:val="007A70EE"/>
    <w:rsid w:val="007A7300"/>
    <w:rsid w:val="007A753E"/>
    <w:rsid w:val="007B01F0"/>
    <w:rsid w:val="007B06C5"/>
    <w:rsid w:val="007B0741"/>
    <w:rsid w:val="007B0A71"/>
    <w:rsid w:val="007B0C9D"/>
    <w:rsid w:val="007B0D66"/>
    <w:rsid w:val="007B0DDF"/>
    <w:rsid w:val="007B1216"/>
    <w:rsid w:val="007B14A6"/>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75E"/>
    <w:rsid w:val="007B6842"/>
    <w:rsid w:val="007B6AF6"/>
    <w:rsid w:val="007B71FA"/>
    <w:rsid w:val="007B71FD"/>
    <w:rsid w:val="007B7445"/>
    <w:rsid w:val="007B79B6"/>
    <w:rsid w:val="007B7B04"/>
    <w:rsid w:val="007B7B43"/>
    <w:rsid w:val="007C01BC"/>
    <w:rsid w:val="007C06DF"/>
    <w:rsid w:val="007C0B04"/>
    <w:rsid w:val="007C0F74"/>
    <w:rsid w:val="007C106C"/>
    <w:rsid w:val="007C132B"/>
    <w:rsid w:val="007C15C5"/>
    <w:rsid w:val="007C19DC"/>
    <w:rsid w:val="007C1ADE"/>
    <w:rsid w:val="007C1B58"/>
    <w:rsid w:val="007C1C17"/>
    <w:rsid w:val="007C1EBB"/>
    <w:rsid w:val="007C254E"/>
    <w:rsid w:val="007C28E0"/>
    <w:rsid w:val="007C2904"/>
    <w:rsid w:val="007C2A0F"/>
    <w:rsid w:val="007C2E99"/>
    <w:rsid w:val="007C2FB0"/>
    <w:rsid w:val="007C34CD"/>
    <w:rsid w:val="007C35A9"/>
    <w:rsid w:val="007C36CD"/>
    <w:rsid w:val="007C3762"/>
    <w:rsid w:val="007C38CC"/>
    <w:rsid w:val="007C391D"/>
    <w:rsid w:val="007C3A46"/>
    <w:rsid w:val="007C4284"/>
    <w:rsid w:val="007C4414"/>
    <w:rsid w:val="007C46A1"/>
    <w:rsid w:val="007C4726"/>
    <w:rsid w:val="007C47FF"/>
    <w:rsid w:val="007C5089"/>
    <w:rsid w:val="007C5CEE"/>
    <w:rsid w:val="007C69F3"/>
    <w:rsid w:val="007C6D87"/>
    <w:rsid w:val="007C6DB9"/>
    <w:rsid w:val="007C6DFE"/>
    <w:rsid w:val="007C755A"/>
    <w:rsid w:val="007C7560"/>
    <w:rsid w:val="007C757C"/>
    <w:rsid w:val="007C75FD"/>
    <w:rsid w:val="007C77A0"/>
    <w:rsid w:val="007C7980"/>
    <w:rsid w:val="007C79A0"/>
    <w:rsid w:val="007C7CC5"/>
    <w:rsid w:val="007C7F4B"/>
    <w:rsid w:val="007D0345"/>
    <w:rsid w:val="007D0A52"/>
    <w:rsid w:val="007D0B0C"/>
    <w:rsid w:val="007D1146"/>
    <w:rsid w:val="007D15FF"/>
    <w:rsid w:val="007D1B79"/>
    <w:rsid w:val="007D1B97"/>
    <w:rsid w:val="007D1F7C"/>
    <w:rsid w:val="007D2185"/>
    <w:rsid w:val="007D226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4113"/>
    <w:rsid w:val="007D45CC"/>
    <w:rsid w:val="007D467C"/>
    <w:rsid w:val="007D48B8"/>
    <w:rsid w:val="007D49D0"/>
    <w:rsid w:val="007D4E4D"/>
    <w:rsid w:val="007D5567"/>
    <w:rsid w:val="007D5587"/>
    <w:rsid w:val="007D57B2"/>
    <w:rsid w:val="007D5999"/>
    <w:rsid w:val="007D5A9B"/>
    <w:rsid w:val="007D5E3A"/>
    <w:rsid w:val="007D5F24"/>
    <w:rsid w:val="007D61FB"/>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8E6"/>
    <w:rsid w:val="007E2EDF"/>
    <w:rsid w:val="007E2F0B"/>
    <w:rsid w:val="007E2FB1"/>
    <w:rsid w:val="007E2FBF"/>
    <w:rsid w:val="007E3036"/>
    <w:rsid w:val="007E344D"/>
    <w:rsid w:val="007E3522"/>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96"/>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B07"/>
    <w:rsid w:val="007F1BDB"/>
    <w:rsid w:val="007F1C13"/>
    <w:rsid w:val="007F1C8C"/>
    <w:rsid w:val="007F1CF2"/>
    <w:rsid w:val="007F1DCF"/>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121"/>
    <w:rsid w:val="007F527B"/>
    <w:rsid w:val="007F572C"/>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92F"/>
    <w:rsid w:val="007F79EA"/>
    <w:rsid w:val="007F7A23"/>
    <w:rsid w:val="007F7AF8"/>
    <w:rsid w:val="008002D2"/>
    <w:rsid w:val="008007DF"/>
    <w:rsid w:val="0080086E"/>
    <w:rsid w:val="00800A17"/>
    <w:rsid w:val="00800E61"/>
    <w:rsid w:val="0080130F"/>
    <w:rsid w:val="00801392"/>
    <w:rsid w:val="0080149E"/>
    <w:rsid w:val="00801B2C"/>
    <w:rsid w:val="00801B89"/>
    <w:rsid w:val="00801C92"/>
    <w:rsid w:val="00801EA6"/>
    <w:rsid w:val="008021AC"/>
    <w:rsid w:val="0080250A"/>
    <w:rsid w:val="008026B9"/>
    <w:rsid w:val="00802B45"/>
    <w:rsid w:val="00802B96"/>
    <w:rsid w:val="00802E44"/>
    <w:rsid w:val="00802E8E"/>
    <w:rsid w:val="008031E1"/>
    <w:rsid w:val="008032B9"/>
    <w:rsid w:val="008035DD"/>
    <w:rsid w:val="00803F1A"/>
    <w:rsid w:val="00804223"/>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07874"/>
    <w:rsid w:val="008079A9"/>
    <w:rsid w:val="00807B34"/>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7AD"/>
    <w:rsid w:val="00814BEF"/>
    <w:rsid w:val="00814F30"/>
    <w:rsid w:val="0081514B"/>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B37"/>
    <w:rsid w:val="00823BDD"/>
    <w:rsid w:val="00823E12"/>
    <w:rsid w:val="00824160"/>
    <w:rsid w:val="00824425"/>
    <w:rsid w:val="008249B8"/>
    <w:rsid w:val="00824B5B"/>
    <w:rsid w:val="00824E37"/>
    <w:rsid w:val="00824F32"/>
    <w:rsid w:val="00824F6B"/>
    <w:rsid w:val="00825042"/>
    <w:rsid w:val="008251EB"/>
    <w:rsid w:val="00825491"/>
    <w:rsid w:val="008259AF"/>
    <w:rsid w:val="0082647B"/>
    <w:rsid w:val="008264D8"/>
    <w:rsid w:val="008264D9"/>
    <w:rsid w:val="0082683A"/>
    <w:rsid w:val="008269D1"/>
    <w:rsid w:val="00826C9E"/>
    <w:rsid w:val="008272A3"/>
    <w:rsid w:val="0082734E"/>
    <w:rsid w:val="008276B7"/>
    <w:rsid w:val="00827B06"/>
    <w:rsid w:val="00827CD1"/>
    <w:rsid w:val="00827E3D"/>
    <w:rsid w:val="00827FC5"/>
    <w:rsid w:val="0083022E"/>
    <w:rsid w:val="00830489"/>
    <w:rsid w:val="008307A9"/>
    <w:rsid w:val="00830A99"/>
    <w:rsid w:val="00830C3B"/>
    <w:rsid w:val="00830C97"/>
    <w:rsid w:val="00830D0C"/>
    <w:rsid w:val="0083137A"/>
    <w:rsid w:val="008317E6"/>
    <w:rsid w:val="008319C6"/>
    <w:rsid w:val="00831BBA"/>
    <w:rsid w:val="00831C51"/>
    <w:rsid w:val="00831DE7"/>
    <w:rsid w:val="00831E12"/>
    <w:rsid w:val="00831F88"/>
    <w:rsid w:val="0083203E"/>
    <w:rsid w:val="0083228E"/>
    <w:rsid w:val="008322F6"/>
    <w:rsid w:val="0083230D"/>
    <w:rsid w:val="00832D73"/>
    <w:rsid w:val="00832EB2"/>
    <w:rsid w:val="0083303F"/>
    <w:rsid w:val="00833165"/>
    <w:rsid w:val="0083318E"/>
    <w:rsid w:val="00833209"/>
    <w:rsid w:val="00833570"/>
    <w:rsid w:val="008335F1"/>
    <w:rsid w:val="00833807"/>
    <w:rsid w:val="00833A5A"/>
    <w:rsid w:val="00834671"/>
    <w:rsid w:val="0083489E"/>
    <w:rsid w:val="00834C14"/>
    <w:rsid w:val="00834CC1"/>
    <w:rsid w:val="0083546F"/>
    <w:rsid w:val="00835802"/>
    <w:rsid w:val="00835BE9"/>
    <w:rsid w:val="00835BEA"/>
    <w:rsid w:val="00835C16"/>
    <w:rsid w:val="0083600D"/>
    <w:rsid w:val="00836251"/>
    <w:rsid w:val="008363BC"/>
    <w:rsid w:val="0083645E"/>
    <w:rsid w:val="008367D2"/>
    <w:rsid w:val="00836CB2"/>
    <w:rsid w:val="00836EED"/>
    <w:rsid w:val="0083711A"/>
    <w:rsid w:val="00837A4F"/>
    <w:rsid w:val="00837DEE"/>
    <w:rsid w:val="00840263"/>
    <w:rsid w:val="0084031D"/>
    <w:rsid w:val="00840D21"/>
    <w:rsid w:val="00840D62"/>
    <w:rsid w:val="00840D64"/>
    <w:rsid w:val="0084161F"/>
    <w:rsid w:val="00841BB9"/>
    <w:rsid w:val="00841C7D"/>
    <w:rsid w:val="008420E6"/>
    <w:rsid w:val="008421A5"/>
    <w:rsid w:val="00842997"/>
    <w:rsid w:val="00842AB3"/>
    <w:rsid w:val="00842E4B"/>
    <w:rsid w:val="0084310F"/>
    <w:rsid w:val="0084313B"/>
    <w:rsid w:val="0084319D"/>
    <w:rsid w:val="008431E9"/>
    <w:rsid w:val="0084320F"/>
    <w:rsid w:val="0084348C"/>
    <w:rsid w:val="00843728"/>
    <w:rsid w:val="00843731"/>
    <w:rsid w:val="00843B14"/>
    <w:rsid w:val="00843F1F"/>
    <w:rsid w:val="00843FC4"/>
    <w:rsid w:val="00843FD9"/>
    <w:rsid w:val="0084407D"/>
    <w:rsid w:val="00844CDA"/>
    <w:rsid w:val="00844CDE"/>
    <w:rsid w:val="00844F02"/>
    <w:rsid w:val="00845242"/>
    <w:rsid w:val="00845357"/>
    <w:rsid w:val="0084537B"/>
    <w:rsid w:val="0084589F"/>
    <w:rsid w:val="00845AE8"/>
    <w:rsid w:val="00845BCB"/>
    <w:rsid w:val="00845E25"/>
    <w:rsid w:val="00845FB6"/>
    <w:rsid w:val="008460E7"/>
    <w:rsid w:val="00846419"/>
    <w:rsid w:val="00846ADC"/>
    <w:rsid w:val="00847986"/>
    <w:rsid w:val="00847D57"/>
    <w:rsid w:val="00847E3D"/>
    <w:rsid w:val="00847FBE"/>
    <w:rsid w:val="0085007C"/>
    <w:rsid w:val="008504AE"/>
    <w:rsid w:val="008507F5"/>
    <w:rsid w:val="00850BFD"/>
    <w:rsid w:val="00851032"/>
    <w:rsid w:val="00851172"/>
    <w:rsid w:val="008518D5"/>
    <w:rsid w:val="00851B46"/>
    <w:rsid w:val="00851ED3"/>
    <w:rsid w:val="0085206F"/>
    <w:rsid w:val="0085239E"/>
    <w:rsid w:val="008525B8"/>
    <w:rsid w:val="0085270B"/>
    <w:rsid w:val="00852A6F"/>
    <w:rsid w:val="00852CF4"/>
    <w:rsid w:val="00852E7A"/>
    <w:rsid w:val="00852EEC"/>
    <w:rsid w:val="00852F0B"/>
    <w:rsid w:val="008530A2"/>
    <w:rsid w:val="00853117"/>
    <w:rsid w:val="00853A2D"/>
    <w:rsid w:val="00853A82"/>
    <w:rsid w:val="00853BA1"/>
    <w:rsid w:val="00853CB7"/>
    <w:rsid w:val="00853DF7"/>
    <w:rsid w:val="00853ED9"/>
    <w:rsid w:val="0085402C"/>
    <w:rsid w:val="008542B9"/>
    <w:rsid w:val="00854394"/>
    <w:rsid w:val="00854747"/>
    <w:rsid w:val="008549A7"/>
    <w:rsid w:val="00854CED"/>
    <w:rsid w:val="00854E15"/>
    <w:rsid w:val="00854F10"/>
    <w:rsid w:val="0085503D"/>
    <w:rsid w:val="0085513F"/>
    <w:rsid w:val="0085525E"/>
    <w:rsid w:val="00855302"/>
    <w:rsid w:val="00855692"/>
    <w:rsid w:val="0085569F"/>
    <w:rsid w:val="00855B34"/>
    <w:rsid w:val="00855B69"/>
    <w:rsid w:val="00855E90"/>
    <w:rsid w:val="00856036"/>
    <w:rsid w:val="008562D4"/>
    <w:rsid w:val="008563B5"/>
    <w:rsid w:val="008567B7"/>
    <w:rsid w:val="00856D67"/>
    <w:rsid w:val="00857115"/>
    <w:rsid w:val="008577CC"/>
    <w:rsid w:val="00857C67"/>
    <w:rsid w:val="008609E9"/>
    <w:rsid w:val="00860BB5"/>
    <w:rsid w:val="00860C7B"/>
    <w:rsid w:val="008614FE"/>
    <w:rsid w:val="0086180C"/>
    <w:rsid w:val="00861910"/>
    <w:rsid w:val="00861926"/>
    <w:rsid w:val="0086197B"/>
    <w:rsid w:val="00861B7C"/>
    <w:rsid w:val="00861BBD"/>
    <w:rsid w:val="00861E70"/>
    <w:rsid w:val="00862525"/>
    <w:rsid w:val="00862813"/>
    <w:rsid w:val="008636F1"/>
    <w:rsid w:val="00863BB4"/>
    <w:rsid w:val="00863D5A"/>
    <w:rsid w:val="00863F08"/>
    <w:rsid w:val="00865640"/>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36B"/>
    <w:rsid w:val="008741A1"/>
    <w:rsid w:val="008743C6"/>
    <w:rsid w:val="00874BE4"/>
    <w:rsid w:val="008752ED"/>
    <w:rsid w:val="0087545D"/>
    <w:rsid w:val="0087557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95"/>
    <w:rsid w:val="0087773A"/>
    <w:rsid w:val="00877843"/>
    <w:rsid w:val="00877C37"/>
    <w:rsid w:val="00877C8F"/>
    <w:rsid w:val="00877D18"/>
    <w:rsid w:val="00877DBD"/>
    <w:rsid w:val="00877E0C"/>
    <w:rsid w:val="00877ED4"/>
    <w:rsid w:val="00877F67"/>
    <w:rsid w:val="00877FF0"/>
    <w:rsid w:val="00880014"/>
    <w:rsid w:val="0088005F"/>
    <w:rsid w:val="0088054F"/>
    <w:rsid w:val="008809FC"/>
    <w:rsid w:val="00880D70"/>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4541"/>
    <w:rsid w:val="00884969"/>
    <w:rsid w:val="008849BC"/>
    <w:rsid w:val="00884B3D"/>
    <w:rsid w:val="008851FF"/>
    <w:rsid w:val="00885861"/>
    <w:rsid w:val="0088589F"/>
    <w:rsid w:val="008864A3"/>
    <w:rsid w:val="008865DC"/>
    <w:rsid w:val="00886B85"/>
    <w:rsid w:val="00886E2B"/>
    <w:rsid w:val="0088709A"/>
    <w:rsid w:val="008901D4"/>
    <w:rsid w:val="00890216"/>
    <w:rsid w:val="0089024E"/>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EAC"/>
    <w:rsid w:val="00895F30"/>
    <w:rsid w:val="00896B20"/>
    <w:rsid w:val="00896C50"/>
    <w:rsid w:val="00896FE4"/>
    <w:rsid w:val="00896FF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25C5"/>
    <w:rsid w:val="008A29DA"/>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BDF"/>
    <w:rsid w:val="008B0DBF"/>
    <w:rsid w:val="008B0F26"/>
    <w:rsid w:val="008B11DA"/>
    <w:rsid w:val="008B11ED"/>
    <w:rsid w:val="008B11F7"/>
    <w:rsid w:val="008B1235"/>
    <w:rsid w:val="008B1247"/>
    <w:rsid w:val="008B13D7"/>
    <w:rsid w:val="008B1620"/>
    <w:rsid w:val="008B17A5"/>
    <w:rsid w:val="008B1983"/>
    <w:rsid w:val="008B248A"/>
    <w:rsid w:val="008B29C2"/>
    <w:rsid w:val="008B2DAE"/>
    <w:rsid w:val="008B316A"/>
    <w:rsid w:val="008B346E"/>
    <w:rsid w:val="008B392D"/>
    <w:rsid w:val="008B3CBB"/>
    <w:rsid w:val="008B3CFC"/>
    <w:rsid w:val="008B3D08"/>
    <w:rsid w:val="008B3E75"/>
    <w:rsid w:val="008B4447"/>
    <w:rsid w:val="008B4509"/>
    <w:rsid w:val="008B474B"/>
    <w:rsid w:val="008B497D"/>
    <w:rsid w:val="008B4A44"/>
    <w:rsid w:val="008B4AE3"/>
    <w:rsid w:val="008B4C2B"/>
    <w:rsid w:val="008B4F26"/>
    <w:rsid w:val="008B4FD9"/>
    <w:rsid w:val="008B5055"/>
    <w:rsid w:val="008B5228"/>
    <w:rsid w:val="008B540F"/>
    <w:rsid w:val="008B55DC"/>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31E"/>
    <w:rsid w:val="008C3455"/>
    <w:rsid w:val="008C40BD"/>
    <w:rsid w:val="008C4382"/>
    <w:rsid w:val="008C4504"/>
    <w:rsid w:val="008C4782"/>
    <w:rsid w:val="008C4A1A"/>
    <w:rsid w:val="008C4BF3"/>
    <w:rsid w:val="008C4D3F"/>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3A5"/>
    <w:rsid w:val="008D03FA"/>
    <w:rsid w:val="008D0739"/>
    <w:rsid w:val="008D07D0"/>
    <w:rsid w:val="008D07DD"/>
    <w:rsid w:val="008D0886"/>
    <w:rsid w:val="008D092B"/>
    <w:rsid w:val="008D0A50"/>
    <w:rsid w:val="008D0D96"/>
    <w:rsid w:val="008D0DC1"/>
    <w:rsid w:val="008D10CE"/>
    <w:rsid w:val="008D127B"/>
    <w:rsid w:val="008D1536"/>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CC7"/>
    <w:rsid w:val="008D4166"/>
    <w:rsid w:val="008D44DC"/>
    <w:rsid w:val="008D453A"/>
    <w:rsid w:val="008D4618"/>
    <w:rsid w:val="008D4930"/>
    <w:rsid w:val="008D4A6B"/>
    <w:rsid w:val="008D4B93"/>
    <w:rsid w:val="008D4E8E"/>
    <w:rsid w:val="008D4FDF"/>
    <w:rsid w:val="008D5178"/>
    <w:rsid w:val="008D52BD"/>
    <w:rsid w:val="008D553A"/>
    <w:rsid w:val="008D57B8"/>
    <w:rsid w:val="008D5B17"/>
    <w:rsid w:val="008D5BEB"/>
    <w:rsid w:val="008D5F38"/>
    <w:rsid w:val="008D62BE"/>
    <w:rsid w:val="008D65CF"/>
    <w:rsid w:val="008D663E"/>
    <w:rsid w:val="008D69F4"/>
    <w:rsid w:val="008D6A47"/>
    <w:rsid w:val="008D6B41"/>
    <w:rsid w:val="008D70DE"/>
    <w:rsid w:val="008D71E9"/>
    <w:rsid w:val="008D7419"/>
    <w:rsid w:val="008D7625"/>
    <w:rsid w:val="008D77D9"/>
    <w:rsid w:val="008E087F"/>
    <w:rsid w:val="008E0AAB"/>
    <w:rsid w:val="008E0CC1"/>
    <w:rsid w:val="008E0DC3"/>
    <w:rsid w:val="008E1055"/>
    <w:rsid w:val="008E12AB"/>
    <w:rsid w:val="008E145B"/>
    <w:rsid w:val="008E1590"/>
    <w:rsid w:val="008E1936"/>
    <w:rsid w:val="008E1AF3"/>
    <w:rsid w:val="008E32DF"/>
    <w:rsid w:val="008E34EF"/>
    <w:rsid w:val="008E37BB"/>
    <w:rsid w:val="008E387D"/>
    <w:rsid w:val="008E3969"/>
    <w:rsid w:val="008E39AD"/>
    <w:rsid w:val="008E3B41"/>
    <w:rsid w:val="008E3B9E"/>
    <w:rsid w:val="008E4461"/>
    <w:rsid w:val="008E4914"/>
    <w:rsid w:val="008E494F"/>
    <w:rsid w:val="008E4F93"/>
    <w:rsid w:val="008E50F1"/>
    <w:rsid w:val="008E529F"/>
    <w:rsid w:val="008E56D8"/>
    <w:rsid w:val="008E5C4A"/>
    <w:rsid w:val="008E5E55"/>
    <w:rsid w:val="008E5F5A"/>
    <w:rsid w:val="008E6476"/>
    <w:rsid w:val="008E65C8"/>
    <w:rsid w:val="008E6955"/>
    <w:rsid w:val="008E6BDE"/>
    <w:rsid w:val="008E6EB0"/>
    <w:rsid w:val="008E715F"/>
    <w:rsid w:val="008E71C1"/>
    <w:rsid w:val="008E7223"/>
    <w:rsid w:val="008E743A"/>
    <w:rsid w:val="008E744A"/>
    <w:rsid w:val="008E7547"/>
    <w:rsid w:val="008E765D"/>
    <w:rsid w:val="008E767A"/>
    <w:rsid w:val="008E78D6"/>
    <w:rsid w:val="008E7A90"/>
    <w:rsid w:val="008E7B40"/>
    <w:rsid w:val="008E7E11"/>
    <w:rsid w:val="008E7F75"/>
    <w:rsid w:val="008F058D"/>
    <w:rsid w:val="008F0838"/>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13A"/>
    <w:rsid w:val="008F32B6"/>
    <w:rsid w:val="008F3336"/>
    <w:rsid w:val="008F3379"/>
    <w:rsid w:val="008F3B50"/>
    <w:rsid w:val="008F412F"/>
    <w:rsid w:val="008F425B"/>
    <w:rsid w:val="008F426C"/>
    <w:rsid w:val="008F43AB"/>
    <w:rsid w:val="008F44B9"/>
    <w:rsid w:val="008F4545"/>
    <w:rsid w:val="008F4861"/>
    <w:rsid w:val="008F4B89"/>
    <w:rsid w:val="008F4F33"/>
    <w:rsid w:val="008F5176"/>
    <w:rsid w:val="008F5483"/>
    <w:rsid w:val="008F54B1"/>
    <w:rsid w:val="008F5666"/>
    <w:rsid w:val="008F57DD"/>
    <w:rsid w:val="008F58DB"/>
    <w:rsid w:val="008F5946"/>
    <w:rsid w:val="008F5958"/>
    <w:rsid w:val="008F5FB5"/>
    <w:rsid w:val="008F6035"/>
    <w:rsid w:val="008F64F5"/>
    <w:rsid w:val="008F661C"/>
    <w:rsid w:val="008F663A"/>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C06"/>
    <w:rsid w:val="00900F9A"/>
    <w:rsid w:val="009012B6"/>
    <w:rsid w:val="00901649"/>
    <w:rsid w:val="00901708"/>
    <w:rsid w:val="00901AEE"/>
    <w:rsid w:val="00901AEF"/>
    <w:rsid w:val="00902361"/>
    <w:rsid w:val="00902563"/>
    <w:rsid w:val="009027CE"/>
    <w:rsid w:val="009028AB"/>
    <w:rsid w:val="0090292A"/>
    <w:rsid w:val="00902ABE"/>
    <w:rsid w:val="00902BFA"/>
    <w:rsid w:val="00902C1C"/>
    <w:rsid w:val="00902C85"/>
    <w:rsid w:val="00902D8A"/>
    <w:rsid w:val="009033FB"/>
    <w:rsid w:val="009035B6"/>
    <w:rsid w:val="00903AFB"/>
    <w:rsid w:val="00904266"/>
    <w:rsid w:val="00904608"/>
    <w:rsid w:val="009049B9"/>
    <w:rsid w:val="00904D85"/>
    <w:rsid w:val="00904EC9"/>
    <w:rsid w:val="00904EDF"/>
    <w:rsid w:val="0090524A"/>
    <w:rsid w:val="009054A2"/>
    <w:rsid w:val="009056FD"/>
    <w:rsid w:val="009058E4"/>
    <w:rsid w:val="00905A75"/>
    <w:rsid w:val="00905CC6"/>
    <w:rsid w:val="00905EBF"/>
    <w:rsid w:val="00905F24"/>
    <w:rsid w:val="0090662F"/>
    <w:rsid w:val="009066D1"/>
    <w:rsid w:val="00906CA0"/>
    <w:rsid w:val="00906DC2"/>
    <w:rsid w:val="00906DF1"/>
    <w:rsid w:val="00906E0E"/>
    <w:rsid w:val="00906F8F"/>
    <w:rsid w:val="00907744"/>
    <w:rsid w:val="00907867"/>
    <w:rsid w:val="00907A14"/>
    <w:rsid w:val="00907A9A"/>
    <w:rsid w:val="00907CA2"/>
    <w:rsid w:val="00910139"/>
    <w:rsid w:val="00910428"/>
    <w:rsid w:val="0091063A"/>
    <w:rsid w:val="0091094A"/>
    <w:rsid w:val="009109B6"/>
    <w:rsid w:val="00910C47"/>
    <w:rsid w:val="00910D4A"/>
    <w:rsid w:val="00911038"/>
    <w:rsid w:val="00911078"/>
    <w:rsid w:val="009110AA"/>
    <w:rsid w:val="0091114A"/>
    <w:rsid w:val="00911861"/>
    <w:rsid w:val="009124B3"/>
    <w:rsid w:val="0091256E"/>
    <w:rsid w:val="00912886"/>
    <w:rsid w:val="00912C0E"/>
    <w:rsid w:val="00912CCF"/>
    <w:rsid w:val="00912F26"/>
    <w:rsid w:val="00913725"/>
    <w:rsid w:val="00913891"/>
    <w:rsid w:val="009138D1"/>
    <w:rsid w:val="00913DFA"/>
    <w:rsid w:val="00913F61"/>
    <w:rsid w:val="009148F6"/>
    <w:rsid w:val="00914AC8"/>
    <w:rsid w:val="00914BA6"/>
    <w:rsid w:val="00914DB0"/>
    <w:rsid w:val="00914EDB"/>
    <w:rsid w:val="009155E9"/>
    <w:rsid w:val="0091571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A06"/>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9AE"/>
    <w:rsid w:val="00924B5F"/>
    <w:rsid w:val="00924BA4"/>
    <w:rsid w:val="00924CC7"/>
    <w:rsid w:val="00924D42"/>
    <w:rsid w:val="00924E3F"/>
    <w:rsid w:val="00924F39"/>
    <w:rsid w:val="00925495"/>
    <w:rsid w:val="00925C02"/>
    <w:rsid w:val="00926267"/>
    <w:rsid w:val="00926817"/>
    <w:rsid w:val="00926867"/>
    <w:rsid w:val="00926A3A"/>
    <w:rsid w:val="00926B76"/>
    <w:rsid w:val="0092710C"/>
    <w:rsid w:val="00927756"/>
    <w:rsid w:val="0092780F"/>
    <w:rsid w:val="00927823"/>
    <w:rsid w:val="00927BE5"/>
    <w:rsid w:val="00927EBD"/>
    <w:rsid w:val="009300F5"/>
    <w:rsid w:val="0093023F"/>
    <w:rsid w:val="00930604"/>
    <w:rsid w:val="00930734"/>
    <w:rsid w:val="00930A9F"/>
    <w:rsid w:val="00930AE3"/>
    <w:rsid w:val="00930F13"/>
    <w:rsid w:val="00931469"/>
    <w:rsid w:val="00931A85"/>
    <w:rsid w:val="00931BE3"/>
    <w:rsid w:val="009323AB"/>
    <w:rsid w:val="00932699"/>
    <w:rsid w:val="0093272E"/>
    <w:rsid w:val="00932901"/>
    <w:rsid w:val="0093297F"/>
    <w:rsid w:val="00932A61"/>
    <w:rsid w:val="00932EC6"/>
    <w:rsid w:val="00933369"/>
    <w:rsid w:val="00933530"/>
    <w:rsid w:val="009342D0"/>
    <w:rsid w:val="009343A7"/>
    <w:rsid w:val="009344D4"/>
    <w:rsid w:val="009348AD"/>
    <w:rsid w:val="00934B8D"/>
    <w:rsid w:val="00934EBC"/>
    <w:rsid w:val="00934F55"/>
    <w:rsid w:val="00935056"/>
    <w:rsid w:val="0093507A"/>
    <w:rsid w:val="00935535"/>
    <w:rsid w:val="0093568D"/>
    <w:rsid w:val="009357DB"/>
    <w:rsid w:val="009358A5"/>
    <w:rsid w:val="00935A5F"/>
    <w:rsid w:val="00935C6C"/>
    <w:rsid w:val="00935D46"/>
    <w:rsid w:val="009360B8"/>
    <w:rsid w:val="0093627A"/>
    <w:rsid w:val="009362AF"/>
    <w:rsid w:val="00936367"/>
    <w:rsid w:val="00936914"/>
    <w:rsid w:val="0093698D"/>
    <w:rsid w:val="00937393"/>
    <w:rsid w:val="00937438"/>
    <w:rsid w:val="00937604"/>
    <w:rsid w:val="0093762D"/>
    <w:rsid w:val="00937F28"/>
    <w:rsid w:val="00937FC1"/>
    <w:rsid w:val="00940147"/>
    <w:rsid w:val="009405CF"/>
    <w:rsid w:val="00940616"/>
    <w:rsid w:val="0094065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7D6"/>
    <w:rsid w:val="009427F0"/>
    <w:rsid w:val="0094312E"/>
    <w:rsid w:val="00943284"/>
    <w:rsid w:val="00943415"/>
    <w:rsid w:val="009443F7"/>
    <w:rsid w:val="0094452E"/>
    <w:rsid w:val="00944541"/>
    <w:rsid w:val="00944853"/>
    <w:rsid w:val="009448B8"/>
    <w:rsid w:val="00944EAC"/>
    <w:rsid w:val="0094522F"/>
    <w:rsid w:val="00945413"/>
    <w:rsid w:val="009456B1"/>
    <w:rsid w:val="00945DFA"/>
    <w:rsid w:val="00945E3D"/>
    <w:rsid w:val="00945E93"/>
    <w:rsid w:val="00946037"/>
    <w:rsid w:val="009460E7"/>
    <w:rsid w:val="00946228"/>
    <w:rsid w:val="00946A07"/>
    <w:rsid w:val="00946AC3"/>
    <w:rsid w:val="00946F81"/>
    <w:rsid w:val="009470C9"/>
    <w:rsid w:val="0094713B"/>
    <w:rsid w:val="00947427"/>
    <w:rsid w:val="00947AF9"/>
    <w:rsid w:val="00950121"/>
    <w:rsid w:val="00950425"/>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CA"/>
    <w:rsid w:val="009531DC"/>
    <w:rsid w:val="00953514"/>
    <w:rsid w:val="009536BD"/>
    <w:rsid w:val="00953D77"/>
    <w:rsid w:val="00953DD7"/>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A"/>
    <w:rsid w:val="00956107"/>
    <w:rsid w:val="0095630A"/>
    <w:rsid w:val="00956713"/>
    <w:rsid w:val="009568FB"/>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6A2"/>
    <w:rsid w:val="0096287D"/>
    <w:rsid w:val="009629CA"/>
    <w:rsid w:val="00962A5E"/>
    <w:rsid w:val="00962B45"/>
    <w:rsid w:val="00962D97"/>
    <w:rsid w:val="0096302A"/>
    <w:rsid w:val="00963371"/>
    <w:rsid w:val="009637E3"/>
    <w:rsid w:val="00963828"/>
    <w:rsid w:val="009639A8"/>
    <w:rsid w:val="00964309"/>
    <w:rsid w:val="00964794"/>
    <w:rsid w:val="009647A3"/>
    <w:rsid w:val="00964B6D"/>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810"/>
    <w:rsid w:val="00971B78"/>
    <w:rsid w:val="00971BCE"/>
    <w:rsid w:val="00972080"/>
    <w:rsid w:val="00972281"/>
    <w:rsid w:val="0097239D"/>
    <w:rsid w:val="009724D5"/>
    <w:rsid w:val="00972515"/>
    <w:rsid w:val="00972545"/>
    <w:rsid w:val="00972858"/>
    <w:rsid w:val="00972B41"/>
    <w:rsid w:val="00972FBA"/>
    <w:rsid w:val="009732A6"/>
    <w:rsid w:val="00973633"/>
    <w:rsid w:val="00973B92"/>
    <w:rsid w:val="00973D66"/>
    <w:rsid w:val="009744AC"/>
    <w:rsid w:val="0097471E"/>
    <w:rsid w:val="00974A3E"/>
    <w:rsid w:val="00974C8E"/>
    <w:rsid w:val="009752DA"/>
    <w:rsid w:val="0097531A"/>
    <w:rsid w:val="0097569E"/>
    <w:rsid w:val="00975884"/>
    <w:rsid w:val="00975A1D"/>
    <w:rsid w:val="00975E59"/>
    <w:rsid w:val="00975F29"/>
    <w:rsid w:val="00975F80"/>
    <w:rsid w:val="0097615F"/>
    <w:rsid w:val="009761F9"/>
    <w:rsid w:val="009763CD"/>
    <w:rsid w:val="0097641F"/>
    <w:rsid w:val="009764C5"/>
    <w:rsid w:val="009764DC"/>
    <w:rsid w:val="00976564"/>
    <w:rsid w:val="0097661F"/>
    <w:rsid w:val="009766E5"/>
    <w:rsid w:val="00976B0D"/>
    <w:rsid w:val="00976E8E"/>
    <w:rsid w:val="00976F00"/>
    <w:rsid w:val="00977731"/>
    <w:rsid w:val="009777E1"/>
    <w:rsid w:val="009779B5"/>
    <w:rsid w:val="009779E8"/>
    <w:rsid w:val="00977A6C"/>
    <w:rsid w:val="00977C72"/>
    <w:rsid w:val="00977F5A"/>
    <w:rsid w:val="00977FA4"/>
    <w:rsid w:val="009803F2"/>
    <w:rsid w:val="00980968"/>
    <w:rsid w:val="009809B1"/>
    <w:rsid w:val="00980D4C"/>
    <w:rsid w:val="00980D5D"/>
    <w:rsid w:val="00981012"/>
    <w:rsid w:val="00981163"/>
    <w:rsid w:val="00981710"/>
    <w:rsid w:val="00981DAF"/>
    <w:rsid w:val="00981F75"/>
    <w:rsid w:val="009827E1"/>
    <w:rsid w:val="009828E0"/>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23"/>
    <w:rsid w:val="00984E80"/>
    <w:rsid w:val="00985399"/>
    <w:rsid w:val="00985D8A"/>
    <w:rsid w:val="0098617B"/>
    <w:rsid w:val="00986274"/>
    <w:rsid w:val="0098681F"/>
    <w:rsid w:val="00986BDA"/>
    <w:rsid w:val="00986C38"/>
    <w:rsid w:val="00986FD6"/>
    <w:rsid w:val="00987003"/>
    <w:rsid w:val="00987415"/>
    <w:rsid w:val="00987628"/>
    <w:rsid w:val="009879D6"/>
    <w:rsid w:val="00987ABA"/>
    <w:rsid w:val="00987BB6"/>
    <w:rsid w:val="00987F4A"/>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CD6"/>
    <w:rsid w:val="00993D2D"/>
    <w:rsid w:val="0099434A"/>
    <w:rsid w:val="00994533"/>
    <w:rsid w:val="00994A43"/>
    <w:rsid w:val="00994A8A"/>
    <w:rsid w:val="00994B44"/>
    <w:rsid w:val="00994CDA"/>
    <w:rsid w:val="00994F69"/>
    <w:rsid w:val="0099503F"/>
    <w:rsid w:val="00995313"/>
    <w:rsid w:val="00995330"/>
    <w:rsid w:val="0099545B"/>
    <w:rsid w:val="0099547B"/>
    <w:rsid w:val="00995526"/>
    <w:rsid w:val="00995E0C"/>
    <w:rsid w:val="00995FB1"/>
    <w:rsid w:val="00996648"/>
    <w:rsid w:val="00996702"/>
    <w:rsid w:val="009968C4"/>
    <w:rsid w:val="00996B16"/>
    <w:rsid w:val="00996B7A"/>
    <w:rsid w:val="00997194"/>
    <w:rsid w:val="00997418"/>
    <w:rsid w:val="0099750F"/>
    <w:rsid w:val="009A0129"/>
    <w:rsid w:val="009A04CF"/>
    <w:rsid w:val="009A07E1"/>
    <w:rsid w:val="009A0B55"/>
    <w:rsid w:val="009A127D"/>
    <w:rsid w:val="009A1804"/>
    <w:rsid w:val="009A1A14"/>
    <w:rsid w:val="009A1AD6"/>
    <w:rsid w:val="009A1BDE"/>
    <w:rsid w:val="009A25EE"/>
    <w:rsid w:val="009A2646"/>
    <w:rsid w:val="009A2CE2"/>
    <w:rsid w:val="009A2DDE"/>
    <w:rsid w:val="009A2F72"/>
    <w:rsid w:val="009A2FB7"/>
    <w:rsid w:val="009A3256"/>
    <w:rsid w:val="009A3779"/>
    <w:rsid w:val="009A3957"/>
    <w:rsid w:val="009A3D4C"/>
    <w:rsid w:val="009A4007"/>
    <w:rsid w:val="009A414D"/>
    <w:rsid w:val="009A4303"/>
    <w:rsid w:val="009A4575"/>
    <w:rsid w:val="009A4780"/>
    <w:rsid w:val="009A4AD6"/>
    <w:rsid w:val="009A4F12"/>
    <w:rsid w:val="009A5522"/>
    <w:rsid w:val="009A555A"/>
    <w:rsid w:val="009A584E"/>
    <w:rsid w:val="009A5887"/>
    <w:rsid w:val="009A5B4D"/>
    <w:rsid w:val="009A5D53"/>
    <w:rsid w:val="009A5E0D"/>
    <w:rsid w:val="009A612C"/>
    <w:rsid w:val="009A622A"/>
    <w:rsid w:val="009A627B"/>
    <w:rsid w:val="009A6285"/>
    <w:rsid w:val="009A64DE"/>
    <w:rsid w:val="009A68E4"/>
    <w:rsid w:val="009A692B"/>
    <w:rsid w:val="009A6C79"/>
    <w:rsid w:val="009A6D80"/>
    <w:rsid w:val="009A7146"/>
    <w:rsid w:val="009A7288"/>
    <w:rsid w:val="009A75CC"/>
    <w:rsid w:val="009A7870"/>
    <w:rsid w:val="009A7D7D"/>
    <w:rsid w:val="009B0458"/>
    <w:rsid w:val="009B07B7"/>
    <w:rsid w:val="009B1113"/>
    <w:rsid w:val="009B16FA"/>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8BA"/>
    <w:rsid w:val="009B3FF1"/>
    <w:rsid w:val="009B4D48"/>
    <w:rsid w:val="009B51C1"/>
    <w:rsid w:val="009B5351"/>
    <w:rsid w:val="009B56EA"/>
    <w:rsid w:val="009B5B5A"/>
    <w:rsid w:val="009B5BEE"/>
    <w:rsid w:val="009B5D53"/>
    <w:rsid w:val="009B6776"/>
    <w:rsid w:val="009B6955"/>
    <w:rsid w:val="009B6BA6"/>
    <w:rsid w:val="009B6BBA"/>
    <w:rsid w:val="009B6EC7"/>
    <w:rsid w:val="009B73FD"/>
    <w:rsid w:val="009C0134"/>
    <w:rsid w:val="009C03F7"/>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834"/>
    <w:rsid w:val="009C390D"/>
    <w:rsid w:val="009C3B0C"/>
    <w:rsid w:val="009C3B2E"/>
    <w:rsid w:val="009C3E26"/>
    <w:rsid w:val="009C3E2B"/>
    <w:rsid w:val="009C42EA"/>
    <w:rsid w:val="009C439E"/>
    <w:rsid w:val="009C46B4"/>
    <w:rsid w:val="009C4846"/>
    <w:rsid w:val="009C487D"/>
    <w:rsid w:val="009C49A0"/>
    <w:rsid w:val="009C4C59"/>
    <w:rsid w:val="009C4F4C"/>
    <w:rsid w:val="009C54BE"/>
    <w:rsid w:val="009C584B"/>
    <w:rsid w:val="009C592E"/>
    <w:rsid w:val="009C5A62"/>
    <w:rsid w:val="009C5A72"/>
    <w:rsid w:val="009C5BA7"/>
    <w:rsid w:val="009C62A2"/>
    <w:rsid w:val="009C6811"/>
    <w:rsid w:val="009C6924"/>
    <w:rsid w:val="009C6CC1"/>
    <w:rsid w:val="009C6DBD"/>
    <w:rsid w:val="009C73C6"/>
    <w:rsid w:val="009C7609"/>
    <w:rsid w:val="009C772F"/>
    <w:rsid w:val="009C77A6"/>
    <w:rsid w:val="009C7B7A"/>
    <w:rsid w:val="009C7E2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61E1"/>
    <w:rsid w:val="009D6231"/>
    <w:rsid w:val="009D654E"/>
    <w:rsid w:val="009D6551"/>
    <w:rsid w:val="009D659B"/>
    <w:rsid w:val="009D6773"/>
    <w:rsid w:val="009D67FE"/>
    <w:rsid w:val="009D6E44"/>
    <w:rsid w:val="009D778A"/>
    <w:rsid w:val="009D788B"/>
    <w:rsid w:val="009D7A51"/>
    <w:rsid w:val="009D7C6B"/>
    <w:rsid w:val="009D7CB2"/>
    <w:rsid w:val="009D7DA6"/>
    <w:rsid w:val="009D7ED3"/>
    <w:rsid w:val="009E0535"/>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1153"/>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C6D"/>
    <w:rsid w:val="009F6C8D"/>
    <w:rsid w:val="009F6E08"/>
    <w:rsid w:val="009F6F30"/>
    <w:rsid w:val="009F7092"/>
    <w:rsid w:val="009F7905"/>
    <w:rsid w:val="009F7972"/>
    <w:rsid w:val="009F7A89"/>
    <w:rsid w:val="009F7BFE"/>
    <w:rsid w:val="009F7CD7"/>
    <w:rsid w:val="009F7E88"/>
    <w:rsid w:val="00A0050B"/>
    <w:rsid w:val="00A00680"/>
    <w:rsid w:val="00A00DC9"/>
    <w:rsid w:val="00A00E00"/>
    <w:rsid w:val="00A00E4B"/>
    <w:rsid w:val="00A00EBA"/>
    <w:rsid w:val="00A00EC7"/>
    <w:rsid w:val="00A01021"/>
    <w:rsid w:val="00A010DD"/>
    <w:rsid w:val="00A01334"/>
    <w:rsid w:val="00A016AF"/>
    <w:rsid w:val="00A01784"/>
    <w:rsid w:val="00A0179C"/>
    <w:rsid w:val="00A0197C"/>
    <w:rsid w:val="00A019E6"/>
    <w:rsid w:val="00A01B9F"/>
    <w:rsid w:val="00A02A14"/>
    <w:rsid w:val="00A02E88"/>
    <w:rsid w:val="00A0313F"/>
    <w:rsid w:val="00A03339"/>
    <w:rsid w:val="00A035D4"/>
    <w:rsid w:val="00A0364C"/>
    <w:rsid w:val="00A03799"/>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2056"/>
    <w:rsid w:val="00A12202"/>
    <w:rsid w:val="00A12349"/>
    <w:rsid w:val="00A1259F"/>
    <w:rsid w:val="00A125B9"/>
    <w:rsid w:val="00A125DE"/>
    <w:rsid w:val="00A1263C"/>
    <w:rsid w:val="00A12967"/>
    <w:rsid w:val="00A12A59"/>
    <w:rsid w:val="00A12BF7"/>
    <w:rsid w:val="00A13291"/>
    <w:rsid w:val="00A132A7"/>
    <w:rsid w:val="00A1347E"/>
    <w:rsid w:val="00A136C1"/>
    <w:rsid w:val="00A136D4"/>
    <w:rsid w:val="00A13AFA"/>
    <w:rsid w:val="00A141E2"/>
    <w:rsid w:val="00A1492F"/>
    <w:rsid w:val="00A14BE7"/>
    <w:rsid w:val="00A15126"/>
    <w:rsid w:val="00A1512C"/>
    <w:rsid w:val="00A1521F"/>
    <w:rsid w:val="00A1543D"/>
    <w:rsid w:val="00A156DB"/>
    <w:rsid w:val="00A15843"/>
    <w:rsid w:val="00A15967"/>
    <w:rsid w:val="00A16129"/>
    <w:rsid w:val="00A16230"/>
    <w:rsid w:val="00A166C7"/>
    <w:rsid w:val="00A169F9"/>
    <w:rsid w:val="00A171E3"/>
    <w:rsid w:val="00A1720D"/>
    <w:rsid w:val="00A1753E"/>
    <w:rsid w:val="00A175A8"/>
    <w:rsid w:val="00A175EE"/>
    <w:rsid w:val="00A176E8"/>
    <w:rsid w:val="00A177B4"/>
    <w:rsid w:val="00A17A50"/>
    <w:rsid w:val="00A17BC0"/>
    <w:rsid w:val="00A17E6E"/>
    <w:rsid w:val="00A20074"/>
    <w:rsid w:val="00A207E0"/>
    <w:rsid w:val="00A20961"/>
    <w:rsid w:val="00A20DAE"/>
    <w:rsid w:val="00A21173"/>
    <w:rsid w:val="00A216FA"/>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A2"/>
    <w:rsid w:val="00A264DA"/>
    <w:rsid w:val="00A265B2"/>
    <w:rsid w:val="00A26679"/>
    <w:rsid w:val="00A267A9"/>
    <w:rsid w:val="00A26BDE"/>
    <w:rsid w:val="00A26E45"/>
    <w:rsid w:val="00A271E2"/>
    <w:rsid w:val="00A27272"/>
    <w:rsid w:val="00A277CE"/>
    <w:rsid w:val="00A2785E"/>
    <w:rsid w:val="00A27914"/>
    <w:rsid w:val="00A27998"/>
    <w:rsid w:val="00A27ADA"/>
    <w:rsid w:val="00A27D22"/>
    <w:rsid w:val="00A304BD"/>
    <w:rsid w:val="00A30899"/>
    <w:rsid w:val="00A30CEA"/>
    <w:rsid w:val="00A3126C"/>
    <w:rsid w:val="00A312CD"/>
    <w:rsid w:val="00A314B9"/>
    <w:rsid w:val="00A314DA"/>
    <w:rsid w:val="00A315BD"/>
    <w:rsid w:val="00A31686"/>
    <w:rsid w:val="00A316D9"/>
    <w:rsid w:val="00A31B52"/>
    <w:rsid w:val="00A31B8C"/>
    <w:rsid w:val="00A31C68"/>
    <w:rsid w:val="00A32194"/>
    <w:rsid w:val="00A3280F"/>
    <w:rsid w:val="00A32810"/>
    <w:rsid w:val="00A33116"/>
    <w:rsid w:val="00A331AB"/>
    <w:rsid w:val="00A336D0"/>
    <w:rsid w:val="00A336E8"/>
    <w:rsid w:val="00A338B0"/>
    <w:rsid w:val="00A339FC"/>
    <w:rsid w:val="00A33DA6"/>
    <w:rsid w:val="00A340CB"/>
    <w:rsid w:val="00A340E8"/>
    <w:rsid w:val="00A342E8"/>
    <w:rsid w:val="00A343E8"/>
    <w:rsid w:val="00A34578"/>
    <w:rsid w:val="00A3459A"/>
    <w:rsid w:val="00A34856"/>
    <w:rsid w:val="00A34E15"/>
    <w:rsid w:val="00A35261"/>
    <w:rsid w:val="00A353DB"/>
    <w:rsid w:val="00A35B4F"/>
    <w:rsid w:val="00A3612B"/>
    <w:rsid w:val="00A365E7"/>
    <w:rsid w:val="00A367DB"/>
    <w:rsid w:val="00A36957"/>
    <w:rsid w:val="00A369DB"/>
    <w:rsid w:val="00A37021"/>
    <w:rsid w:val="00A373A0"/>
    <w:rsid w:val="00A378B3"/>
    <w:rsid w:val="00A37B7A"/>
    <w:rsid w:val="00A37EC9"/>
    <w:rsid w:val="00A37F3B"/>
    <w:rsid w:val="00A40645"/>
    <w:rsid w:val="00A406B3"/>
    <w:rsid w:val="00A4077E"/>
    <w:rsid w:val="00A4089A"/>
    <w:rsid w:val="00A40A9F"/>
    <w:rsid w:val="00A40BA7"/>
    <w:rsid w:val="00A40C67"/>
    <w:rsid w:val="00A41250"/>
    <w:rsid w:val="00A41402"/>
    <w:rsid w:val="00A41661"/>
    <w:rsid w:val="00A41717"/>
    <w:rsid w:val="00A41D02"/>
    <w:rsid w:val="00A41E21"/>
    <w:rsid w:val="00A41F53"/>
    <w:rsid w:val="00A42004"/>
    <w:rsid w:val="00A42024"/>
    <w:rsid w:val="00A42150"/>
    <w:rsid w:val="00A427B1"/>
    <w:rsid w:val="00A4280F"/>
    <w:rsid w:val="00A42E8E"/>
    <w:rsid w:val="00A42F3C"/>
    <w:rsid w:val="00A43089"/>
    <w:rsid w:val="00A43642"/>
    <w:rsid w:val="00A437D9"/>
    <w:rsid w:val="00A4394C"/>
    <w:rsid w:val="00A4398F"/>
    <w:rsid w:val="00A43FAE"/>
    <w:rsid w:val="00A4403E"/>
    <w:rsid w:val="00A44501"/>
    <w:rsid w:val="00A445CD"/>
    <w:rsid w:val="00A44701"/>
    <w:rsid w:val="00A44830"/>
    <w:rsid w:val="00A44C16"/>
    <w:rsid w:val="00A44D2B"/>
    <w:rsid w:val="00A44E65"/>
    <w:rsid w:val="00A459ED"/>
    <w:rsid w:val="00A46277"/>
    <w:rsid w:val="00A4667C"/>
    <w:rsid w:val="00A46694"/>
    <w:rsid w:val="00A46E41"/>
    <w:rsid w:val="00A46E74"/>
    <w:rsid w:val="00A46EEB"/>
    <w:rsid w:val="00A47545"/>
    <w:rsid w:val="00A47657"/>
    <w:rsid w:val="00A4799F"/>
    <w:rsid w:val="00A47E00"/>
    <w:rsid w:val="00A47EE0"/>
    <w:rsid w:val="00A501DF"/>
    <w:rsid w:val="00A5056A"/>
    <w:rsid w:val="00A507FF"/>
    <w:rsid w:val="00A50F34"/>
    <w:rsid w:val="00A51349"/>
    <w:rsid w:val="00A5144E"/>
    <w:rsid w:val="00A514B5"/>
    <w:rsid w:val="00A51840"/>
    <w:rsid w:val="00A51B79"/>
    <w:rsid w:val="00A52016"/>
    <w:rsid w:val="00A52665"/>
    <w:rsid w:val="00A5268C"/>
    <w:rsid w:val="00A52F8D"/>
    <w:rsid w:val="00A52FA4"/>
    <w:rsid w:val="00A5388A"/>
    <w:rsid w:val="00A539D0"/>
    <w:rsid w:val="00A53B09"/>
    <w:rsid w:val="00A53CAF"/>
    <w:rsid w:val="00A53D7B"/>
    <w:rsid w:val="00A53EB8"/>
    <w:rsid w:val="00A53EDD"/>
    <w:rsid w:val="00A54402"/>
    <w:rsid w:val="00A54866"/>
    <w:rsid w:val="00A55415"/>
    <w:rsid w:val="00A5571D"/>
    <w:rsid w:val="00A55E11"/>
    <w:rsid w:val="00A5641A"/>
    <w:rsid w:val="00A568A8"/>
    <w:rsid w:val="00A56ADA"/>
    <w:rsid w:val="00A56B90"/>
    <w:rsid w:val="00A5712A"/>
    <w:rsid w:val="00A57499"/>
    <w:rsid w:val="00A57705"/>
    <w:rsid w:val="00A577BA"/>
    <w:rsid w:val="00A577D5"/>
    <w:rsid w:val="00A57872"/>
    <w:rsid w:val="00A57B7A"/>
    <w:rsid w:val="00A60394"/>
    <w:rsid w:val="00A6040C"/>
    <w:rsid w:val="00A605E4"/>
    <w:rsid w:val="00A60B88"/>
    <w:rsid w:val="00A60CB4"/>
    <w:rsid w:val="00A60E7C"/>
    <w:rsid w:val="00A61279"/>
    <w:rsid w:val="00A6146D"/>
    <w:rsid w:val="00A61E58"/>
    <w:rsid w:val="00A628B4"/>
    <w:rsid w:val="00A63062"/>
    <w:rsid w:val="00A63517"/>
    <w:rsid w:val="00A63BBD"/>
    <w:rsid w:val="00A640C7"/>
    <w:rsid w:val="00A64373"/>
    <w:rsid w:val="00A6491D"/>
    <w:rsid w:val="00A64994"/>
    <w:rsid w:val="00A64DC5"/>
    <w:rsid w:val="00A64F61"/>
    <w:rsid w:val="00A64F7B"/>
    <w:rsid w:val="00A6518B"/>
    <w:rsid w:val="00A65D44"/>
    <w:rsid w:val="00A65D5A"/>
    <w:rsid w:val="00A65F36"/>
    <w:rsid w:val="00A662CC"/>
    <w:rsid w:val="00A664F1"/>
    <w:rsid w:val="00A664F8"/>
    <w:rsid w:val="00A669FE"/>
    <w:rsid w:val="00A66BBB"/>
    <w:rsid w:val="00A66EE5"/>
    <w:rsid w:val="00A66EFE"/>
    <w:rsid w:val="00A670DB"/>
    <w:rsid w:val="00A670F6"/>
    <w:rsid w:val="00A6715D"/>
    <w:rsid w:val="00A675B6"/>
    <w:rsid w:val="00A679A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454"/>
    <w:rsid w:val="00A715FA"/>
    <w:rsid w:val="00A7162B"/>
    <w:rsid w:val="00A71DAD"/>
    <w:rsid w:val="00A71E1B"/>
    <w:rsid w:val="00A724C6"/>
    <w:rsid w:val="00A72731"/>
    <w:rsid w:val="00A727A3"/>
    <w:rsid w:val="00A72AF5"/>
    <w:rsid w:val="00A72E9A"/>
    <w:rsid w:val="00A7353F"/>
    <w:rsid w:val="00A73A31"/>
    <w:rsid w:val="00A73DC4"/>
    <w:rsid w:val="00A73FCA"/>
    <w:rsid w:val="00A74196"/>
    <w:rsid w:val="00A741E6"/>
    <w:rsid w:val="00A742CB"/>
    <w:rsid w:val="00A74979"/>
    <w:rsid w:val="00A74BC1"/>
    <w:rsid w:val="00A74DD9"/>
    <w:rsid w:val="00A74EF6"/>
    <w:rsid w:val="00A74F91"/>
    <w:rsid w:val="00A74FE6"/>
    <w:rsid w:val="00A751E9"/>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71E"/>
    <w:rsid w:val="00A81977"/>
    <w:rsid w:val="00A819CF"/>
    <w:rsid w:val="00A81DED"/>
    <w:rsid w:val="00A81DF5"/>
    <w:rsid w:val="00A81DFC"/>
    <w:rsid w:val="00A82144"/>
    <w:rsid w:val="00A8236A"/>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F8"/>
    <w:rsid w:val="00A84158"/>
    <w:rsid w:val="00A84294"/>
    <w:rsid w:val="00A8431C"/>
    <w:rsid w:val="00A848A0"/>
    <w:rsid w:val="00A8490F"/>
    <w:rsid w:val="00A84F01"/>
    <w:rsid w:val="00A85299"/>
    <w:rsid w:val="00A85571"/>
    <w:rsid w:val="00A85A8C"/>
    <w:rsid w:val="00A85BA9"/>
    <w:rsid w:val="00A85D21"/>
    <w:rsid w:val="00A862A5"/>
    <w:rsid w:val="00A86737"/>
    <w:rsid w:val="00A868D6"/>
    <w:rsid w:val="00A868FF"/>
    <w:rsid w:val="00A86A0B"/>
    <w:rsid w:val="00A86BC7"/>
    <w:rsid w:val="00A87083"/>
    <w:rsid w:val="00A879D6"/>
    <w:rsid w:val="00A87C30"/>
    <w:rsid w:val="00A87D96"/>
    <w:rsid w:val="00A87FB5"/>
    <w:rsid w:val="00A90558"/>
    <w:rsid w:val="00A907A3"/>
    <w:rsid w:val="00A90967"/>
    <w:rsid w:val="00A90F1B"/>
    <w:rsid w:val="00A91321"/>
    <w:rsid w:val="00A92849"/>
    <w:rsid w:val="00A92C77"/>
    <w:rsid w:val="00A93313"/>
    <w:rsid w:val="00A935F3"/>
    <w:rsid w:val="00A93672"/>
    <w:rsid w:val="00A945B3"/>
    <w:rsid w:val="00A945C0"/>
    <w:rsid w:val="00A94706"/>
    <w:rsid w:val="00A94BF0"/>
    <w:rsid w:val="00A94BF4"/>
    <w:rsid w:val="00A94D18"/>
    <w:rsid w:val="00A95245"/>
    <w:rsid w:val="00A952E4"/>
    <w:rsid w:val="00A953E1"/>
    <w:rsid w:val="00A958B5"/>
    <w:rsid w:val="00A95BDB"/>
    <w:rsid w:val="00A95C10"/>
    <w:rsid w:val="00A95DB4"/>
    <w:rsid w:val="00A96178"/>
    <w:rsid w:val="00A96980"/>
    <w:rsid w:val="00A96D2B"/>
    <w:rsid w:val="00A96E16"/>
    <w:rsid w:val="00A97041"/>
    <w:rsid w:val="00A971BE"/>
    <w:rsid w:val="00A971E5"/>
    <w:rsid w:val="00A9723D"/>
    <w:rsid w:val="00A972DC"/>
    <w:rsid w:val="00A974A6"/>
    <w:rsid w:val="00A97738"/>
    <w:rsid w:val="00A97761"/>
    <w:rsid w:val="00AA023B"/>
    <w:rsid w:val="00AA0411"/>
    <w:rsid w:val="00AA0A89"/>
    <w:rsid w:val="00AA165F"/>
    <w:rsid w:val="00AA1922"/>
    <w:rsid w:val="00AA1E5C"/>
    <w:rsid w:val="00AA2149"/>
    <w:rsid w:val="00AA24BF"/>
    <w:rsid w:val="00AA27AF"/>
    <w:rsid w:val="00AA294A"/>
    <w:rsid w:val="00AA2E73"/>
    <w:rsid w:val="00AA3184"/>
    <w:rsid w:val="00AA3495"/>
    <w:rsid w:val="00AA34EE"/>
    <w:rsid w:val="00AA3993"/>
    <w:rsid w:val="00AA3CEF"/>
    <w:rsid w:val="00AA3D59"/>
    <w:rsid w:val="00AA4505"/>
    <w:rsid w:val="00AA4727"/>
    <w:rsid w:val="00AA47F7"/>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5F1"/>
    <w:rsid w:val="00AA6605"/>
    <w:rsid w:val="00AA6D38"/>
    <w:rsid w:val="00AA7359"/>
    <w:rsid w:val="00AA760F"/>
    <w:rsid w:val="00AA7851"/>
    <w:rsid w:val="00AA7BF6"/>
    <w:rsid w:val="00AB0279"/>
    <w:rsid w:val="00AB0323"/>
    <w:rsid w:val="00AB04C0"/>
    <w:rsid w:val="00AB06EE"/>
    <w:rsid w:val="00AB0C47"/>
    <w:rsid w:val="00AB0C49"/>
    <w:rsid w:val="00AB0C8B"/>
    <w:rsid w:val="00AB0E67"/>
    <w:rsid w:val="00AB0F6F"/>
    <w:rsid w:val="00AB1051"/>
    <w:rsid w:val="00AB122A"/>
    <w:rsid w:val="00AB1492"/>
    <w:rsid w:val="00AB1533"/>
    <w:rsid w:val="00AB1887"/>
    <w:rsid w:val="00AB20C3"/>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500A"/>
    <w:rsid w:val="00AB506F"/>
    <w:rsid w:val="00AB514C"/>
    <w:rsid w:val="00AB51FB"/>
    <w:rsid w:val="00AB55C4"/>
    <w:rsid w:val="00AB5689"/>
    <w:rsid w:val="00AB56E1"/>
    <w:rsid w:val="00AB5813"/>
    <w:rsid w:val="00AB5B2A"/>
    <w:rsid w:val="00AB5D73"/>
    <w:rsid w:val="00AB5F6F"/>
    <w:rsid w:val="00AB606F"/>
    <w:rsid w:val="00AB61A7"/>
    <w:rsid w:val="00AB62D7"/>
    <w:rsid w:val="00AB6606"/>
    <w:rsid w:val="00AB6784"/>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118"/>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4CF"/>
    <w:rsid w:val="00AC77FB"/>
    <w:rsid w:val="00AC7F2B"/>
    <w:rsid w:val="00AD0226"/>
    <w:rsid w:val="00AD034D"/>
    <w:rsid w:val="00AD0DDA"/>
    <w:rsid w:val="00AD0F48"/>
    <w:rsid w:val="00AD1543"/>
    <w:rsid w:val="00AD15A0"/>
    <w:rsid w:val="00AD16BA"/>
    <w:rsid w:val="00AD16C5"/>
    <w:rsid w:val="00AD1AD1"/>
    <w:rsid w:val="00AD1AE3"/>
    <w:rsid w:val="00AD1D6C"/>
    <w:rsid w:val="00AD1FAF"/>
    <w:rsid w:val="00AD25B1"/>
    <w:rsid w:val="00AD26B9"/>
    <w:rsid w:val="00AD2E13"/>
    <w:rsid w:val="00AD31AA"/>
    <w:rsid w:val="00AD3272"/>
    <w:rsid w:val="00AD3446"/>
    <w:rsid w:val="00AD36BE"/>
    <w:rsid w:val="00AD3878"/>
    <w:rsid w:val="00AD3D74"/>
    <w:rsid w:val="00AD4C72"/>
    <w:rsid w:val="00AD5377"/>
    <w:rsid w:val="00AD5849"/>
    <w:rsid w:val="00AD59E4"/>
    <w:rsid w:val="00AD5AD7"/>
    <w:rsid w:val="00AD5D44"/>
    <w:rsid w:val="00AD5DCB"/>
    <w:rsid w:val="00AD5E62"/>
    <w:rsid w:val="00AD61DC"/>
    <w:rsid w:val="00AD6238"/>
    <w:rsid w:val="00AD63DD"/>
    <w:rsid w:val="00AD6468"/>
    <w:rsid w:val="00AD6661"/>
    <w:rsid w:val="00AD6905"/>
    <w:rsid w:val="00AD6A0C"/>
    <w:rsid w:val="00AD6E54"/>
    <w:rsid w:val="00AD72B0"/>
    <w:rsid w:val="00AD7549"/>
    <w:rsid w:val="00AD75C9"/>
    <w:rsid w:val="00AD7699"/>
    <w:rsid w:val="00AD7977"/>
    <w:rsid w:val="00AD79BC"/>
    <w:rsid w:val="00AD7A4F"/>
    <w:rsid w:val="00AD7E3F"/>
    <w:rsid w:val="00AE058E"/>
    <w:rsid w:val="00AE08F3"/>
    <w:rsid w:val="00AE1038"/>
    <w:rsid w:val="00AE1248"/>
    <w:rsid w:val="00AE125C"/>
    <w:rsid w:val="00AE13D1"/>
    <w:rsid w:val="00AE141C"/>
    <w:rsid w:val="00AE14E6"/>
    <w:rsid w:val="00AE1559"/>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F54"/>
    <w:rsid w:val="00AE405C"/>
    <w:rsid w:val="00AE4062"/>
    <w:rsid w:val="00AE4790"/>
    <w:rsid w:val="00AE4A98"/>
    <w:rsid w:val="00AE4E17"/>
    <w:rsid w:val="00AE5182"/>
    <w:rsid w:val="00AE5E3C"/>
    <w:rsid w:val="00AE606D"/>
    <w:rsid w:val="00AE6393"/>
    <w:rsid w:val="00AE721B"/>
    <w:rsid w:val="00AE7532"/>
    <w:rsid w:val="00AE7706"/>
    <w:rsid w:val="00AE784C"/>
    <w:rsid w:val="00AE795B"/>
    <w:rsid w:val="00AE7D04"/>
    <w:rsid w:val="00AE7D11"/>
    <w:rsid w:val="00AF0009"/>
    <w:rsid w:val="00AF02FA"/>
    <w:rsid w:val="00AF03AF"/>
    <w:rsid w:val="00AF06AA"/>
    <w:rsid w:val="00AF0885"/>
    <w:rsid w:val="00AF08B2"/>
    <w:rsid w:val="00AF0A2C"/>
    <w:rsid w:val="00AF1788"/>
    <w:rsid w:val="00AF1896"/>
    <w:rsid w:val="00AF19D0"/>
    <w:rsid w:val="00AF1C8E"/>
    <w:rsid w:val="00AF2123"/>
    <w:rsid w:val="00AF24C3"/>
    <w:rsid w:val="00AF2843"/>
    <w:rsid w:val="00AF2AEE"/>
    <w:rsid w:val="00AF2BCE"/>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4F3"/>
    <w:rsid w:val="00B008CE"/>
    <w:rsid w:val="00B00997"/>
    <w:rsid w:val="00B00A80"/>
    <w:rsid w:val="00B00D7D"/>
    <w:rsid w:val="00B00DFC"/>
    <w:rsid w:val="00B010D2"/>
    <w:rsid w:val="00B011F7"/>
    <w:rsid w:val="00B0125E"/>
    <w:rsid w:val="00B0152D"/>
    <w:rsid w:val="00B0166D"/>
    <w:rsid w:val="00B01970"/>
    <w:rsid w:val="00B01CAD"/>
    <w:rsid w:val="00B01E2C"/>
    <w:rsid w:val="00B01F8D"/>
    <w:rsid w:val="00B02149"/>
    <w:rsid w:val="00B02310"/>
    <w:rsid w:val="00B02681"/>
    <w:rsid w:val="00B029B0"/>
    <w:rsid w:val="00B02C40"/>
    <w:rsid w:val="00B02EA3"/>
    <w:rsid w:val="00B0345A"/>
    <w:rsid w:val="00B03BBC"/>
    <w:rsid w:val="00B03FA1"/>
    <w:rsid w:val="00B045AA"/>
    <w:rsid w:val="00B045F4"/>
    <w:rsid w:val="00B047F6"/>
    <w:rsid w:val="00B05019"/>
    <w:rsid w:val="00B053EF"/>
    <w:rsid w:val="00B056C1"/>
    <w:rsid w:val="00B05DA8"/>
    <w:rsid w:val="00B05F35"/>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7C5"/>
    <w:rsid w:val="00B118E3"/>
    <w:rsid w:val="00B11B0E"/>
    <w:rsid w:val="00B11D5B"/>
    <w:rsid w:val="00B11F5B"/>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95"/>
    <w:rsid w:val="00B15E95"/>
    <w:rsid w:val="00B15FBC"/>
    <w:rsid w:val="00B16353"/>
    <w:rsid w:val="00B163C2"/>
    <w:rsid w:val="00B16A66"/>
    <w:rsid w:val="00B16B7B"/>
    <w:rsid w:val="00B16D21"/>
    <w:rsid w:val="00B16D8F"/>
    <w:rsid w:val="00B16DA3"/>
    <w:rsid w:val="00B16E85"/>
    <w:rsid w:val="00B16FA8"/>
    <w:rsid w:val="00B17065"/>
    <w:rsid w:val="00B171FA"/>
    <w:rsid w:val="00B174CF"/>
    <w:rsid w:val="00B177DC"/>
    <w:rsid w:val="00B178D6"/>
    <w:rsid w:val="00B17BE3"/>
    <w:rsid w:val="00B17C17"/>
    <w:rsid w:val="00B17FA7"/>
    <w:rsid w:val="00B2003A"/>
    <w:rsid w:val="00B20AF1"/>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973"/>
    <w:rsid w:val="00B23B12"/>
    <w:rsid w:val="00B23F50"/>
    <w:rsid w:val="00B2460B"/>
    <w:rsid w:val="00B2461B"/>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389"/>
    <w:rsid w:val="00B3058A"/>
    <w:rsid w:val="00B306FA"/>
    <w:rsid w:val="00B30A79"/>
    <w:rsid w:val="00B30BB9"/>
    <w:rsid w:val="00B30BF1"/>
    <w:rsid w:val="00B310AC"/>
    <w:rsid w:val="00B314DB"/>
    <w:rsid w:val="00B3161A"/>
    <w:rsid w:val="00B3193E"/>
    <w:rsid w:val="00B31ADF"/>
    <w:rsid w:val="00B31D21"/>
    <w:rsid w:val="00B31FC5"/>
    <w:rsid w:val="00B3241E"/>
    <w:rsid w:val="00B327F6"/>
    <w:rsid w:val="00B32841"/>
    <w:rsid w:val="00B32AEE"/>
    <w:rsid w:val="00B32CAF"/>
    <w:rsid w:val="00B333F6"/>
    <w:rsid w:val="00B33712"/>
    <w:rsid w:val="00B337C0"/>
    <w:rsid w:val="00B33D0D"/>
    <w:rsid w:val="00B344E3"/>
    <w:rsid w:val="00B346E7"/>
    <w:rsid w:val="00B34776"/>
    <w:rsid w:val="00B34E68"/>
    <w:rsid w:val="00B34F2D"/>
    <w:rsid w:val="00B34F5A"/>
    <w:rsid w:val="00B352C9"/>
    <w:rsid w:val="00B35301"/>
    <w:rsid w:val="00B35ED9"/>
    <w:rsid w:val="00B35FA0"/>
    <w:rsid w:val="00B360F2"/>
    <w:rsid w:val="00B3621D"/>
    <w:rsid w:val="00B3630F"/>
    <w:rsid w:val="00B36479"/>
    <w:rsid w:val="00B366F4"/>
    <w:rsid w:val="00B368CF"/>
    <w:rsid w:val="00B36923"/>
    <w:rsid w:val="00B36BC3"/>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3E"/>
    <w:rsid w:val="00B424B2"/>
    <w:rsid w:val="00B42543"/>
    <w:rsid w:val="00B42847"/>
    <w:rsid w:val="00B4286E"/>
    <w:rsid w:val="00B42B07"/>
    <w:rsid w:val="00B42D23"/>
    <w:rsid w:val="00B4302F"/>
    <w:rsid w:val="00B43086"/>
    <w:rsid w:val="00B432F7"/>
    <w:rsid w:val="00B433F8"/>
    <w:rsid w:val="00B43D94"/>
    <w:rsid w:val="00B43E8D"/>
    <w:rsid w:val="00B43F88"/>
    <w:rsid w:val="00B4403B"/>
    <w:rsid w:val="00B4437C"/>
    <w:rsid w:val="00B445CB"/>
    <w:rsid w:val="00B446FB"/>
    <w:rsid w:val="00B449BE"/>
    <w:rsid w:val="00B449D1"/>
    <w:rsid w:val="00B44BBF"/>
    <w:rsid w:val="00B45163"/>
    <w:rsid w:val="00B4522E"/>
    <w:rsid w:val="00B455CB"/>
    <w:rsid w:val="00B45BB2"/>
    <w:rsid w:val="00B46244"/>
    <w:rsid w:val="00B463B5"/>
    <w:rsid w:val="00B46CC7"/>
    <w:rsid w:val="00B476D3"/>
    <w:rsid w:val="00B47767"/>
    <w:rsid w:val="00B47B09"/>
    <w:rsid w:val="00B50024"/>
    <w:rsid w:val="00B50104"/>
    <w:rsid w:val="00B501C8"/>
    <w:rsid w:val="00B50698"/>
    <w:rsid w:val="00B509AB"/>
    <w:rsid w:val="00B50A28"/>
    <w:rsid w:val="00B50A90"/>
    <w:rsid w:val="00B50B10"/>
    <w:rsid w:val="00B50CF1"/>
    <w:rsid w:val="00B510BB"/>
    <w:rsid w:val="00B5146B"/>
    <w:rsid w:val="00B516AF"/>
    <w:rsid w:val="00B5175C"/>
    <w:rsid w:val="00B51893"/>
    <w:rsid w:val="00B51A4D"/>
    <w:rsid w:val="00B51CC6"/>
    <w:rsid w:val="00B51E14"/>
    <w:rsid w:val="00B51F08"/>
    <w:rsid w:val="00B52386"/>
    <w:rsid w:val="00B528FE"/>
    <w:rsid w:val="00B52D46"/>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6110"/>
    <w:rsid w:val="00B56157"/>
    <w:rsid w:val="00B563B8"/>
    <w:rsid w:val="00B56610"/>
    <w:rsid w:val="00B56AC7"/>
    <w:rsid w:val="00B56D9D"/>
    <w:rsid w:val="00B56EDA"/>
    <w:rsid w:val="00B574A6"/>
    <w:rsid w:val="00B575AB"/>
    <w:rsid w:val="00B575F5"/>
    <w:rsid w:val="00B57898"/>
    <w:rsid w:val="00B57BDA"/>
    <w:rsid w:val="00B57FA0"/>
    <w:rsid w:val="00B601E4"/>
    <w:rsid w:val="00B601E6"/>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62E"/>
    <w:rsid w:val="00B639BE"/>
    <w:rsid w:val="00B63D7A"/>
    <w:rsid w:val="00B63F08"/>
    <w:rsid w:val="00B63FB1"/>
    <w:rsid w:val="00B63FDB"/>
    <w:rsid w:val="00B641D3"/>
    <w:rsid w:val="00B6427A"/>
    <w:rsid w:val="00B647DC"/>
    <w:rsid w:val="00B64FAA"/>
    <w:rsid w:val="00B65104"/>
    <w:rsid w:val="00B6526D"/>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FE"/>
    <w:rsid w:val="00B7094A"/>
    <w:rsid w:val="00B70998"/>
    <w:rsid w:val="00B70EA3"/>
    <w:rsid w:val="00B70FDF"/>
    <w:rsid w:val="00B71214"/>
    <w:rsid w:val="00B71370"/>
    <w:rsid w:val="00B7148C"/>
    <w:rsid w:val="00B714DD"/>
    <w:rsid w:val="00B715B9"/>
    <w:rsid w:val="00B71935"/>
    <w:rsid w:val="00B71988"/>
    <w:rsid w:val="00B71B0F"/>
    <w:rsid w:val="00B71BEF"/>
    <w:rsid w:val="00B71C92"/>
    <w:rsid w:val="00B71F61"/>
    <w:rsid w:val="00B720CC"/>
    <w:rsid w:val="00B724B1"/>
    <w:rsid w:val="00B725A8"/>
    <w:rsid w:val="00B7260F"/>
    <w:rsid w:val="00B72683"/>
    <w:rsid w:val="00B72A1F"/>
    <w:rsid w:val="00B72BE6"/>
    <w:rsid w:val="00B73055"/>
    <w:rsid w:val="00B73158"/>
    <w:rsid w:val="00B7328A"/>
    <w:rsid w:val="00B73A16"/>
    <w:rsid w:val="00B73B09"/>
    <w:rsid w:val="00B73DEC"/>
    <w:rsid w:val="00B73F48"/>
    <w:rsid w:val="00B74316"/>
    <w:rsid w:val="00B743B2"/>
    <w:rsid w:val="00B74C93"/>
    <w:rsid w:val="00B74DD8"/>
    <w:rsid w:val="00B74F39"/>
    <w:rsid w:val="00B7507D"/>
    <w:rsid w:val="00B75397"/>
    <w:rsid w:val="00B7599E"/>
    <w:rsid w:val="00B75AC4"/>
    <w:rsid w:val="00B75CF2"/>
    <w:rsid w:val="00B75E70"/>
    <w:rsid w:val="00B75EA6"/>
    <w:rsid w:val="00B76263"/>
    <w:rsid w:val="00B768CC"/>
    <w:rsid w:val="00B76CDD"/>
    <w:rsid w:val="00B76D5D"/>
    <w:rsid w:val="00B76DE3"/>
    <w:rsid w:val="00B77204"/>
    <w:rsid w:val="00B7748B"/>
    <w:rsid w:val="00B774DB"/>
    <w:rsid w:val="00B777FC"/>
    <w:rsid w:val="00B77F72"/>
    <w:rsid w:val="00B77F74"/>
    <w:rsid w:val="00B8016D"/>
    <w:rsid w:val="00B801A7"/>
    <w:rsid w:val="00B802B9"/>
    <w:rsid w:val="00B80441"/>
    <w:rsid w:val="00B804B4"/>
    <w:rsid w:val="00B804E4"/>
    <w:rsid w:val="00B80610"/>
    <w:rsid w:val="00B8073B"/>
    <w:rsid w:val="00B808DB"/>
    <w:rsid w:val="00B8091F"/>
    <w:rsid w:val="00B80A43"/>
    <w:rsid w:val="00B80D59"/>
    <w:rsid w:val="00B80E81"/>
    <w:rsid w:val="00B814DC"/>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C01"/>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3B"/>
    <w:rsid w:val="00B9115C"/>
    <w:rsid w:val="00B91377"/>
    <w:rsid w:val="00B9151F"/>
    <w:rsid w:val="00B9236B"/>
    <w:rsid w:val="00B92869"/>
    <w:rsid w:val="00B9294C"/>
    <w:rsid w:val="00B92C1E"/>
    <w:rsid w:val="00B92D39"/>
    <w:rsid w:val="00B92E2A"/>
    <w:rsid w:val="00B93364"/>
    <w:rsid w:val="00B93578"/>
    <w:rsid w:val="00B93B6F"/>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CA5"/>
    <w:rsid w:val="00B96E46"/>
    <w:rsid w:val="00B970A4"/>
    <w:rsid w:val="00B972E6"/>
    <w:rsid w:val="00B975DD"/>
    <w:rsid w:val="00B9779C"/>
    <w:rsid w:val="00B97802"/>
    <w:rsid w:val="00B97DFF"/>
    <w:rsid w:val="00BA03AE"/>
    <w:rsid w:val="00BA04A7"/>
    <w:rsid w:val="00BA0553"/>
    <w:rsid w:val="00BA0810"/>
    <w:rsid w:val="00BA0931"/>
    <w:rsid w:val="00BA0E79"/>
    <w:rsid w:val="00BA1426"/>
    <w:rsid w:val="00BA1A63"/>
    <w:rsid w:val="00BA2367"/>
    <w:rsid w:val="00BA2450"/>
    <w:rsid w:val="00BA2A96"/>
    <w:rsid w:val="00BA3112"/>
    <w:rsid w:val="00BA326D"/>
    <w:rsid w:val="00BA32BB"/>
    <w:rsid w:val="00BA3371"/>
    <w:rsid w:val="00BA350C"/>
    <w:rsid w:val="00BA3654"/>
    <w:rsid w:val="00BA3FF1"/>
    <w:rsid w:val="00BA42FF"/>
    <w:rsid w:val="00BA459C"/>
    <w:rsid w:val="00BA4649"/>
    <w:rsid w:val="00BA47B3"/>
    <w:rsid w:val="00BA480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20BE"/>
    <w:rsid w:val="00BB250D"/>
    <w:rsid w:val="00BB2818"/>
    <w:rsid w:val="00BB2ADD"/>
    <w:rsid w:val="00BB2B91"/>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DC"/>
    <w:rsid w:val="00BB595B"/>
    <w:rsid w:val="00BB5BF2"/>
    <w:rsid w:val="00BB5C53"/>
    <w:rsid w:val="00BB5C81"/>
    <w:rsid w:val="00BB5DB1"/>
    <w:rsid w:val="00BB620C"/>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BD"/>
    <w:rsid w:val="00BC0A39"/>
    <w:rsid w:val="00BC0C38"/>
    <w:rsid w:val="00BC111E"/>
    <w:rsid w:val="00BC153E"/>
    <w:rsid w:val="00BC19B3"/>
    <w:rsid w:val="00BC1B4E"/>
    <w:rsid w:val="00BC23A2"/>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968"/>
    <w:rsid w:val="00BC4B32"/>
    <w:rsid w:val="00BC516B"/>
    <w:rsid w:val="00BC51E7"/>
    <w:rsid w:val="00BC540B"/>
    <w:rsid w:val="00BC5725"/>
    <w:rsid w:val="00BC586C"/>
    <w:rsid w:val="00BC5BA4"/>
    <w:rsid w:val="00BC6006"/>
    <w:rsid w:val="00BC61F3"/>
    <w:rsid w:val="00BC639A"/>
    <w:rsid w:val="00BC66D4"/>
    <w:rsid w:val="00BC6728"/>
    <w:rsid w:val="00BC7434"/>
    <w:rsid w:val="00BC77C9"/>
    <w:rsid w:val="00BC79F1"/>
    <w:rsid w:val="00BC7AA3"/>
    <w:rsid w:val="00BC7BBF"/>
    <w:rsid w:val="00BC7EB2"/>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1DD"/>
    <w:rsid w:val="00BD3900"/>
    <w:rsid w:val="00BD3F53"/>
    <w:rsid w:val="00BD42EB"/>
    <w:rsid w:val="00BD4940"/>
    <w:rsid w:val="00BD4CED"/>
    <w:rsid w:val="00BD5105"/>
    <w:rsid w:val="00BD539D"/>
    <w:rsid w:val="00BD580F"/>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E00A6"/>
    <w:rsid w:val="00BE01B1"/>
    <w:rsid w:val="00BE0202"/>
    <w:rsid w:val="00BE02B4"/>
    <w:rsid w:val="00BE02F1"/>
    <w:rsid w:val="00BE040C"/>
    <w:rsid w:val="00BE05E5"/>
    <w:rsid w:val="00BE0619"/>
    <w:rsid w:val="00BE077D"/>
    <w:rsid w:val="00BE08FE"/>
    <w:rsid w:val="00BE0C23"/>
    <w:rsid w:val="00BE0C29"/>
    <w:rsid w:val="00BE0E25"/>
    <w:rsid w:val="00BE10F8"/>
    <w:rsid w:val="00BE1462"/>
    <w:rsid w:val="00BE154E"/>
    <w:rsid w:val="00BE15CC"/>
    <w:rsid w:val="00BE1647"/>
    <w:rsid w:val="00BE181B"/>
    <w:rsid w:val="00BE1929"/>
    <w:rsid w:val="00BE1AE7"/>
    <w:rsid w:val="00BE1B75"/>
    <w:rsid w:val="00BE2021"/>
    <w:rsid w:val="00BE2383"/>
    <w:rsid w:val="00BE25E3"/>
    <w:rsid w:val="00BE2681"/>
    <w:rsid w:val="00BE2766"/>
    <w:rsid w:val="00BE2DB9"/>
    <w:rsid w:val="00BE2E5F"/>
    <w:rsid w:val="00BE3314"/>
    <w:rsid w:val="00BE3397"/>
    <w:rsid w:val="00BE3A3E"/>
    <w:rsid w:val="00BE44CF"/>
    <w:rsid w:val="00BE4797"/>
    <w:rsid w:val="00BE47F7"/>
    <w:rsid w:val="00BE48AF"/>
    <w:rsid w:val="00BE4C79"/>
    <w:rsid w:val="00BE4D0E"/>
    <w:rsid w:val="00BE4E8E"/>
    <w:rsid w:val="00BE5281"/>
    <w:rsid w:val="00BE54EF"/>
    <w:rsid w:val="00BE5A4C"/>
    <w:rsid w:val="00BE5E1C"/>
    <w:rsid w:val="00BE602B"/>
    <w:rsid w:val="00BE6089"/>
    <w:rsid w:val="00BE64C9"/>
    <w:rsid w:val="00BE6541"/>
    <w:rsid w:val="00BE67C1"/>
    <w:rsid w:val="00BE67E0"/>
    <w:rsid w:val="00BE7025"/>
    <w:rsid w:val="00BE762F"/>
    <w:rsid w:val="00BE7FC2"/>
    <w:rsid w:val="00BF01BB"/>
    <w:rsid w:val="00BF033D"/>
    <w:rsid w:val="00BF0529"/>
    <w:rsid w:val="00BF0556"/>
    <w:rsid w:val="00BF086B"/>
    <w:rsid w:val="00BF09C2"/>
    <w:rsid w:val="00BF0CEE"/>
    <w:rsid w:val="00BF0F44"/>
    <w:rsid w:val="00BF0FF5"/>
    <w:rsid w:val="00BF1709"/>
    <w:rsid w:val="00BF1CC8"/>
    <w:rsid w:val="00BF2153"/>
    <w:rsid w:val="00BF2236"/>
    <w:rsid w:val="00BF23B6"/>
    <w:rsid w:val="00BF23EC"/>
    <w:rsid w:val="00BF2422"/>
    <w:rsid w:val="00BF26EF"/>
    <w:rsid w:val="00BF2808"/>
    <w:rsid w:val="00BF2D88"/>
    <w:rsid w:val="00BF3A18"/>
    <w:rsid w:val="00BF3DAE"/>
    <w:rsid w:val="00BF3E98"/>
    <w:rsid w:val="00BF40EA"/>
    <w:rsid w:val="00BF472E"/>
    <w:rsid w:val="00BF48B4"/>
    <w:rsid w:val="00BF4E26"/>
    <w:rsid w:val="00BF5211"/>
    <w:rsid w:val="00BF55AD"/>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1161"/>
    <w:rsid w:val="00C011FB"/>
    <w:rsid w:val="00C015D2"/>
    <w:rsid w:val="00C01A8F"/>
    <w:rsid w:val="00C02205"/>
    <w:rsid w:val="00C0240C"/>
    <w:rsid w:val="00C025B4"/>
    <w:rsid w:val="00C02B20"/>
    <w:rsid w:val="00C02E2E"/>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2B6"/>
    <w:rsid w:val="00C05685"/>
    <w:rsid w:val="00C0569B"/>
    <w:rsid w:val="00C0574D"/>
    <w:rsid w:val="00C059A8"/>
    <w:rsid w:val="00C05B75"/>
    <w:rsid w:val="00C05E79"/>
    <w:rsid w:val="00C05FC6"/>
    <w:rsid w:val="00C06068"/>
    <w:rsid w:val="00C06467"/>
    <w:rsid w:val="00C066A0"/>
    <w:rsid w:val="00C06710"/>
    <w:rsid w:val="00C06A18"/>
    <w:rsid w:val="00C06E4E"/>
    <w:rsid w:val="00C06FB1"/>
    <w:rsid w:val="00C07117"/>
    <w:rsid w:val="00C07156"/>
    <w:rsid w:val="00C07303"/>
    <w:rsid w:val="00C0764B"/>
    <w:rsid w:val="00C07CB9"/>
    <w:rsid w:val="00C07D41"/>
    <w:rsid w:val="00C07FC9"/>
    <w:rsid w:val="00C1004B"/>
    <w:rsid w:val="00C101CA"/>
    <w:rsid w:val="00C10539"/>
    <w:rsid w:val="00C10847"/>
    <w:rsid w:val="00C10C6C"/>
    <w:rsid w:val="00C10E73"/>
    <w:rsid w:val="00C10FCA"/>
    <w:rsid w:val="00C114C2"/>
    <w:rsid w:val="00C115D6"/>
    <w:rsid w:val="00C117EB"/>
    <w:rsid w:val="00C118CC"/>
    <w:rsid w:val="00C11B24"/>
    <w:rsid w:val="00C122D5"/>
    <w:rsid w:val="00C125F2"/>
    <w:rsid w:val="00C12AEE"/>
    <w:rsid w:val="00C12B3E"/>
    <w:rsid w:val="00C12B6B"/>
    <w:rsid w:val="00C13052"/>
    <w:rsid w:val="00C1310D"/>
    <w:rsid w:val="00C13344"/>
    <w:rsid w:val="00C1354E"/>
    <w:rsid w:val="00C13949"/>
    <w:rsid w:val="00C13B07"/>
    <w:rsid w:val="00C13B17"/>
    <w:rsid w:val="00C140A3"/>
    <w:rsid w:val="00C14165"/>
    <w:rsid w:val="00C14287"/>
    <w:rsid w:val="00C145B2"/>
    <w:rsid w:val="00C1481A"/>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C7"/>
    <w:rsid w:val="00C16F64"/>
    <w:rsid w:val="00C1701A"/>
    <w:rsid w:val="00C174EA"/>
    <w:rsid w:val="00C1750F"/>
    <w:rsid w:val="00C1765B"/>
    <w:rsid w:val="00C176A0"/>
    <w:rsid w:val="00C1772D"/>
    <w:rsid w:val="00C1776E"/>
    <w:rsid w:val="00C17B19"/>
    <w:rsid w:val="00C17F9D"/>
    <w:rsid w:val="00C200A6"/>
    <w:rsid w:val="00C2043B"/>
    <w:rsid w:val="00C20464"/>
    <w:rsid w:val="00C204DE"/>
    <w:rsid w:val="00C20927"/>
    <w:rsid w:val="00C20A10"/>
    <w:rsid w:val="00C20C49"/>
    <w:rsid w:val="00C20DFD"/>
    <w:rsid w:val="00C2101C"/>
    <w:rsid w:val="00C213C8"/>
    <w:rsid w:val="00C218CE"/>
    <w:rsid w:val="00C21A53"/>
    <w:rsid w:val="00C21B83"/>
    <w:rsid w:val="00C21EB2"/>
    <w:rsid w:val="00C21ED9"/>
    <w:rsid w:val="00C22046"/>
    <w:rsid w:val="00C220D7"/>
    <w:rsid w:val="00C221A1"/>
    <w:rsid w:val="00C22376"/>
    <w:rsid w:val="00C22750"/>
    <w:rsid w:val="00C2288C"/>
    <w:rsid w:val="00C229CB"/>
    <w:rsid w:val="00C23004"/>
    <w:rsid w:val="00C235C1"/>
    <w:rsid w:val="00C235F1"/>
    <w:rsid w:val="00C237B4"/>
    <w:rsid w:val="00C237D9"/>
    <w:rsid w:val="00C24191"/>
    <w:rsid w:val="00C24360"/>
    <w:rsid w:val="00C244C0"/>
    <w:rsid w:val="00C24532"/>
    <w:rsid w:val="00C2456F"/>
    <w:rsid w:val="00C24AAA"/>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CD"/>
    <w:rsid w:val="00C2692C"/>
    <w:rsid w:val="00C26BA0"/>
    <w:rsid w:val="00C26DD7"/>
    <w:rsid w:val="00C26FB2"/>
    <w:rsid w:val="00C27294"/>
    <w:rsid w:val="00C273BD"/>
    <w:rsid w:val="00C274F4"/>
    <w:rsid w:val="00C27722"/>
    <w:rsid w:val="00C27B29"/>
    <w:rsid w:val="00C30307"/>
    <w:rsid w:val="00C304F7"/>
    <w:rsid w:val="00C3064B"/>
    <w:rsid w:val="00C306F8"/>
    <w:rsid w:val="00C30723"/>
    <w:rsid w:val="00C3072E"/>
    <w:rsid w:val="00C30921"/>
    <w:rsid w:val="00C3096B"/>
    <w:rsid w:val="00C31687"/>
    <w:rsid w:val="00C31A21"/>
    <w:rsid w:val="00C31DC3"/>
    <w:rsid w:val="00C321BD"/>
    <w:rsid w:val="00C3237C"/>
    <w:rsid w:val="00C3249E"/>
    <w:rsid w:val="00C32648"/>
    <w:rsid w:val="00C3281D"/>
    <w:rsid w:val="00C329D0"/>
    <w:rsid w:val="00C32C0E"/>
    <w:rsid w:val="00C32EFB"/>
    <w:rsid w:val="00C3337D"/>
    <w:rsid w:val="00C333BE"/>
    <w:rsid w:val="00C33504"/>
    <w:rsid w:val="00C33ADB"/>
    <w:rsid w:val="00C33B27"/>
    <w:rsid w:val="00C33E4F"/>
    <w:rsid w:val="00C33F1F"/>
    <w:rsid w:val="00C3400C"/>
    <w:rsid w:val="00C34075"/>
    <w:rsid w:val="00C34437"/>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403B7"/>
    <w:rsid w:val="00C4045F"/>
    <w:rsid w:val="00C40466"/>
    <w:rsid w:val="00C405B9"/>
    <w:rsid w:val="00C40F13"/>
    <w:rsid w:val="00C411D0"/>
    <w:rsid w:val="00C41240"/>
    <w:rsid w:val="00C41391"/>
    <w:rsid w:val="00C41585"/>
    <w:rsid w:val="00C41928"/>
    <w:rsid w:val="00C419C2"/>
    <w:rsid w:val="00C42271"/>
    <w:rsid w:val="00C425A1"/>
    <w:rsid w:val="00C42829"/>
    <w:rsid w:val="00C42889"/>
    <w:rsid w:val="00C42C3D"/>
    <w:rsid w:val="00C42C6D"/>
    <w:rsid w:val="00C42D38"/>
    <w:rsid w:val="00C42E3F"/>
    <w:rsid w:val="00C42F81"/>
    <w:rsid w:val="00C42FC9"/>
    <w:rsid w:val="00C43290"/>
    <w:rsid w:val="00C43496"/>
    <w:rsid w:val="00C436FB"/>
    <w:rsid w:val="00C43734"/>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896"/>
    <w:rsid w:val="00C50B39"/>
    <w:rsid w:val="00C50B4C"/>
    <w:rsid w:val="00C50EB6"/>
    <w:rsid w:val="00C5165F"/>
    <w:rsid w:val="00C51820"/>
    <w:rsid w:val="00C523B2"/>
    <w:rsid w:val="00C5268C"/>
    <w:rsid w:val="00C5284C"/>
    <w:rsid w:val="00C5293B"/>
    <w:rsid w:val="00C52DE9"/>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FED"/>
    <w:rsid w:val="00C565C4"/>
    <w:rsid w:val="00C56798"/>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CE1"/>
    <w:rsid w:val="00C62384"/>
    <w:rsid w:val="00C625BC"/>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1A8"/>
    <w:rsid w:val="00C714AF"/>
    <w:rsid w:val="00C71B12"/>
    <w:rsid w:val="00C71B1E"/>
    <w:rsid w:val="00C71C4D"/>
    <w:rsid w:val="00C72075"/>
    <w:rsid w:val="00C722B8"/>
    <w:rsid w:val="00C7238E"/>
    <w:rsid w:val="00C7246B"/>
    <w:rsid w:val="00C7252F"/>
    <w:rsid w:val="00C72D8C"/>
    <w:rsid w:val="00C72E31"/>
    <w:rsid w:val="00C734C2"/>
    <w:rsid w:val="00C73514"/>
    <w:rsid w:val="00C73564"/>
    <w:rsid w:val="00C73624"/>
    <w:rsid w:val="00C7375C"/>
    <w:rsid w:val="00C73929"/>
    <w:rsid w:val="00C73B3B"/>
    <w:rsid w:val="00C73EE8"/>
    <w:rsid w:val="00C73F1D"/>
    <w:rsid w:val="00C74014"/>
    <w:rsid w:val="00C742A4"/>
    <w:rsid w:val="00C74411"/>
    <w:rsid w:val="00C7480E"/>
    <w:rsid w:val="00C7484D"/>
    <w:rsid w:val="00C74A2D"/>
    <w:rsid w:val="00C74A44"/>
    <w:rsid w:val="00C750B7"/>
    <w:rsid w:val="00C750DE"/>
    <w:rsid w:val="00C75272"/>
    <w:rsid w:val="00C75495"/>
    <w:rsid w:val="00C755B1"/>
    <w:rsid w:val="00C75988"/>
    <w:rsid w:val="00C75BEE"/>
    <w:rsid w:val="00C75D9E"/>
    <w:rsid w:val="00C769FF"/>
    <w:rsid w:val="00C76BC4"/>
    <w:rsid w:val="00C76DCF"/>
    <w:rsid w:val="00C77042"/>
    <w:rsid w:val="00C7758F"/>
    <w:rsid w:val="00C7793C"/>
    <w:rsid w:val="00C77E6E"/>
    <w:rsid w:val="00C8018C"/>
    <w:rsid w:val="00C802CE"/>
    <w:rsid w:val="00C8045F"/>
    <w:rsid w:val="00C807D1"/>
    <w:rsid w:val="00C80B0E"/>
    <w:rsid w:val="00C80DC9"/>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6E4"/>
    <w:rsid w:val="00C84B9A"/>
    <w:rsid w:val="00C84F07"/>
    <w:rsid w:val="00C84FA4"/>
    <w:rsid w:val="00C8506F"/>
    <w:rsid w:val="00C851FA"/>
    <w:rsid w:val="00C85333"/>
    <w:rsid w:val="00C85392"/>
    <w:rsid w:val="00C8539F"/>
    <w:rsid w:val="00C855B8"/>
    <w:rsid w:val="00C86206"/>
    <w:rsid w:val="00C864F7"/>
    <w:rsid w:val="00C867AA"/>
    <w:rsid w:val="00C86BC7"/>
    <w:rsid w:val="00C86C13"/>
    <w:rsid w:val="00C86C88"/>
    <w:rsid w:val="00C86DE1"/>
    <w:rsid w:val="00C86F91"/>
    <w:rsid w:val="00C8748E"/>
    <w:rsid w:val="00C8774B"/>
    <w:rsid w:val="00C8786E"/>
    <w:rsid w:val="00C87C27"/>
    <w:rsid w:val="00C87DAE"/>
    <w:rsid w:val="00C87DF3"/>
    <w:rsid w:val="00C87E90"/>
    <w:rsid w:val="00C901B1"/>
    <w:rsid w:val="00C903E5"/>
    <w:rsid w:val="00C904E9"/>
    <w:rsid w:val="00C915DD"/>
    <w:rsid w:val="00C916EF"/>
    <w:rsid w:val="00C91EA9"/>
    <w:rsid w:val="00C92182"/>
    <w:rsid w:val="00C92746"/>
    <w:rsid w:val="00C92A16"/>
    <w:rsid w:val="00C92B2F"/>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517"/>
    <w:rsid w:val="00C9466C"/>
    <w:rsid w:val="00C94794"/>
    <w:rsid w:val="00C94985"/>
    <w:rsid w:val="00C94990"/>
    <w:rsid w:val="00C94BDB"/>
    <w:rsid w:val="00C94C3B"/>
    <w:rsid w:val="00C94DDE"/>
    <w:rsid w:val="00C951FD"/>
    <w:rsid w:val="00C9529F"/>
    <w:rsid w:val="00C952D7"/>
    <w:rsid w:val="00C9556F"/>
    <w:rsid w:val="00C95849"/>
    <w:rsid w:val="00C95A30"/>
    <w:rsid w:val="00C96068"/>
    <w:rsid w:val="00C96330"/>
    <w:rsid w:val="00C96336"/>
    <w:rsid w:val="00C9636A"/>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ACA"/>
    <w:rsid w:val="00C97C19"/>
    <w:rsid w:val="00C97D30"/>
    <w:rsid w:val="00C97D59"/>
    <w:rsid w:val="00CA0109"/>
    <w:rsid w:val="00CA037D"/>
    <w:rsid w:val="00CA0578"/>
    <w:rsid w:val="00CA068C"/>
    <w:rsid w:val="00CA07F3"/>
    <w:rsid w:val="00CA0831"/>
    <w:rsid w:val="00CA0BB5"/>
    <w:rsid w:val="00CA11D8"/>
    <w:rsid w:val="00CA13B8"/>
    <w:rsid w:val="00CA1616"/>
    <w:rsid w:val="00CA1BB4"/>
    <w:rsid w:val="00CA1E63"/>
    <w:rsid w:val="00CA21C1"/>
    <w:rsid w:val="00CA2931"/>
    <w:rsid w:val="00CA2B09"/>
    <w:rsid w:val="00CA2B40"/>
    <w:rsid w:val="00CA2C3A"/>
    <w:rsid w:val="00CA2CC4"/>
    <w:rsid w:val="00CA2F83"/>
    <w:rsid w:val="00CA3EB3"/>
    <w:rsid w:val="00CA436E"/>
    <w:rsid w:val="00CA4B7D"/>
    <w:rsid w:val="00CA4D55"/>
    <w:rsid w:val="00CA4D85"/>
    <w:rsid w:val="00CA530C"/>
    <w:rsid w:val="00CA554E"/>
    <w:rsid w:val="00CA5591"/>
    <w:rsid w:val="00CA5A07"/>
    <w:rsid w:val="00CA5A7D"/>
    <w:rsid w:val="00CA5C1A"/>
    <w:rsid w:val="00CA5F87"/>
    <w:rsid w:val="00CA5FD8"/>
    <w:rsid w:val="00CA5FEC"/>
    <w:rsid w:val="00CA6036"/>
    <w:rsid w:val="00CA6268"/>
    <w:rsid w:val="00CA630E"/>
    <w:rsid w:val="00CA6620"/>
    <w:rsid w:val="00CA6CBD"/>
    <w:rsid w:val="00CA6CF9"/>
    <w:rsid w:val="00CA70CA"/>
    <w:rsid w:val="00CA733F"/>
    <w:rsid w:val="00CA799E"/>
    <w:rsid w:val="00CA7B34"/>
    <w:rsid w:val="00CB0587"/>
    <w:rsid w:val="00CB0692"/>
    <w:rsid w:val="00CB089C"/>
    <w:rsid w:val="00CB0C49"/>
    <w:rsid w:val="00CB0C91"/>
    <w:rsid w:val="00CB0CFA"/>
    <w:rsid w:val="00CB10B5"/>
    <w:rsid w:val="00CB1104"/>
    <w:rsid w:val="00CB11D3"/>
    <w:rsid w:val="00CB12D5"/>
    <w:rsid w:val="00CB15F3"/>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A38"/>
    <w:rsid w:val="00CB3B92"/>
    <w:rsid w:val="00CB3BFF"/>
    <w:rsid w:val="00CB46E0"/>
    <w:rsid w:val="00CB483D"/>
    <w:rsid w:val="00CB4A30"/>
    <w:rsid w:val="00CB4A73"/>
    <w:rsid w:val="00CB4BCF"/>
    <w:rsid w:val="00CB4C12"/>
    <w:rsid w:val="00CB4EFA"/>
    <w:rsid w:val="00CB4F7A"/>
    <w:rsid w:val="00CB5800"/>
    <w:rsid w:val="00CB5AD4"/>
    <w:rsid w:val="00CB6274"/>
    <w:rsid w:val="00CB670B"/>
    <w:rsid w:val="00CB67C4"/>
    <w:rsid w:val="00CB681B"/>
    <w:rsid w:val="00CB6A52"/>
    <w:rsid w:val="00CB6C1B"/>
    <w:rsid w:val="00CB6FAE"/>
    <w:rsid w:val="00CB701D"/>
    <w:rsid w:val="00CB7508"/>
    <w:rsid w:val="00CB7B51"/>
    <w:rsid w:val="00CB7B87"/>
    <w:rsid w:val="00CB7CC2"/>
    <w:rsid w:val="00CB7DA7"/>
    <w:rsid w:val="00CB7F46"/>
    <w:rsid w:val="00CC0292"/>
    <w:rsid w:val="00CC04D8"/>
    <w:rsid w:val="00CC0988"/>
    <w:rsid w:val="00CC0A13"/>
    <w:rsid w:val="00CC0BC6"/>
    <w:rsid w:val="00CC0D66"/>
    <w:rsid w:val="00CC0EA5"/>
    <w:rsid w:val="00CC13AC"/>
    <w:rsid w:val="00CC1E10"/>
    <w:rsid w:val="00CC1E37"/>
    <w:rsid w:val="00CC1E8C"/>
    <w:rsid w:val="00CC1FA0"/>
    <w:rsid w:val="00CC256F"/>
    <w:rsid w:val="00CC2B04"/>
    <w:rsid w:val="00CC2DB7"/>
    <w:rsid w:val="00CC2E30"/>
    <w:rsid w:val="00CC36A5"/>
    <w:rsid w:val="00CC39E2"/>
    <w:rsid w:val="00CC3C62"/>
    <w:rsid w:val="00CC3C97"/>
    <w:rsid w:val="00CC40F4"/>
    <w:rsid w:val="00CC46C2"/>
    <w:rsid w:val="00CC485B"/>
    <w:rsid w:val="00CC4A18"/>
    <w:rsid w:val="00CC4E55"/>
    <w:rsid w:val="00CC4F9A"/>
    <w:rsid w:val="00CC530D"/>
    <w:rsid w:val="00CC57DF"/>
    <w:rsid w:val="00CC5EAA"/>
    <w:rsid w:val="00CC6122"/>
    <w:rsid w:val="00CC64E6"/>
    <w:rsid w:val="00CC665E"/>
    <w:rsid w:val="00CC6A71"/>
    <w:rsid w:val="00CC6F32"/>
    <w:rsid w:val="00CC7C92"/>
    <w:rsid w:val="00CD02A5"/>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970"/>
    <w:rsid w:val="00CD39D8"/>
    <w:rsid w:val="00CD3D6D"/>
    <w:rsid w:val="00CD41A9"/>
    <w:rsid w:val="00CD451F"/>
    <w:rsid w:val="00CD4D32"/>
    <w:rsid w:val="00CD515E"/>
    <w:rsid w:val="00CD531C"/>
    <w:rsid w:val="00CD5510"/>
    <w:rsid w:val="00CD56C3"/>
    <w:rsid w:val="00CD5789"/>
    <w:rsid w:val="00CD5791"/>
    <w:rsid w:val="00CD5AB3"/>
    <w:rsid w:val="00CD5B17"/>
    <w:rsid w:val="00CD5B30"/>
    <w:rsid w:val="00CD5E55"/>
    <w:rsid w:val="00CD63D1"/>
    <w:rsid w:val="00CD65FB"/>
    <w:rsid w:val="00CD6AF1"/>
    <w:rsid w:val="00CD6DBD"/>
    <w:rsid w:val="00CD6EF0"/>
    <w:rsid w:val="00CD6F44"/>
    <w:rsid w:val="00CD6FCB"/>
    <w:rsid w:val="00CD70A8"/>
    <w:rsid w:val="00CD75F8"/>
    <w:rsid w:val="00CD7711"/>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2130"/>
    <w:rsid w:val="00CE213A"/>
    <w:rsid w:val="00CE219D"/>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BC6"/>
    <w:rsid w:val="00CE4CC1"/>
    <w:rsid w:val="00CE4FE7"/>
    <w:rsid w:val="00CE555A"/>
    <w:rsid w:val="00CE5828"/>
    <w:rsid w:val="00CE5960"/>
    <w:rsid w:val="00CE5A14"/>
    <w:rsid w:val="00CE5CAD"/>
    <w:rsid w:val="00CE5CEC"/>
    <w:rsid w:val="00CE5DC9"/>
    <w:rsid w:val="00CE5F9C"/>
    <w:rsid w:val="00CE65D5"/>
    <w:rsid w:val="00CE6606"/>
    <w:rsid w:val="00CE66DD"/>
    <w:rsid w:val="00CE6788"/>
    <w:rsid w:val="00CE687C"/>
    <w:rsid w:val="00CE6B63"/>
    <w:rsid w:val="00CE6BC1"/>
    <w:rsid w:val="00CE6F2D"/>
    <w:rsid w:val="00CE7632"/>
    <w:rsid w:val="00CE76F5"/>
    <w:rsid w:val="00CE7723"/>
    <w:rsid w:val="00CE7CED"/>
    <w:rsid w:val="00CF0023"/>
    <w:rsid w:val="00CF004B"/>
    <w:rsid w:val="00CF07E4"/>
    <w:rsid w:val="00CF0A3E"/>
    <w:rsid w:val="00CF111A"/>
    <w:rsid w:val="00CF1192"/>
    <w:rsid w:val="00CF1602"/>
    <w:rsid w:val="00CF1900"/>
    <w:rsid w:val="00CF1A55"/>
    <w:rsid w:val="00CF1D3B"/>
    <w:rsid w:val="00CF23D3"/>
    <w:rsid w:val="00CF2E9F"/>
    <w:rsid w:val="00CF35E8"/>
    <w:rsid w:val="00CF4058"/>
    <w:rsid w:val="00CF417B"/>
    <w:rsid w:val="00CF4407"/>
    <w:rsid w:val="00CF459B"/>
    <w:rsid w:val="00CF45EC"/>
    <w:rsid w:val="00CF4AED"/>
    <w:rsid w:val="00CF4BF7"/>
    <w:rsid w:val="00CF4FCC"/>
    <w:rsid w:val="00CF50FF"/>
    <w:rsid w:val="00CF519C"/>
    <w:rsid w:val="00CF51FA"/>
    <w:rsid w:val="00CF55AE"/>
    <w:rsid w:val="00CF57D8"/>
    <w:rsid w:val="00CF5BF7"/>
    <w:rsid w:val="00CF5FBD"/>
    <w:rsid w:val="00CF61AE"/>
    <w:rsid w:val="00CF632E"/>
    <w:rsid w:val="00CF63DE"/>
    <w:rsid w:val="00CF72EA"/>
    <w:rsid w:val="00CF7480"/>
    <w:rsid w:val="00CF76DB"/>
    <w:rsid w:val="00CF7BC9"/>
    <w:rsid w:val="00D00593"/>
    <w:rsid w:val="00D00643"/>
    <w:rsid w:val="00D007BC"/>
    <w:rsid w:val="00D00DD0"/>
    <w:rsid w:val="00D00F99"/>
    <w:rsid w:val="00D012FB"/>
    <w:rsid w:val="00D0146E"/>
    <w:rsid w:val="00D01607"/>
    <w:rsid w:val="00D0171F"/>
    <w:rsid w:val="00D019B3"/>
    <w:rsid w:val="00D01DEF"/>
    <w:rsid w:val="00D01E1D"/>
    <w:rsid w:val="00D01F24"/>
    <w:rsid w:val="00D02077"/>
    <w:rsid w:val="00D0286E"/>
    <w:rsid w:val="00D028F8"/>
    <w:rsid w:val="00D02A8C"/>
    <w:rsid w:val="00D02B5A"/>
    <w:rsid w:val="00D02C5C"/>
    <w:rsid w:val="00D03545"/>
    <w:rsid w:val="00D03657"/>
    <w:rsid w:val="00D03683"/>
    <w:rsid w:val="00D03CBA"/>
    <w:rsid w:val="00D03EAB"/>
    <w:rsid w:val="00D04C48"/>
    <w:rsid w:val="00D05832"/>
    <w:rsid w:val="00D0590C"/>
    <w:rsid w:val="00D05917"/>
    <w:rsid w:val="00D05950"/>
    <w:rsid w:val="00D05A91"/>
    <w:rsid w:val="00D05DCB"/>
    <w:rsid w:val="00D05ECC"/>
    <w:rsid w:val="00D060EA"/>
    <w:rsid w:val="00D0632A"/>
    <w:rsid w:val="00D06637"/>
    <w:rsid w:val="00D06BF1"/>
    <w:rsid w:val="00D0706E"/>
    <w:rsid w:val="00D07103"/>
    <w:rsid w:val="00D07405"/>
    <w:rsid w:val="00D0753B"/>
    <w:rsid w:val="00D076DA"/>
    <w:rsid w:val="00D07D28"/>
    <w:rsid w:val="00D07FAB"/>
    <w:rsid w:val="00D07FE9"/>
    <w:rsid w:val="00D10703"/>
    <w:rsid w:val="00D10AD1"/>
    <w:rsid w:val="00D10E32"/>
    <w:rsid w:val="00D1102E"/>
    <w:rsid w:val="00D110CD"/>
    <w:rsid w:val="00D112FF"/>
    <w:rsid w:val="00D11378"/>
    <w:rsid w:val="00D11702"/>
    <w:rsid w:val="00D11722"/>
    <w:rsid w:val="00D11A15"/>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5A5E"/>
    <w:rsid w:val="00D165CB"/>
    <w:rsid w:val="00D1662D"/>
    <w:rsid w:val="00D166B8"/>
    <w:rsid w:val="00D16709"/>
    <w:rsid w:val="00D1699C"/>
    <w:rsid w:val="00D16AB5"/>
    <w:rsid w:val="00D16EF7"/>
    <w:rsid w:val="00D16F42"/>
    <w:rsid w:val="00D17638"/>
    <w:rsid w:val="00D1799E"/>
    <w:rsid w:val="00D2047A"/>
    <w:rsid w:val="00D20A0B"/>
    <w:rsid w:val="00D20CF4"/>
    <w:rsid w:val="00D20D8B"/>
    <w:rsid w:val="00D2116C"/>
    <w:rsid w:val="00D21216"/>
    <w:rsid w:val="00D212EB"/>
    <w:rsid w:val="00D215E2"/>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300"/>
    <w:rsid w:val="00D2351D"/>
    <w:rsid w:val="00D23619"/>
    <w:rsid w:val="00D23684"/>
    <w:rsid w:val="00D23709"/>
    <w:rsid w:val="00D23C3A"/>
    <w:rsid w:val="00D23F9D"/>
    <w:rsid w:val="00D254D7"/>
    <w:rsid w:val="00D25594"/>
    <w:rsid w:val="00D257A7"/>
    <w:rsid w:val="00D25C01"/>
    <w:rsid w:val="00D26067"/>
    <w:rsid w:val="00D262DF"/>
    <w:rsid w:val="00D264D0"/>
    <w:rsid w:val="00D26BE4"/>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889"/>
    <w:rsid w:val="00D30C4F"/>
    <w:rsid w:val="00D30DC3"/>
    <w:rsid w:val="00D318E8"/>
    <w:rsid w:val="00D31948"/>
    <w:rsid w:val="00D31A10"/>
    <w:rsid w:val="00D31CD4"/>
    <w:rsid w:val="00D31DA3"/>
    <w:rsid w:val="00D3203F"/>
    <w:rsid w:val="00D32058"/>
    <w:rsid w:val="00D320A4"/>
    <w:rsid w:val="00D32108"/>
    <w:rsid w:val="00D322E9"/>
    <w:rsid w:val="00D322F1"/>
    <w:rsid w:val="00D32421"/>
    <w:rsid w:val="00D3265F"/>
    <w:rsid w:val="00D32B8F"/>
    <w:rsid w:val="00D32D4F"/>
    <w:rsid w:val="00D32D83"/>
    <w:rsid w:val="00D33242"/>
    <w:rsid w:val="00D33324"/>
    <w:rsid w:val="00D333FE"/>
    <w:rsid w:val="00D33748"/>
    <w:rsid w:val="00D34196"/>
    <w:rsid w:val="00D3424D"/>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2B9"/>
    <w:rsid w:val="00D37538"/>
    <w:rsid w:val="00D378EA"/>
    <w:rsid w:val="00D37A2F"/>
    <w:rsid w:val="00D37DFE"/>
    <w:rsid w:val="00D37E84"/>
    <w:rsid w:val="00D37E9E"/>
    <w:rsid w:val="00D4046C"/>
    <w:rsid w:val="00D4055B"/>
    <w:rsid w:val="00D4099B"/>
    <w:rsid w:val="00D40C72"/>
    <w:rsid w:val="00D40FB7"/>
    <w:rsid w:val="00D4101A"/>
    <w:rsid w:val="00D4111D"/>
    <w:rsid w:val="00D4129D"/>
    <w:rsid w:val="00D41324"/>
    <w:rsid w:val="00D41655"/>
    <w:rsid w:val="00D417F0"/>
    <w:rsid w:val="00D41900"/>
    <w:rsid w:val="00D419BC"/>
    <w:rsid w:val="00D41E51"/>
    <w:rsid w:val="00D41E98"/>
    <w:rsid w:val="00D4205D"/>
    <w:rsid w:val="00D423F1"/>
    <w:rsid w:val="00D42713"/>
    <w:rsid w:val="00D4297C"/>
    <w:rsid w:val="00D42AFF"/>
    <w:rsid w:val="00D42B31"/>
    <w:rsid w:val="00D42DDE"/>
    <w:rsid w:val="00D433A2"/>
    <w:rsid w:val="00D4372E"/>
    <w:rsid w:val="00D439E4"/>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7C4"/>
    <w:rsid w:val="00D4687A"/>
    <w:rsid w:val="00D468B6"/>
    <w:rsid w:val="00D46988"/>
    <w:rsid w:val="00D469FA"/>
    <w:rsid w:val="00D46ECB"/>
    <w:rsid w:val="00D46EDB"/>
    <w:rsid w:val="00D477EE"/>
    <w:rsid w:val="00D50370"/>
    <w:rsid w:val="00D50B59"/>
    <w:rsid w:val="00D50BC6"/>
    <w:rsid w:val="00D5162F"/>
    <w:rsid w:val="00D51A3E"/>
    <w:rsid w:val="00D51EF2"/>
    <w:rsid w:val="00D5299D"/>
    <w:rsid w:val="00D52A30"/>
    <w:rsid w:val="00D52AFE"/>
    <w:rsid w:val="00D52B75"/>
    <w:rsid w:val="00D52C30"/>
    <w:rsid w:val="00D52E2A"/>
    <w:rsid w:val="00D52F37"/>
    <w:rsid w:val="00D53427"/>
    <w:rsid w:val="00D53BAA"/>
    <w:rsid w:val="00D53DB2"/>
    <w:rsid w:val="00D53E30"/>
    <w:rsid w:val="00D5438A"/>
    <w:rsid w:val="00D5458C"/>
    <w:rsid w:val="00D54C81"/>
    <w:rsid w:val="00D54CB6"/>
    <w:rsid w:val="00D54E56"/>
    <w:rsid w:val="00D54EBD"/>
    <w:rsid w:val="00D5553D"/>
    <w:rsid w:val="00D558B0"/>
    <w:rsid w:val="00D5591E"/>
    <w:rsid w:val="00D559A3"/>
    <w:rsid w:val="00D55A08"/>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F59"/>
    <w:rsid w:val="00D61209"/>
    <w:rsid w:val="00D6120F"/>
    <w:rsid w:val="00D61914"/>
    <w:rsid w:val="00D61949"/>
    <w:rsid w:val="00D61E49"/>
    <w:rsid w:val="00D620F3"/>
    <w:rsid w:val="00D6215B"/>
    <w:rsid w:val="00D62747"/>
    <w:rsid w:val="00D627AF"/>
    <w:rsid w:val="00D62BAB"/>
    <w:rsid w:val="00D62C01"/>
    <w:rsid w:val="00D62C15"/>
    <w:rsid w:val="00D62C5F"/>
    <w:rsid w:val="00D62D8A"/>
    <w:rsid w:val="00D62E71"/>
    <w:rsid w:val="00D6360A"/>
    <w:rsid w:val="00D636B0"/>
    <w:rsid w:val="00D63815"/>
    <w:rsid w:val="00D63960"/>
    <w:rsid w:val="00D63B21"/>
    <w:rsid w:val="00D6433B"/>
    <w:rsid w:val="00D64545"/>
    <w:rsid w:val="00D645A3"/>
    <w:rsid w:val="00D64635"/>
    <w:rsid w:val="00D64B94"/>
    <w:rsid w:val="00D64E99"/>
    <w:rsid w:val="00D65669"/>
    <w:rsid w:val="00D656A1"/>
    <w:rsid w:val="00D65819"/>
    <w:rsid w:val="00D65A42"/>
    <w:rsid w:val="00D65B21"/>
    <w:rsid w:val="00D65C41"/>
    <w:rsid w:val="00D65EEA"/>
    <w:rsid w:val="00D6640A"/>
    <w:rsid w:val="00D66A8D"/>
    <w:rsid w:val="00D66CEB"/>
    <w:rsid w:val="00D675E4"/>
    <w:rsid w:val="00D678CC"/>
    <w:rsid w:val="00D6792F"/>
    <w:rsid w:val="00D6794F"/>
    <w:rsid w:val="00D679E5"/>
    <w:rsid w:val="00D67D84"/>
    <w:rsid w:val="00D67E49"/>
    <w:rsid w:val="00D67F61"/>
    <w:rsid w:val="00D700D8"/>
    <w:rsid w:val="00D701B7"/>
    <w:rsid w:val="00D70817"/>
    <w:rsid w:val="00D7099C"/>
    <w:rsid w:val="00D70B1E"/>
    <w:rsid w:val="00D70F86"/>
    <w:rsid w:val="00D710C4"/>
    <w:rsid w:val="00D7120F"/>
    <w:rsid w:val="00D71589"/>
    <w:rsid w:val="00D7163B"/>
    <w:rsid w:val="00D71D97"/>
    <w:rsid w:val="00D71F45"/>
    <w:rsid w:val="00D723C2"/>
    <w:rsid w:val="00D72649"/>
    <w:rsid w:val="00D72885"/>
    <w:rsid w:val="00D72939"/>
    <w:rsid w:val="00D72D26"/>
    <w:rsid w:val="00D72DE4"/>
    <w:rsid w:val="00D73003"/>
    <w:rsid w:val="00D731C0"/>
    <w:rsid w:val="00D73585"/>
    <w:rsid w:val="00D73626"/>
    <w:rsid w:val="00D73B1C"/>
    <w:rsid w:val="00D73C0D"/>
    <w:rsid w:val="00D73C88"/>
    <w:rsid w:val="00D73D35"/>
    <w:rsid w:val="00D73E31"/>
    <w:rsid w:val="00D7413C"/>
    <w:rsid w:val="00D7414F"/>
    <w:rsid w:val="00D74556"/>
    <w:rsid w:val="00D745E1"/>
    <w:rsid w:val="00D746BE"/>
    <w:rsid w:val="00D7499C"/>
    <w:rsid w:val="00D74A29"/>
    <w:rsid w:val="00D74D3C"/>
    <w:rsid w:val="00D75290"/>
    <w:rsid w:val="00D752BA"/>
    <w:rsid w:val="00D756B2"/>
    <w:rsid w:val="00D75931"/>
    <w:rsid w:val="00D75AFE"/>
    <w:rsid w:val="00D75B77"/>
    <w:rsid w:val="00D75FD1"/>
    <w:rsid w:val="00D7608C"/>
    <w:rsid w:val="00D7625C"/>
    <w:rsid w:val="00D767E4"/>
    <w:rsid w:val="00D76914"/>
    <w:rsid w:val="00D76A35"/>
    <w:rsid w:val="00D76FA0"/>
    <w:rsid w:val="00D77092"/>
    <w:rsid w:val="00D7710E"/>
    <w:rsid w:val="00D77112"/>
    <w:rsid w:val="00D77349"/>
    <w:rsid w:val="00D776E0"/>
    <w:rsid w:val="00D77A35"/>
    <w:rsid w:val="00D77EC7"/>
    <w:rsid w:val="00D77F40"/>
    <w:rsid w:val="00D80494"/>
    <w:rsid w:val="00D80BDE"/>
    <w:rsid w:val="00D81620"/>
    <w:rsid w:val="00D8191D"/>
    <w:rsid w:val="00D8192E"/>
    <w:rsid w:val="00D8244A"/>
    <w:rsid w:val="00D82977"/>
    <w:rsid w:val="00D82D64"/>
    <w:rsid w:val="00D82FE3"/>
    <w:rsid w:val="00D83480"/>
    <w:rsid w:val="00D83550"/>
    <w:rsid w:val="00D83993"/>
    <w:rsid w:val="00D83C98"/>
    <w:rsid w:val="00D83CC1"/>
    <w:rsid w:val="00D83F56"/>
    <w:rsid w:val="00D84411"/>
    <w:rsid w:val="00D84566"/>
    <w:rsid w:val="00D8466B"/>
    <w:rsid w:val="00D84E07"/>
    <w:rsid w:val="00D84E17"/>
    <w:rsid w:val="00D85080"/>
    <w:rsid w:val="00D85300"/>
    <w:rsid w:val="00D85513"/>
    <w:rsid w:val="00D859C0"/>
    <w:rsid w:val="00D85CD5"/>
    <w:rsid w:val="00D85E8D"/>
    <w:rsid w:val="00D85E8E"/>
    <w:rsid w:val="00D8673D"/>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EAF"/>
    <w:rsid w:val="00D911A6"/>
    <w:rsid w:val="00D91585"/>
    <w:rsid w:val="00D9159B"/>
    <w:rsid w:val="00D9170F"/>
    <w:rsid w:val="00D917EA"/>
    <w:rsid w:val="00D91E99"/>
    <w:rsid w:val="00D91F7D"/>
    <w:rsid w:val="00D91FFE"/>
    <w:rsid w:val="00D92064"/>
    <w:rsid w:val="00D922B0"/>
    <w:rsid w:val="00D92433"/>
    <w:rsid w:val="00D926CA"/>
    <w:rsid w:val="00D9287A"/>
    <w:rsid w:val="00D92BB0"/>
    <w:rsid w:val="00D92CCD"/>
    <w:rsid w:val="00D93057"/>
    <w:rsid w:val="00D931A6"/>
    <w:rsid w:val="00D935DD"/>
    <w:rsid w:val="00D936A9"/>
    <w:rsid w:val="00D9392F"/>
    <w:rsid w:val="00D93D50"/>
    <w:rsid w:val="00D93EE7"/>
    <w:rsid w:val="00D940F0"/>
    <w:rsid w:val="00D9470C"/>
    <w:rsid w:val="00D949C8"/>
    <w:rsid w:val="00D94E50"/>
    <w:rsid w:val="00D94E69"/>
    <w:rsid w:val="00D94FA3"/>
    <w:rsid w:val="00D95662"/>
    <w:rsid w:val="00D95CB4"/>
    <w:rsid w:val="00D95E21"/>
    <w:rsid w:val="00D95E5E"/>
    <w:rsid w:val="00D95F89"/>
    <w:rsid w:val="00D963A3"/>
    <w:rsid w:val="00D96713"/>
    <w:rsid w:val="00D96E39"/>
    <w:rsid w:val="00D96EAE"/>
    <w:rsid w:val="00D96FD8"/>
    <w:rsid w:val="00DA0061"/>
    <w:rsid w:val="00DA0ADD"/>
    <w:rsid w:val="00DA0D45"/>
    <w:rsid w:val="00DA0E33"/>
    <w:rsid w:val="00DA0EEF"/>
    <w:rsid w:val="00DA11B5"/>
    <w:rsid w:val="00DA1366"/>
    <w:rsid w:val="00DA14B4"/>
    <w:rsid w:val="00DA14F8"/>
    <w:rsid w:val="00DA16EB"/>
    <w:rsid w:val="00DA1E73"/>
    <w:rsid w:val="00DA2989"/>
    <w:rsid w:val="00DA2CF9"/>
    <w:rsid w:val="00DA306B"/>
    <w:rsid w:val="00DA330C"/>
    <w:rsid w:val="00DA39F2"/>
    <w:rsid w:val="00DA3B8E"/>
    <w:rsid w:val="00DA3B94"/>
    <w:rsid w:val="00DA3EAF"/>
    <w:rsid w:val="00DA3FC7"/>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914"/>
    <w:rsid w:val="00DA7BA1"/>
    <w:rsid w:val="00DA7FF6"/>
    <w:rsid w:val="00DB00B6"/>
    <w:rsid w:val="00DB0198"/>
    <w:rsid w:val="00DB06A7"/>
    <w:rsid w:val="00DB08B6"/>
    <w:rsid w:val="00DB099D"/>
    <w:rsid w:val="00DB0A51"/>
    <w:rsid w:val="00DB0B62"/>
    <w:rsid w:val="00DB0C5F"/>
    <w:rsid w:val="00DB0D42"/>
    <w:rsid w:val="00DB12C4"/>
    <w:rsid w:val="00DB1354"/>
    <w:rsid w:val="00DB1474"/>
    <w:rsid w:val="00DB1725"/>
    <w:rsid w:val="00DB1A18"/>
    <w:rsid w:val="00DB1AA2"/>
    <w:rsid w:val="00DB1E6F"/>
    <w:rsid w:val="00DB1F58"/>
    <w:rsid w:val="00DB2428"/>
    <w:rsid w:val="00DB2585"/>
    <w:rsid w:val="00DB26BE"/>
    <w:rsid w:val="00DB2F8B"/>
    <w:rsid w:val="00DB3050"/>
    <w:rsid w:val="00DB3517"/>
    <w:rsid w:val="00DB3812"/>
    <w:rsid w:val="00DB3F7A"/>
    <w:rsid w:val="00DB4413"/>
    <w:rsid w:val="00DB4451"/>
    <w:rsid w:val="00DB445B"/>
    <w:rsid w:val="00DB468C"/>
    <w:rsid w:val="00DB4B4E"/>
    <w:rsid w:val="00DB4C6D"/>
    <w:rsid w:val="00DB4DFC"/>
    <w:rsid w:val="00DB503D"/>
    <w:rsid w:val="00DB5131"/>
    <w:rsid w:val="00DB535C"/>
    <w:rsid w:val="00DB6407"/>
    <w:rsid w:val="00DB65E5"/>
    <w:rsid w:val="00DB670E"/>
    <w:rsid w:val="00DB6E10"/>
    <w:rsid w:val="00DB7056"/>
    <w:rsid w:val="00DB7062"/>
    <w:rsid w:val="00DB7082"/>
    <w:rsid w:val="00DB71BB"/>
    <w:rsid w:val="00DB71DA"/>
    <w:rsid w:val="00DB7812"/>
    <w:rsid w:val="00DB7EA0"/>
    <w:rsid w:val="00DC027F"/>
    <w:rsid w:val="00DC03B0"/>
    <w:rsid w:val="00DC03F0"/>
    <w:rsid w:val="00DC0706"/>
    <w:rsid w:val="00DC09E2"/>
    <w:rsid w:val="00DC0BE7"/>
    <w:rsid w:val="00DC0E6E"/>
    <w:rsid w:val="00DC0EFE"/>
    <w:rsid w:val="00DC1372"/>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7C9"/>
    <w:rsid w:val="00DC399B"/>
    <w:rsid w:val="00DC3B3F"/>
    <w:rsid w:val="00DC3BA7"/>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6068"/>
    <w:rsid w:val="00DC607C"/>
    <w:rsid w:val="00DC6196"/>
    <w:rsid w:val="00DC62E7"/>
    <w:rsid w:val="00DC63C5"/>
    <w:rsid w:val="00DC6604"/>
    <w:rsid w:val="00DC679E"/>
    <w:rsid w:val="00DC684B"/>
    <w:rsid w:val="00DC6901"/>
    <w:rsid w:val="00DC6BA2"/>
    <w:rsid w:val="00DC70B5"/>
    <w:rsid w:val="00DC7382"/>
    <w:rsid w:val="00DC73C4"/>
    <w:rsid w:val="00DC7D16"/>
    <w:rsid w:val="00DD009A"/>
    <w:rsid w:val="00DD02E6"/>
    <w:rsid w:val="00DD0475"/>
    <w:rsid w:val="00DD089C"/>
    <w:rsid w:val="00DD0D84"/>
    <w:rsid w:val="00DD0FF9"/>
    <w:rsid w:val="00DD12F1"/>
    <w:rsid w:val="00DD21AC"/>
    <w:rsid w:val="00DD22A1"/>
    <w:rsid w:val="00DD2522"/>
    <w:rsid w:val="00DD25B3"/>
    <w:rsid w:val="00DD275F"/>
    <w:rsid w:val="00DD2845"/>
    <w:rsid w:val="00DD2967"/>
    <w:rsid w:val="00DD2A8E"/>
    <w:rsid w:val="00DD2C44"/>
    <w:rsid w:val="00DD2DCE"/>
    <w:rsid w:val="00DD304E"/>
    <w:rsid w:val="00DD33F7"/>
    <w:rsid w:val="00DD350F"/>
    <w:rsid w:val="00DD3860"/>
    <w:rsid w:val="00DD3CC6"/>
    <w:rsid w:val="00DD4321"/>
    <w:rsid w:val="00DD47E9"/>
    <w:rsid w:val="00DD4944"/>
    <w:rsid w:val="00DD503B"/>
    <w:rsid w:val="00DD504C"/>
    <w:rsid w:val="00DD50F3"/>
    <w:rsid w:val="00DD54AB"/>
    <w:rsid w:val="00DD612D"/>
    <w:rsid w:val="00DD646A"/>
    <w:rsid w:val="00DD66CA"/>
    <w:rsid w:val="00DD69D3"/>
    <w:rsid w:val="00DD6DED"/>
    <w:rsid w:val="00DD778A"/>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BC5"/>
    <w:rsid w:val="00DE3F98"/>
    <w:rsid w:val="00DE4037"/>
    <w:rsid w:val="00DE4210"/>
    <w:rsid w:val="00DE442D"/>
    <w:rsid w:val="00DE45D9"/>
    <w:rsid w:val="00DE45FF"/>
    <w:rsid w:val="00DE4605"/>
    <w:rsid w:val="00DE4A95"/>
    <w:rsid w:val="00DE4AAB"/>
    <w:rsid w:val="00DE4B3E"/>
    <w:rsid w:val="00DE4BF4"/>
    <w:rsid w:val="00DE4CC4"/>
    <w:rsid w:val="00DE579B"/>
    <w:rsid w:val="00DE57B5"/>
    <w:rsid w:val="00DE5BE2"/>
    <w:rsid w:val="00DE5C08"/>
    <w:rsid w:val="00DE638A"/>
    <w:rsid w:val="00DE65B5"/>
    <w:rsid w:val="00DE6621"/>
    <w:rsid w:val="00DE67E9"/>
    <w:rsid w:val="00DE67FF"/>
    <w:rsid w:val="00DE69D8"/>
    <w:rsid w:val="00DE6AF4"/>
    <w:rsid w:val="00DE6C11"/>
    <w:rsid w:val="00DE6C86"/>
    <w:rsid w:val="00DE6D31"/>
    <w:rsid w:val="00DE6D68"/>
    <w:rsid w:val="00DE717E"/>
    <w:rsid w:val="00DE747F"/>
    <w:rsid w:val="00DE749B"/>
    <w:rsid w:val="00DE756E"/>
    <w:rsid w:val="00DE7968"/>
    <w:rsid w:val="00DE7B2A"/>
    <w:rsid w:val="00DE7BD3"/>
    <w:rsid w:val="00DE7CEA"/>
    <w:rsid w:val="00DF064D"/>
    <w:rsid w:val="00DF0716"/>
    <w:rsid w:val="00DF082E"/>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37"/>
    <w:rsid w:val="00DF58BD"/>
    <w:rsid w:val="00DF5E70"/>
    <w:rsid w:val="00DF5F39"/>
    <w:rsid w:val="00DF65A9"/>
    <w:rsid w:val="00DF6657"/>
    <w:rsid w:val="00DF677B"/>
    <w:rsid w:val="00DF6D2E"/>
    <w:rsid w:val="00DF6E11"/>
    <w:rsid w:val="00DF6FF3"/>
    <w:rsid w:val="00DF711F"/>
    <w:rsid w:val="00DF73AF"/>
    <w:rsid w:val="00DF785B"/>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9D1"/>
    <w:rsid w:val="00E07BDF"/>
    <w:rsid w:val="00E07E44"/>
    <w:rsid w:val="00E10092"/>
    <w:rsid w:val="00E10343"/>
    <w:rsid w:val="00E1079E"/>
    <w:rsid w:val="00E10817"/>
    <w:rsid w:val="00E10847"/>
    <w:rsid w:val="00E10884"/>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AB2"/>
    <w:rsid w:val="00E13B76"/>
    <w:rsid w:val="00E1403C"/>
    <w:rsid w:val="00E14060"/>
    <w:rsid w:val="00E14227"/>
    <w:rsid w:val="00E14777"/>
    <w:rsid w:val="00E1481B"/>
    <w:rsid w:val="00E14BAF"/>
    <w:rsid w:val="00E150B4"/>
    <w:rsid w:val="00E15B9D"/>
    <w:rsid w:val="00E15ED0"/>
    <w:rsid w:val="00E166D3"/>
    <w:rsid w:val="00E16C09"/>
    <w:rsid w:val="00E16CEC"/>
    <w:rsid w:val="00E16DED"/>
    <w:rsid w:val="00E16E10"/>
    <w:rsid w:val="00E173B8"/>
    <w:rsid w:val="00E176E6"/>
    <w:rsid w:val="00E17CB8"/>
    <w:rsid w:val="00E17E34"/>
    <w:rsid w:val="00E20015"/>
    <w:rsid w:val="00E2014D"/>
    <w:rsid w:val="00E20167"/>
    <w:rsid w:val="00E2024B"/>
    <w:rsid w:val="00E2093C"/>
    <w:rsid w:val="00E20E9C"/>
    <w:rsid w:val="00E20F92"/>
    <w:rsid w:val="00E21193"/>
    <w:rsid w:val="00E21195"/>
    <w:rsid w:val="00E213F0"/>
    <w:rsid w:val="00E22110"/>
    <w:rsid w:val="00E22194"/>
    <w:rsid w:val="00E221C0"/>
    <w:rsid w:val="00E2237C"/>
    <w:rsid w:val="00E224AF"/>
    <w:rsid w:val="00E22722"/>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DD6"/>
    <w:rsid w:val="00E30FC0"/>
    <w:rsid w:val="00E310FA"/>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80"/>
    <w:rsid w:val="00E34916"/>
    <w:rsid w:val="00E34FBC"/>
    <w:rsid w:val="00E35000"/>
    <w:rsid w:val="00E35357"/>
    <w:rsid w:val="00E35E7C"/>
    <w:rsid w:val="00E35F30"/>
    <w:rsid w:val="00E364F2"/>
    <w:rsid w:val="00E36540"/>
    <w:rsid w:val="00E36A5D"/>
    <w:rsid w:val="00E36FE6"/>
    <w:rsid w:val="00E37910"/>
    <w:rsid w:val="00E37B45"/>
    <w:rsid w:val="00E37C8A"/>
    <w:rsid w:val="00E37D27"/>
    <w:rsid w:val="00E40133"/>
    <w:rsid w:val="00E40164"/>
    <w:rsid w:val="00E40478"/>
    <w:rsid w:val="00E406BE"/>
    <w:rsid w:val="00E40BFA"/>
    <w:rsid w:val="00E4122B"/>
    <w:rsid w:val="00E4132D"/>
    <w:rsid w:val="00E41970"/>
    <w:rsid w:val="00E41EA9"/>
    <w:rsid w:val="00E42209"/>
    <w:rsid w:val="00E42302"/>
    <w:rsid w:val="00E427E9"/>
    <w:rsid w:val="00E42B21"/>
    <w:rsid w:val="00E42BE7"/>
    <w:rsid w:val="00E42D14"/>
    <w:rsid w:val="00E435AA"/>
    <w:rsid w:val="00E435CB"/>
    <w:rsid w:val="00E437F2"/>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50EA"/>
    <w:rsid w:val="00E4539B"/>
    <w:rsid w:val="00E45459"/>
    <w:rsid w:val="00E45795"/>
    <w:rsid w:val="00E45B8A"/>
    <w:rsid w:val="00E45C79"/>
    <w:rsid w:val="00E45D1E"/>
    <w:rsid w:val="00E45FD5"/>
    <w:rsid w:val="00E46148"/>
    <w:rsid w:val="00E4632A"/>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23AA"/>
    <w:rsid w:val="00E52772"/>
    <w:rsid w:val="00E52C1C"/>
    <w:rsid w:val="00E530B6"/>
    <w:rsid w:val="00E53282"/>
    <w:rsid w:val="00E5344D"/>
    <w:rsid w:val="00E5359F"/>
    <w:rsid w:val="00E535A1"/>
    <w:rsid w:val="00E53E66"/>
    <w:rsid w:val="00E54142"/>
    <w:rsid w:val="00E54669"/>
    <w:rsid w:val="00E54E0C"/>
    <w:rsid w:val="00E55053"/>
    <w:rsid w:val="00E5510C"/>
    <w:rsid w:val="00E55253"/>
    <w:rsid w:val="00E55601"/>
    <w:rsid w:val="00E55883"/>
    <w:rsid w:val="00E55B9B"/>
    <w:rsid w:val="00E55E5D"/>
    <w:rsid w:val="00E5610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3B4"/>
    <w:rsid w:val="00E6072B"/>
    <w:rsid w:val="00E60CFD"/>
    <w:rsid w:val="00E6133D"/>
    <w:rsid w:val="00E615E2"/>
    <w:rsid w:val="00E6183B"/>
    <w:rsid w:val="00E618A5"/>
    <w:rsid w:val="00E6197B"/>
    <w:rsid w:val="00E61B2F"/>
    <w:rsid w:val="00E61DB9"/>
    <w:rsid w:val="00E6215C"/>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6093"/>
    <w:rsid w:val="00E662EE"/>
    <w:rsid w:val="00E663CE"/>
    <w:rsid w:val="00E665C0"/>
    <w:rsid w:val="00E665EB"/>
    <w:rsid w:val="00E66712"/>
    <w:rsid w:val="00E6675B"/>
    <w:rsid w:val="00E669B8"/>
    <w:rsid w:val="00E66B02"/>
    <w:rsid w:val="00E66B82"/>
    <w:rsid w:val="00E66E64"/>
    <w:rsid w:val="00E66F05"/>
    <w:rsid w:val="00E671E8"/>
    <w:rsid w:val="00E67224"/>
    <w:rsid w:val="00E672DD"/>
    <w:rsid w:val="00E6748E"/>
    <w:rsid w:val="00E676AE"/>
    <w:rsid w:val="00E6773A"/>
    <w:rsid w:val="00E6794B"/>
    <w:rsid w:val="00E67CE5"/>
    <w:rsid w:val="00E70254"/>
    <w:rsid w:val="00E704C0"/>
    <w:rsid w:val="00E70523"/>
    <w:rsid w:val="00E70684"/>
    <w:rsid w:val="00E70A7F"/>
    <w:rsid w:val="00E70BE4"/>
    <w:rsid w:val="00E70F71"/>
    <w:rsid w:val="00E710F5"/>
    <w:rsid w:val="00E712D6"/>
    <w:rsid w:val="00E718A7"/>
    <w:rsid w:val="00E71A4B"/>
    <w:rsid w:val="00E71E84"/>
    <w:rsid w:val="00E71EBB"/>
    <w:rsid w:val="00E72119"/>
    <w:rsid w:val="00E72152"/>
    <w:rsid w:val="00E721DB"/>
    <w:rsid w:val="00E7259B"/>
    <w:rsid w:val="00E729EF"/>
    <w:rsid w:val="00E72F92"/>
    <w:rsid w:val="00E7314D"/>
    <w:rsid w:val="00E73173"/>
    <w:rsid w:val="00E73612"/>
    <w:rsid w:val="00E73A75"/>
    <w:rsid w:val="00E73BDE"/>
    <w:rsid w:val="00E73DEB"/>
    <w:rsid w:val="00E7408D"/>
    <w:rsid w:val="00E743A6"/>
    <w:rsid w:val="00E743DF"/>
    <w:rsid w:val="00E74DDF"/>
    <w:rsid w:val="00E75D10"/>
    <w:rsid w:val="00E75E09"/>
    <w:rsid w:val="00E76487"/>
    <w:rsid w:val="00E764A9"/>
    <w:rsid w:val="00E76727"/>
    <w:rsid w:val="00E7673B"/>
    <w:rsid w:val="00E7677C"/>
    <w:rsid w:val="00E774CE"/>
    <w:rsid w:val="00E7753A"/>
    <w:rsid w:val="00E77606"/>
    <w:rsid w:val="00E77717"/>
    <w:rsid w:val="00E77CA1"/>
    <w:rsid w:val="00E77CF3"/>
    <w:rsid w:val="00E80670"/>
    <w:rsid w:val="00E8067E"/>
    <w:rsid w:val="00E807B0"/>
    <w:rsid w:val="00E80D7E"/>
    <w:rsid w:val="00E80FB2"/>
    <w:rsid w:val="00E810A1"/>
    <w:rsid w:val="00E814C5"/>
    <w:rsid w:val="00E814DD"/>
    <w:rsid w:val="00E8190A"/>
    <w:rsid w:val="00E81DB4"/>
    <w:rsid w:val="00E81EE4"/>
    <w:rsid w:val="00E81F1D"/>
    <w:rsid w:val="00E8200C"/>
    <w:rsid w:val="00E821A5"/>
    <w:rsid w:val="00E82250"/>
    <w:rsid w:val="00E82393"/>
    <w:rsid w:val="00E827AF"/>
    <w:rsid w:val="00E82CA1"/>
    <w:rsid w:val="00E83696"/>
    <w:rsid w:val="00E83730"/>
    <w:rsid w:val="00E83AA1"/>
    <w:rsid w:val="00E83C9F"/>
    <w:rsid w:val="00E83CCD"/>
    <w:rsid w:val="00E83FC9"/>
    <w:rsid w:val="00E84007"/>
    <w:rsid w:val="00E84182"/>
    <w:rsid w:val="00E842DF"/>
    <w:rsid w:val="00E84524"/>
    <w:rsid w:val="00E84641"/>
    <w:rsid w:val="00E8485B"/>
    <w:rsid w:val="00E848C2"/>
    <w:rsid w:val="00E84A66"/>
    <w:rsid w:val="00E84D5C"/>
    <w:rsid w:val="00E84E18"/>
    <w:rsid w:val="00E84F06"/>
    <w:rsid w:val="00E85071"/>
    <w:rsid w:val="00E8568C"/>
    <w:rsid w:val="00E85927"/>
    <w:rsid w:val="00E85989"/>
    <w:rsid w:val="00E85D0F"/>
    <w:rsid w:val="00E8614D"/>
    <w:rsid w:val="00E8658B"/>
    <w:rsid w:val="00E86B81"/>
    <w:rsid w:val="00E86DDC"/>
    <w:rsid w:val="00E86F68"/>
    <w:rsid w:val="00E8754B"/>
    <w:rsid w:val="00E876CD"/>
    <w:rsid w:val="00E90351"/>
    <w:rsid w:val="00E9037D"/>
    <w:rsid w:val="00E9073E"/>
    <w:rsid w:val="00E90B84"/>
    <w:rsid w:val="00E90EF2"/>
    <w:rsid w:val="00E90F00"/>
    <w:rsid w:val="00E91380"/>
    <w:rsid w:val="00E9168B"/>
    <w:rsid w:val="00E91787"/>
    <w:rsid w:val="00E918ED"/>
    <w:rsid w:val="00E91B24"/>
    <w:rsid w:val="00E91B26"/>
    <w:rsid w:val="00E92319"/>
    <w:rsid w:val="00E923FD"/>
    <w:rsid w:val="00E9271E"/>
    <w:rsid w:val="00E9279B"/>
    <w:rsid w:val="00E92894"/>
    <w:rsid w:val="00E92927"/>
    <w:rsid w:val="00E92BF6"/>
    <w:rsid w:val="00E92D1B"/>
    <w:rsid w:val="00E92D81"/>
    <w:rsid w:val="00E92F71"/>
    <w:rsid w:val="00E92FFB"/>
    <w:rsid w:val="00E930FF"/>
    <w:rsid w:val="00E934AB"/>
    <w:rsid w:val="00E93511"/>
    <w:rsid w:val="00E93628"/>
    <w:rsid w:val="00E93BAF"/>
    <w:rsid w:val="00E93C58"/>
    <w:rsid w:val="00E93D87"/>
    <w:rsid w:val="00E93DA9"/>
    <w:rsid w:val="00E93E5B"/>
    <w:rsid w:val="00E93FF6"/>
    <w:rsid w:val="00E94145"/>
    <w:rsid w:val="00E9422A"/>
    <w:rsid w:val="00E94487"/>
    <w:rsid w:val="00E944CE"/>
    <w:rsid w:val="00E945C5"/>
    <w:rsid w:val="00E9492D"/>
    <w:rsid w:val="00E94BC2"/>
    <w:rsid w:val="00E9508F"/>
    <w:rsid w:val="00E952FB"/>
    <w:rsid w:val="00E95CC9"/>
    <w:rsid w:val="00E95DB2"/>
    <w:rsid w:val="00E9601B"/>
    <w:rsid w:val="00E96206"/>
    <w:rsid w:val="00E96257"/>
    <w:rsid w:val="00E96693"/>
    <w:rsid w:val="00E967AD"/>
    <w:rsid w:val="00E969BD"/>
    <w:rsid w:val="00E96A05"/>
    <w:rsid w:val="00E96A7F"/>
    <w:rsid w:val="00E96DDF"/>
    <w:rsid w:val="00E96FDE"/>
    <w:rsid w:val="00E974FF"/>
    <w:rsid w:val="00E977D4"/>
    <w:rsid w:val="00E977F8"/>
    <w:rsid w:val="00E9785C"/>
    <w:rsid w:val="00E978BA"/>
    <w:rsid w:val="00E97C52"/>
    <w:rsid w:val="00EA002C"/>
    <w:rsid w:val="00EA006D"/>
    <w:rsid w:val="00EA0181"/>
    <w:rsid w:val="00EA0476"/>
    <w:rsid w:val="00EA06A4"/>
    <w:rsid w:val="00EA06E6"/>
    <w:rsid w:val="00EA098E"/>
    <w:rsid w:val="00EA0A60"/>
    <w:rsid w:val="00EA0AD7"/>
    <w:rsid w:val="00EA0B49"/>
    <w:rsid w:val="00EA0BCF"/>
    <w:rsid w:val="00EA0C9D"/>
    <w:rsid w:val="00EA0D58"/>
    <w:rsid w:val="00EA0EB8"/>
    <w:rsid w:val="00EA14C3"/>
    <w:rsid w:val="00EA1650"/>
    <w:rsid w:val="00EA198B"/>
    <w:rsid w:val="00EA1AED"/>
    <w:rsid w:val="00EA1CA1"/>
    <w:rsid w:val="00EA1DC0"/>
    <w:rsid w:val="00EA22DE"/>
    <w:rsid w:val="00EA2319"/>
    <w:rsid w:val="00EA238B"/>
    <w:rsid w:val="00EA24D6"/>
    <w:rsid w:val="00EA2870"/>
    <w:rsid w:val="00EA28DE"/>
    <w:rsid w:val="00EA2940"/>
    <w:rsid w:val="00EA2A8E"/>
    <w:rsid w:val="00EA2CA4"/>
    <w:rsid w:val="00EA3033"/>
    <w:rsid w:val="00EA3036"/>
    <w:rsid w:val="00EA310F"/>
    <w:rsid w:val="00EA335E"/>
    <w:rsid w:val="00EA37E9"/>
    <w:rsid w:val="00EA3A30"/>
    <w:rsid w:val="00EA3A3F"/>
    <w:rsid w:val="00EA3B3E"/>
    <w:rsid w:val="00EA3E5F"/>
    <w:rsid w:val="00EA433F"/>
    <w:rsid w:val="00EA46A9"/>
    <w:rsid w:val="00EA4765"/>
    <w:rsid w:val="00EA4D39"/>
    <w:rsid w:val="00EA4DDB"/>
    <w:rsid w:val="00EA4E41"/>
    <w:rsid w:val="00EA4F7F"/>
    <w:rsid w:val="00EA4FB5"/>
    <w:rsid w:val="00EA5587"/>
    <w:rsid w:val="00EA5716"/>
    <w:rsid w:val="00EA5CE8"/>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B81"/>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AC3"/>
    <w:rsid w:val="00EB6C13"/>
    <w:rsid w:val="00EB739A"/>
    <w:rsid w:val="00EB7442"/>
    <w:rsid w:val="00EB74C7"/>
    <w:rsid w:val="00EB7C72"/>
    <w:rsid w:val="00EB7D62"/>
    <w:rsid w:val="00EB7D8A"/>
    <w:rsid w:val="00EB7F9F"/>
    <w:rsid w:val="00EC0099"/>
    <w:rsid w:val="00EC00B0"/>
    <w:rsid w:val="00EC031C"/>
    <w:rsid w:val="00EC064B"/>
    <w:rsid w:val="00EC0705"/>
    <w:rsid w:val="00EC07E0"/>
    <w:rsid w:val="00EC08A0"/>
    <w:rsid w:val="00EC0A1E"/>
    <w:rsid w:val="00EC0E00"/>
    <w:rsid w:val="00EC0E9B"/>
    <w:rsid w:val="00EC0F23"/>
    <w:rsid w:val="00EC1F46"/>
    <w:rsid w:val="00EC2246"/>
    <w:rsid w:val="00EC23B7"/>
    <w:rsid w:val="00EC2515"/>
    <w:rsid w:val="00EC26E0"/>
    <w:rsid w:val="00EC2811"/>
    <w:rsid w:val="00EC2A1E"/>
    <w:rsid w:val="00EC2A7E"/>
    <w:rsid w:val="00EC3D3B"/>
    <w:rsid w:val="00EC42D2"/>
    <w:rsid w:val="00EC4443"/>
    <w:rsid w:val="00EC4A9A"/>
    <w:rsid w:val="00EC4CEF"/>
    <w:rsid w:val="00EC4DA3"/>
    <w:rsid w:val="00EC4E32"/>
    <w:rsid w:val="00EC5620"/>
    <w:rsid w:val="00EC5987"/>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7A1"/>
    <w:rsid w:val="00ED0916"/>
    <w:rsid w:val="00ED0C35"/>
    <w:rsid w:val="00ED0C7D"/>
    <w:rsid w:val="00ED1993"/>
    <w:rsid w:val="00ED1AA9"/>
    <w:rsid w:val="00ED1EF4"/>
    <w:rsid w:val="00ED1F0D"/>
    <w:rsid w:val="00ED202F"/>
    <w:rsid w:val="00ED2103"/>
    <w:rsid w:val="00ED21FF"/>
    <w:rsid w:val="00ED23D6"/>
    <w:rsid w:val="00ED2457"/>
    <w:rsid w:val="00ED24FA"/>
    <w:rsid w:val="00ED2532"/>
    <w:rsid w:val="00ED2B2E"/>
    <w:rsid w:val="00ED2E8B"/>
    <w:rsid w:val="00ED3998"/>
    <w:rsid w:val="00ED3A0D"/>
    <w:rsid w:val="00ED4050"/>
    <w:rsid w:val="00ED427C"/>
    <w:rsid w:val="00ED462C"/>
    <w:rsid w:val="00ED4789"/>
    <w:rsid w:val="00ED47D4"/>
    <w:rsid w:val="00ED4C2E"/>
    <w:rsid w:val="00ED57DF"/>
    <w:rsid w:val="00ED5877"/>
    <w:rsid w:val="00ED592D"/>
    <w:rsid w:val="00ED5CC9"/>
    <w:rsid w:val="00ED5D46"/>
    <w:rsid w:val="00ED5F31"/>
    <w:rsid w:val="00ED5FC3"/>
    <w:rsid w:val="00ED603F"/>
    <w:rsid w:val="00ED6392"/>
    <w:rsid w:val="00ED64B7"/>
    <w:rsid w:val="00ED652B"/>
    <w:rsid w:val="00ED676D"/>
    <w:rsid w:val="00ED720A"/>
    <w:rsid w:val="00ED742A"/>
    <w:rsid w:val="00ED7A2B"/>
    <w:rsid w:val="00ED7EC7"/>
    <w:rsid w:val="00EE0162"/>
    <w:rsid w:val="00EE0406"/>
    <w:rsid w:val="00EE05D3"/>
    <w:rsid w:val="00EE0BFF"/>
    <w:rsid w:val="00EE0ECD"/>
    <w:rsid w:val="00EE0FB7"/>
    <w:rsid w:val="00EE1232"/>
    <w:rsid w:val="00EE142F"/>
    <w:rsid w:val="00EE1671"/>
    <w:rsid w:val="00EE18FD"/>
    <w:rsid w:val="00EE19F6"/>
    <w:rsid w:val="00EE1C51"/>
    <w:rsid w:val="00EE1DC4"/>
    <w:rsid w:val="00EE1E02"/>
    <w:rsid w:val="00EE2486"/>
    <w:rsid w:val="00EE2B79"/>
    <w:rsid w:val="00EE2C6D"/>
    <w:rsid w:val="00EE2CC7"/>
    <w:rsid w:val="00EE2D2F"/>
    <w:rsid w:val="00EE2E27"/>
    <w:rsid w:val="00EE3274"/>
    <w:rsid w:val="00EE34B7"/>
    <w:rsid w:val="00EE3888"/>
    <w:rsid w:val="00EE395E"/>
    <w:rsid w:val="00EE3D36"/>
    <w:rsid w:val="00EE411A"/>
    <w:rsid w:val="00EE439A"/>
    <w:rsid w:val="00EE4827"/>
    <w:rsid w:val="00EE485D"/>
    <w:rsid w:val="00EE494A"/>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E5"/>
    <w:rsid w:val="00EE70A0"/>
    <w:rsid w:val="00EE73CA"/>
    <w:rsid w:val="00EE742D"/>
    <w:rsid w:val="00EE74CB"/>
    <w:rsid w:val="00EE74D2"/>
    <w:rsid w:val="00EE74D8"/>
    <w:rsid w:val="00EE7730"/>
    <w:rsid w:val="00EE7D58"/>
    <w:rsid w:val="00EF04BF"/>
    <w:rsid w:val="00EF0542"/>
    <w:rsid w:val="00EF086E"/>
    <w:rsid w:val="00EF0AD8"/>
    <w:rsid w:val="00EF0FF2"/>
    <w:rsid w:val="00EF1265"/>
    <w:rsid w:val="00EF1586"/>
    <w:rsid w:val="00EF1FCB"/>
    <w:rsid w:val="00EF2178"/>
    <w:rsid w:val="00EF218F"/>
    <w:rsid w:val="00EF21CB"/>
    <w:rsid w:val="00EF225E"/>
    <w:rsid w:val="00EF2519"/>
    <w:rsid w:val="00EF28BC"/>
    <w:rsid w:val="00EF2AFD"/>
    <w:rsid w:val="00EF2DAC"/>
    <w:rsid w:val="00EF2FD0"/>
    <w:rsid w:val="00EF36D7"/>
    <w:rsid w:val="00EF3E05"/>
    <w:rsid w:val="00EF43B2"/>
    <w:rsid w:val="00EF468D"/>
    <w:rsid w:val="00EF4788"/>
    <w:rsid w:val="00EF48A5"/>
    <w:rsid w:val="00EF4920"/>
    <w:rsid w:val="00EF4ABE"/>
    <w:rsid w:val="00EF4B35"/>
    <w:rsid w:val="00EF4C9F"/>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87"/>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54B8"/>
    <w:rsid w:val="00F05A60"/>
    <w:rsid w:val="00F05D6A"/>
    <w:rsid w:val="00F06059"/>
    <w:rsid w:val="00F063E2"/>
    <w:rsid w:val="00F065D5"/>
    <w:rsid w:val="00F065DB"/>
    <w:rsid w:val="00F06AE8"/>
    <w:rsid w:val="00F0710E"/>
    <w:rsid w:val="00F07575"/>
    <w:rsid w:val="00F07DF5"/>
    <w:rsid w:val="00F07E33"/>
    <w:rsid w:val="00F10114"/>
    <w:rsid w:val="00F1034C"/>
    <w:rsid w:val="00F103C8"/>
    <w:rsid w:val="00F10435"/>
    <w:rsid w:val="00F106EC"/>
    <w:rsid w:val="00F10B31"/>
    <w:rsid w:val="00F10B6C"/>
    <w:rsid w:val="00F10E87"/>
    <w:rsid w:val="00F10F46"/>
    <w:rsid w:val="00F111EE"/>
    <w:rsid w:val="00F11222"/>
    <w:rsid w:val="00F11330"/>
    <w:rsid w:val="00F114E1"/>
    <w:rsid w:val="00F116C8"/>
    <w:rsid w:val="00F11BA7"/>
    <w:rsid w:val="00F11C04"/>
    <w:rsid w:val="00F11D48"/>
    <w:rsid w:val="00F12031"/>
    <w:rsid w:val="00F121E9"/>
    <w:rsid w:val="00F1223B"/>
    <w:rsid w:val="00F12469"/>
    <w:rsid w:val="00F12AB1"/>
    <w:rsid w:val="00F12C1A"/>
    <w:rsid w:val="00F12E6C"/>
    <w:rsid w:val="00F13474"/>
    <w:rsid w:val="00F1352A"/>
    <w:rsid w:val="00F13696"/>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715"/>
    <w:rsid w:val="00F17744"/>
    <w:rsid w:val="00F177ED"/>
    <w:rsid w:val="00F17CA4"/>
    <w:rsid w:val="00F17DDE"/>
    <w:rsid w:val="00F20134"/>
    <w:rsid w:val="00F201DE"/>
    <w:rsid w:val="00F201E7"/>
    <w:rsid w:val="00F20646"/>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B57"/>
    <w:rsid w:val="00F24C0E"/>
    <w:rsid w:val="00F24CC3"/>
    <w:rsid w:val="00F24CE8"/>
    <w:rsid w:val="00F24F4C"/>
    <w:rsid w:val="00F25015"/>
    <w:rsid w:val="00F25306"/>
    <w:rsid w:val="00F2534F"/>
    <w:rsid w:val="00F25867"/>
    <w:rsid w:val="00F259BB"/>
    <w:rsid w:val="00F25B36"/>
    <w:rsid w:val="00F25B6E"/>
    <w:rsid w:val="00F25E3E"/>
    <w:rsid w:val="00F26536"/>
    <w:rsid w:val="00F26680"/>
    <w:rsid w:val="00F26EBD"/>
    <w:rsid w:val="00F272D7"/>
    <w:rsid w:val="00F27339"/>
    <w:rsid w:val="00F276AA"/>
    <w:rsid w:val="00F276DF"/>
    <w:rsid w:val="00F278C9"/>
    <w:rsid w:val="00F27A19"/>
    <w:rsid w:val="00F27C2A"/>
    <w:rsid w:val="00F303BC"/>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304B"/>
    <w:rsid w:val="00F3317A"/>
    <w:rsid w:val="00F33200"/>
    <w:rsid w:val="00F335BA"/>
    <w:rsid w:val="00F33980"/>
    <w:rsid w:val="00F33F6F"/>
    <w:rsid w:val="00F33FAB"/>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6261"/>
    <w:rsid w:val="00F462B9"/>
    <w:rsid w:val="00F4635D"/>
    <w:rsid w:val="00F46422"/>
    <w:rsid w:val="00F466EC"/>
    <w:rsid w:val="00F46AD3"/>
    <w:rsid w:val="00F46B91"/>
    <w:rsid w:val="00F46EE0"/>
    <w:rsid w:val="00F47008"/>
    <w:rsid w:val="00F470E9"/>
    <w:rsid w:val="00F47188"/>
    <w:rsid w:val="00F47513"/>
    <w:rsid w:val="00F4792C"/>
    <w:rsid w:val="00F47A6C"/>
    <w:rsid w:val="00F47B0E"/>
    <w:rsid w:val="00F500B5"/>
    <w:rsid w:val="00F50192"/>
    <w:rsid w:val="00F50273"/>
    <w:rsid w:val="00F5037B"/>
    <w:rsid w:val="00F50569"/>
    <w:rsid w:val="00F50654"/>
    <w:rsid w:val="00F50F80"/>
    <w:rsid w:val="00F51221"/>
    <w:rsid w:val="00F5125F"/>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816"/>
    <w:rsid w:val="00F60D59"/>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40A"/>
    <w:rsid w:val="00F64BE1"/>
    <w:rsid w:val="00F65101"/>
    <w:rsid w:val="00F65295"/>
    <w:rsid w:val="00F65379"/>
    <w:rsid w:val="00F654F0"/>
    <w:rsid w:val="00F6597E"/>
    <w:rsid w:val="00F65FC1"/>
    <w:rsid w:val="00F66077"/>
    <w:rsid w:val="00F661F0"/>
    <w:rsid w:val="00F662F4"/>
    <w:rsid w:val="00F66541"/>
    <w:rsid w:val="00F665CB"/>
    <w:rsid w:val="00F66743"/>
    <w:rsid w:val="00F670FC"/>
    <w:rsid w:val="00F675B9"/>
    <w:rsid w:val="00F67761"/>
    <w:rsid w:val="00F67E06"/>
    <w:rsid w:val="00F70317"/>
    <w:rsid w:val="00F70426"/>
    <w:rsid w:val="00F70446"/>
    <w:rsid w:val="00F70715"/>
    <w:rsid w:val="00F70AC2"/>
    <w:rsid w:val="00F7100D"/>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57C"/>
    <w:rsid w:val="00F73733"/>
    <w:rsid w:val="00F73851"/>
    <w:rsid w:val="00F74410"/>
    <w:rsid w:val="00F746CB"/>
    <w:rsid w:val="00F748B7"/>
    <w:rsid w:val="00F74C4E"/>
    <w:rsid w:val="00F75004"/>
    <w:rsid w:val="00F751EE"/>
    <w:rsid w:val="00F756C0"/>
    <w:rsid w:val="00F7584D"/>
    <w:rsid w:val="00F75D9B"/>
    <w:rsid w:val="00F76306"/>
    <w:rsid w:val="00F7637B"/>
    <w:rsid w:val="00F7646F"/>
    <w:rsid w:val="00F765CA"/>
    <w:rsid w:val="00F767B1"/>
    <w:rsid w:val="00F76943"/>
    <w:rsid w:val="00F769EB"/>
    <w:rsid w:val="00F76AA5"/>
    <w:rsid w:val="00F76C66"/>
    <w:rsid w:val="00F76FE9"/>
    <w:rsid w:val="00F777DD"/>
    <w:rsid w:val="00F77B9E"/>
    <w:rsid w:val="00F77C74"/>
    <w:rsid w:val="00F77E8B"/>
    <w:rsid w:val="00F80119"/>
    <w:rsid w:val="00F80196"/>
    <w:rsid w:val="00F80349"/>
    <w:rsid w:val="00F80A59"/>
    <w:rsid w:val="00F80C47"/>
    <w:rsid w:val="00F80C80"/>
    <w:rsid w:val="00F80EEE"/>
    <w:rsid w:val="00F80F71"/>
    <w:rsid w:val="00F81148"/>
    <w:rsid w:val="00F814A8"/>
    <w:rsid w:val="00F81629"/>
    <w:rsid w:val="00F818B0"/>
    <w:rsid w:val="00F81BB3"/>
    <w:rsid w:val="00F82787"/>
    <w:rsid w:val="00F82845"/>
    <w:rsid w:val="00F82B6E"/>
    <w:rsid w:val="00F82BD0"/>
    <w:rsid w:val="00F83235"/>
    <w:rsid w:val="00F83672"/>
    <w:rsid w:val="00F838EB"/>
    <w:rsid w:val="00F83B71"/>
    <w:rsid w:val="00F83C01"/>
    <w:rsid w:val="00F84116"/>
    <w:rsid w:val="00F841D4"/>
    <w:rsid w:val="00F84338"/>
    <w:rsid w:val="00F844C3"/>
    <w:rsid w:val="00F84512"/>
    <w:rsid w:val="00F847D1"/>
    <w:rsid w:val="00F8480A"/>
    <w:rsid w:val="00F84A40"/>
    <w:rsid w:val="00F84BD0"/>
    <w:rsid w:val="00F85000"/>
    <w:rsid w:val="00F85380"/>
    <w:rsid w:val="00F8538F"/>
    <w:rsid w:val="00F85986"/>
    <w:rsid w:val="00F85A77"/>
    <w:rsid w:val="00F85CD2"/>
    <w:rsid w:val="00F861A2"/>
    <w:rsid w:val="00F861CF"/>
    <w:rsid w:val="00F864C6"/>
    <w:rsid w:val="00F86516"/>
    <w:rsid w:val="00F8674D"/>
    <w:rsid w:val="00F8674E"/>
    <w:rsid w:val="00F86A87"/>
    <w:rsid w:val="00F86C5D"/>
    <w:rsid w:val="00F86D8F"/>
    <w:rsid w:val="00F87325"/>
    <w:rsid w:val="00F87871"/>
    <w:rsid w:val="00F87876"/>
    <w:rsid w:val="00F87D7B"/>
    <w:rsid w:val="00F905D9"/>
    <w:rsid w:val="00F908DD"/>
    <w:rsid w:val="00F9093C"/>
    <w:rsid w:val="00F90A53"/>
    <w:rsid w:val="00F90F60"/>
    <w:rsid w:val="00F9103C"/>
    <w:rsid w:val="00F91285"/>
    <w:rsid w:val="00F91409"/>
    <w:rsid w:val="00F9144B"/>
    <w:rsid w:val="00F915EC"/>
    <w:rsid w:val="00F918E5"/>
    <w:rsid w:val="00F9191C"/>
    <w:rsid w:val="00F9234A"/>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BA2"/>
    <w:rsid w:val="00F95256"/>
    <w:rsid w:val="00F95378"/>
    <w:rsid w:val="00F95427"/>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C56"/>
    <w:rsid w:val="00FA0F2E"/>
    <w:rsid w:val="00FA110D"/>
    <w:rsid w:val="00FA1506"/>
    <w:rsid w:val="00FA186C"/>
    <w:rsid w:val="00FA1C39"/>
    <w:rsid w:val="00FA1EC8"/>
    <w:rsid w:val="00FA2370"/>
    <w:rsid w:val="00FA25B1"/>
    <w:rsid w:val="00FA2BEA"/>
    <w:rsid w:val="00FA3150"/>
    <w:rsid w:val="00FA31D2"/>
    <w:rsid w:val="00FA3590"/>
    <w:rsid w:val="00FA3BA6"/>
    <w:rsid w:val="00FA410C"/>
    <w:rsid w:val="00FA4225"/>
    <w:rsid w:val="00FA46DC"/>
    <w:rsid w:val="00FA49D1"/>
    <w:rsid w:val="00FA4F24"/>
    <w:rsid w:val="00FA5158"/>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B5"/>
    <w:rsid w:val="00FA7535"/>
    <w:rsid w:val="00FA77D6"/>
    <w:rsid w:val="00FA7846"/>
    <w:rsid w:val="00FA79BA"/>
    <w:rsid w:val="00FA7A1A"/>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4"/>
    <w:rsid w:val="00FB30D1"/>
    <w:rsid w:val="00FB34FA"/>
    <w:rsid w:val="00FB3D61"/>
    <w:rsid w:val="00FB3F2C"/>
    <w:rsid w:val="00FB40FB"/>
    <w:rsid w:val="00FB455B"/>
    <w:rsid w:val="00FB4CA4"/>
    <w:rsid w:val="00FB4D27"/>
    <w:rsid w:val="00FB4FBE"/>
    <w:rsid w:val="00FB5095"/>
    <w:rsid w:val="00FB523A"/>
    <w:rsid w:val="00FB55C1"/>
    <w:rsid w:val="00FB5893"/>
    <w:rsid w:val="00FB5A0C"/>
    <w:rsid w:val="00FB5C48"/>
    <w:rsid w:val="00FB5C5C"/>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981"/>
    <w:rsid w:val="00FC0B67"/>
    <w:rsid w:val="00FC0DCF"/>
    <w:rsid w:val="00FC1387"/>
    <w:rsid w:val="00FC145F"/>
    <w:rsid w:val="00FC14DE"/>
    <w:rsid w:val="00FC1B61"/>
    <w:rsid w:val="00FC1F75"/>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B19"/>
    <w:rsid w:val="00FC4B8C"/>
    <w:rsid w:val="00FC4D38"/>
    <w:rsid w:val="00FC4EE8"/>
    <w:rsid w:val="00FC4FBF"/>
    <w:rsid w:val="00FC517C"/>
    <w:rsid w:val="00FC530B"/>
    <w:rsid w:val="00FC58C6"/>
    <w:rsid w:val="00FC5ACC"/>
    <w:rsid w:val="00FC5CD8"/>
    <w:rsid w:val="00FC5E20"/>
    <w:rsid w:val="00FC5EE2"/>
    <w:rsid w:val="00FC5FDD"/>
    <w:rsid w:val="00FC6720"/>
    <w:rsid w:val="00FC67F5"/>
    <w:rsid w:val="00FC6B51"/>
    <w:rsid w:val="00FC6C58"/>
    <w:rsid w:val="00FC6EF9"/>
    <w:rsid w:val="00FC6F0F"/>
    <w:rsid w:val="00FC7342"/>
    <w:rsid w:val="00FC73F5"/>
    <w:rsid w:val="00FC74D2"/>
    <w:rsid w:val="00FC7683"/>
    <w:rsid w:val="00FC76DC"/>
    <w:rsid w:val="00FC7B5E"/>
    <w:rsid w:val="00FC7E04"/>
    <w:rsid w:val="00FD00F0"/>
    <w:rsid w:val="00FD02A5"/>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E2"/>
    <w:rsid w:val="00FD351A"/>
    <w:rsid w:val="00FD3802"/>
    <w:rsid w:val="00FD3820"/>
    <w:rsid w:val="00FD3948"/>
    <w:rsid w:val="00FD3D0E"/>
    <w:rsid w:val="00FD3F13"/>
    <w:rsid w:val="00FD4258"/>
    <w:rsid w:val="00FD47F7"/>
    <w:rsid w:val="00FD496C"/>
    <w:rsid w:val="00FD49EE"/>
    <w:rsid w:val="00FD5241"/>
    <w:rsid w:val="00FD573C"/>
    <w:rsid w:val="00FD5833"/>
    <w:rsid w:val="00FD5864"/>
    <w:rsid w:val="00FD5988"/>
    <w:rsid w:val="00FD59EE"/>
    <w:rsid w:val="00FD5AE3"/>
    <w:rsid w:val="00FD5FC1"/>
    <w:rsid w:val="00FD6504"/>
    <w:rsid w:val="00FD658B"/>
    <w:rsid w:val="00FD65AB"/>
    <w:rsid w:val="00FD6AA3"/>
    <w:rsid w:val="00FD6CEF"/>
    <w:rsid w:val="00FD77C5"/>
    <w:rsid w:val="00FD7B51"/>
    <w:rsid w:val="00FD7C66"/>
    <w:rsid w:val="00FE007D"/>
    <w:rsid w:val="00FE03D9"/>
    <w:rsid w:val="00FE0630"/>
    <w:rsid w:val="00FE0728"/>
    <w:rsid w:val="00FE084F"/>
    <w:rsid w:val="00FE0F31"/>
    <w:rsid w:val="00FE0FBD"/>
    <w:rsid w:val="00FE0FF8"/>
    <w:rsid w:val="00FE12AC"/>
    <w:rsid w:val="00FE13C3"/>
    <w:rsid w:val="00FE17F3"/>
    <w:rsid w:val="00FE184B"/>
    <w:rsid w:val="00FE18A5"/>
    <w:rsid w:val="00FE2009"/>
    <w:rsid w:val="00FE22E1"/>
    <w:rsid w:val="00FE264B"/>
    <w:rsid w:val="00FE27A2"/>
    <w:rsid w:val="00FE2DDF"/>
    <w:rsid w:val="00FE2F08"/>
    <w:rsid w:val="00FE2FAA"/>
    <w:rsid w:val="00FE3242"/>
    <w:rsid w:val="00FE32A1"/>
    <w:rsid w:val="00FE35AC"/>
    <w:rsid w:val="00FE3957"/>
    <w:rsid w:val="00FE47C8"/>
    <w:rsid w:val="00FE5172"/>
    <w:rsid w:val="00FE5210"/>
    <w:rsid w:val="00FE5338"/>
    <w:rsid w:val="00FE559C"/>
    <w:rsid w:val="00FE5853"/>
    <w:rsid w:val="00FE5A9C"/>
    <w:rsid w:val="00FE5CD5"/>
    <w:rsid w:val="00FE61DE"/>
    <w:rsid w:val="00FE63FB"/>
    <w:rsid w:val="00FE655B"/>
    <w:rsid w:val="00FE6EE9"/>
    <w:rsid w:val="00FE71D6"/>
    <w:rsid w:val="00FE7372"/>
    <w:rsid w:val="00FE7646"/>
    <w:rsid w:val="00FE7746"/>
    <w:rsid w:val="00FE7C2A"/>
    <w:rsid w:val="00FE7CEE"/>
    <w:rsid w:val="00FF059A"/>
    <w:rsid w:val="00FF0844"/>
    <w:rsid w:val="00FF09F4"/>
    <w:rsid w:val="00FF0CE5"/>
    <w:rsid w:val="00FF10DD"/>
    <w:rsid w:val="00FF124D"/>
    <w:rsid w:val="00FF1727"/>
    <w:rsid w:val="00FF186C"/>
    <w:rsid w:val="00FF18D3"/>
    <w:rsid w:val="00FF19BF"/>
    <w:rsid w:val="00FF19F4"/>
    <w:rsid w:val="00FF1AD8"/>
    <w:rsid w:val="00FF1B73"/>
    <w:rsid w:val="00FF1E0F"/>
    <w:rsid w:val="00FF1EC9"/>
    <w:rsid w:val="00FF1ED1"/>
    <w:rsid w:val="00FF1F73"/>
    <w:rsid w:val="00FF2406"/>
    <w:rsid w:val="00FF26AC"/>
    <w:rsid w:val="00FF2C0D"/>
    <w:rsid w:val="00FF2CB2"/>
    <w:rsid w:val="00FF2DF6"/>
    <w:rsid w:val="00FF2F2E"/>
    <w:rsid w:val="00FF31B4"/>
    <w:rsid w:val="00FF351B"/>
    <w:rsid w:val="00FF37F5"/>
    <w:rsid w:val="00FF40FB"/>
    <w:rsid w:val="00FF4225"/>
    <w:rsid w:val="00FF42DD"/>
    <w:rsid w:val="00FF43C9"/>
    <w:rsid w:val="00FF4522"/>
    <w:rsid w:val="00FF4A05"/>
    <w:rsid w:val="00FF4A3B"/>
    <w:rsid w:val="00FF50C4"/>
    <w:rsid w:val="00FF527C"/>
    <w:rsid w:val="00FF5398"/>
    <w:rsid w:val="00FF5552"/>
    <w:rsid w:val="00FF5617"/>
    <w:rsid w:val="00FF5F04"/>
    <w:rsid w:val="00FF5F2A"/>
    <w:rsid w:val="00FF5FD2"/>
    <w:rsid w:val="00FF6015"/>
    <w:rsid w:val="00FF6586"/>
    <w:rsid w:val="00FF6663"/>
    <w:rsid w:val="00FF698E"/>
    <w:rsid w:val="00FF6CA2"/>
    <w:rsid w:val="00FF7170"/>
    <w:rsid w:val="00FF7452"/>
    <w:rsid w:val="00FF76DF"/>
    <w:rsid w:val="00FF77EE"/>
    <w:rsid w:val="00FF7876"/>
    <w:rsid w:val="00FF7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A05F28"/>
  </w:style>
  <w:style w:type="paragraph" w:styleId="11">
    <w:name w:val="heading 1"/>
    <w:aliases w:val=" Знак7"/>
    <w:basedOn w:val="a4"/>
    <w:next w:val="a4"/>
    <w:link w:val="12"/>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0">
    <w:name w:val="heading 2"/>
    <w:basedOn w:val="a4"/>
    <w:next w:val="a4"/>
    <w:link w:val="21"/>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4"/>
    <w:next w:val="a4"/>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4"/>
    <w:next w:val="a4"/>
    <w:link w:val="42"/>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Heading 5 NOT IN USE,Block Label,Underline,Block Label1,Block Label2,Block Label3,Block Label11,Block Label21,Block Label4,Block Label12,Block Label22,Block Label5,Block Label13,Block Label23,Block Label6,Block Label7"/>
    <w:basedOn w:val="a4"/>
    <w:next w:val="a4"/>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
    <w:basedOn w:val="a4"/>
    <w:next w:val="a4"/>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
    <w:basedOn w:val="a4"/>
    <w:next w:val="a4"/>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
    <w:basedOn w:val="a4"/>
    <w:next w:val="a4"/>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
    <w:basedOn w:val="a4"/>
    <w:next w:val="a4"/>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 Знак7 Знак"/>
    <w:basedOn w:val="a5"/>
    <w:link w:val="11"/>
    <w:rsid w:val="00511A7F"/>
    <w:rPr>
      <w:rFonts w:ascii="Times New Roman" w:eastAsia="Times New Roman" w:hAnsi="Times New Roman" w:cs="Times New Roman"/>
      <w:b/>
      <w:sz w:val="28"/>
      <w:szCs w:val="20"/>
      <w:lang w:eastAsia="ru-RU"/>
    </w:rPr>
  </w:style>
  <w:style w:type="character" w:customStyle="1" w:styleId="21">
    <w:name w:val="Заголовок 2 Знак"/>
    <w:basedOn w:val="a5"/>
    <w:link w:val="20"/>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5"/>
    <w:link w:val="3"/>
    <w:rsid w:val="00152942"/>
    <w:rPr>
      <w:rFonts w:asciiTheme="majorHAnsi" w:eastAsiaTheme="majorEastAsia" w:hAnsiTheme="majorHAnsi" w:cstheme="majorBidi"/>
      <w:b/>
      <w:bCs/>
      <w:color w:val="4F81BD" w:themeColor="accent1"/>
    </w:rPr>
  </w:style>
  <w:style w:type="character" w:customStyle="1" w:styleId="42">
    <w:name w:val="Заголовок 4 Знак"/>
    <w:basedOn w:val="a5"/>
    <w:link w:val="41"/>
    <w:rsid w:val="00CB2103"/>
    <w:rPr>
      <w:rFonts w:asciiTheme="majorHAnsi" w:eastAsiaTheme="majorEastAsia" w:hAnsiTheme="majorHAnsi" w:cstheme="majorBidi"/>
      <w:b/>
      <w:bCs/>
      <w:i/>
      <w:iCs/>
      <w:color w:val="4F81BD" w:themeColor="accent1"/>
    </w:rPr>
  </w:style>
  <w:style w:type="paragraph" w:styleId="a8">
    <w:name w:val="Balloon Text"/>
    <w:basedOn w:val="a4"/>
    <w:link w:val="a9"/>
    <w:unhideWhenUsed/>
    <w:rsid w:val="004B7EB6"/>
    <w:pPr>
      <w:spacing w:after="0" w:line="240" w:lineRule="auto"/>
    </w:pPr>
    <w:rPr>
      <w:rFonts w:ascii="Tahoma" w:hAnsi="Tahoma" w:cs="Tahoma"/>
      <w:sz w:val="16"/>
      <w:szCs w:val="16"/>
    </w:rPr>
  </w:style>
  <w:style w:type="character" w:customStyle="1" w:styleId="a9">
    <w:name w:val="Текст выноски Знак"/>
    <w:basedOn w:val="a5"/>
    <w:link w:val="a8"/>
    <w:rsid w:val="004B7EB6"/>
    <w:rPr>
      <w:rFonts w:ascii="Tahoma" w:hAnsi="Tahoma" w:cs="Tahoma"/>
      <w:sz w:val="16"/>
      <w:szCs w:val="16"/>
    </w:rPr>
  </w:style>
  <w:style w:type="paragraph" w:styleId="aa">
    <w:name w:val="header"/>
    <w:aliases w:val=" Знак,h,Верхний колонтитул1,ВерхКолонтитул,??????? ??????????,ITTHEADER,Âåðõíèé êîëîíòèòóë,вк КНГ,TI Upper Header,??????? ??????????1,??????? ??????????2,??????? ??????????3,??????? ??????????11,??????? ??????????21"/>
    <w:basedOn w:val="a4"/>
    <w:link w:val="ab"/>
    <w:unhideWhenUsed/>
    <w:rsid w:val="000F23DD"/>
    <w:pPr>
      <w:tabs>
        <w:tab w:val="center" w:pos="4677"/>
        <w:tab w:val="right" w:pos="9355"/>
      </w:tabs>
      <w:spacing w:after="0" w:line="240" w:lineRule="auto"/>
    </w:pPr>
  </w:style>
  <w:style w:type="character" w:customStyle="1" w:styleId="ab">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w:basedOn w:val="a5"/>
    <w:link w:val="aa"/>
    <w:uiPriority w:val="99"/>
    <w:rsid w:val="000F23DD"/>
  </w:style>
  <w:style w:type="paragraph" w:styleId="ac">
    <w:name w:val="footer"/>
    <w:basedOn w:val="a4"/>
    <w:link w:val="ad"/>
    <w:unhideWhenUsed/>
    <w:rsid w:val="000F23DD"/>
    <w:pPr>
      <w:tabs>
        <w:tab w:val="center" w:pos="4677"/>
        <w:tab w:val="right" w:pos="9355"/>
      </w:tabs>
      <w:spacing w:after="0" w:line="240" w:lineRule="auto"/>
    </w:pPr>
  </w:style>
  <w:style w:type="character" w:customStyle="1" w:styleId="ad">
    <w:name w:val="Нижний колонтитул Знак"/>
    <w:basedOn w:val="a5"/>
    <w:link w:val="ac"/>
    <w:rsid w:val="000F23DD"/>
  </w:style>
  <w:style w:type="paragraph" w:styleId="ae">
    <w:name w:val="List Paragraph"/>
    <w:basedOn w:val="a4"/>
    <w:qFormat/>
    <w:rsid w:val="00103914"/>
    <w:pPr>
      <w:ind w:left="720"/>
      <w:contextualSpacing/>
    </w:pPr>
  </w:style>
  <w:style w:type="paragraph" w:styleId="af">
    <w:name w:val="No Spacing"/>
    <w:link w:val="af0"/>
    <w:uiPriority w:val="1"/>
    <w:qFormat/>
    <w:rsid w:val="006635DF"/>
    <w:pPr>
      <w:spacing w:after="0" w:line="240" w:lineRule="auto"/>
    </w:pPr>
    <w:rPr>
      <w:rFonts w:eastAsiaTheme="minorEastAsia"/>
      <w:lang w:eastAsia="ru-RU"/>
    </w:rPr>
  </w:style>
  <w:style w:type="character" w:customStyle="1" w:styleId="af0">
    <w:name w:val="Без интервала Знак"/>
    <w:basedOn w:val="a5"/>
    <w:link w:val="af"/>
    <w:uiPriority w:val="1"/>
    <w:rsid w:val="006635DF"/>
    <w:rPr>
      <w:rFonts w:eastAsiaTheme="minorEastAsia"/>
      <w:lang w:eastAsia="ru-RU"/>
    </w:rPr>
  </w:style>
  <w:style w:type="character" w:styleId="af1">
    <w:name w:val="Hyperlink"/>
    <w:basedOn w:val="a5"/>
    <w:uiPriority w:val="99"/>
    <w:unhideWhenUsed/>
    <w:rsid w:val="00923E3B"/>
    <w:rPr>
      <w:color w:val="0000FF" w:themeColor="hyperlink"/>
      <w:u w:val="single"/>
    </w:rPr>
  </w:style>
  <w:style w:type="paragraph" w:styleId="af2">
    <w:name w:val="Body Text Indent"/>
    <w:basedOn w:val="a4"/>
    <w:link w:val="a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3">
    <w:name w:val="Основной текст с отступом Знак"/>
    <w:basedOn w:val="a5"/>
    <w:link w:val="af2"/>
    <w:rsid w:val="00E22194"/>
    <w:rPr>
      <w:rFonts w:ascii="Arial" w:eastAsia="Times New Roman" w:hAnsi="Arial" w:cs="Arial"/>
      <w:sz w:val="16"/>
      <w:szCs w:val="20"/>
      <w:lang w:eastAsia="ar-SA"/>
    </w:rPr>
  </w:style>
  <w:style w:type="table" w:styleId="af4">
    <w:name w:val="Table Grid"/>
    <w:basedOn w:val="a6"/>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4"/>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5">
    <w:name w:val="Strong"/>
    <w:basedOn w:val="a5"/>
    <w:qFormat/>
    <w:rsid w:val="00511A7F"/>
    <w:rPr>
      <w:b/>
      <w:bCs/>
    </w:rPr>
  </w:style>
  <w:style w:type="paragraph" w:styleId="af6">
    <w:name w:val="footnote text"/>
    <w:basedOn w:val="a4"/>
    <w:link w:val="af7"/>
    <w:rsid w:val="00511A7F"/>
    <w:pPr>
      <w:spacing w:after="0" w:line="240" w:lineRule="auto"/>
    </w:pPr>
    <w:rPr>
      <w:rFonts w:ascii="Times New Roman" w:eastAsia="Times New Roman" w:hAnsi="Times New Roman" w:cs="Times New Roman"/>
      <w:sz w:val="24"/>
      <w:szCs w:val="24"/>
      <w:lang w:eastAsia="ru-RU"/>
    </w:rPr>
  </w:style>
  <w:style w:type="character" w:customStyle="1" w:styleId="af7">
    <w:name w:val="Текст сноски Знак"/>
    <w:basedOn w:val="a5"/>
    <w:link w:val="af6"/>
    <w:rsid w:val="00511A7F"/>
    <w:rPr>
      <w:rFonts w:ascii="Times New Roman" w:eastAsia="Times New Roman" w:hAnsi="Times New Roman" w:cs="Times New Roman"/>
      <w:sz w:val="24"/>
      <w:szCs w:val="24"/>
      <w:lang w:eastAsia="ru-RU"/>
    </w:rPr>
  </w:style>
  <w:style w:type="character" w:styleId="af8">
    <w:name w:val="footnote reference"/>
    <w:rsid w:val="00511A7F"/>
    <w:rPr>
      <w:vertAlign w:val="superscript"/>
    </w:rPr>
  </w:style>
  <w:style w:type="paragraph" w:customStyle="1" w:styleId="13">
    <w:name w:val="Знак1"/>
    <w:basedOn w:val="a4"/>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4"/>
    <w:link w:val="afa"/>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5"/>
    <w:link w:val="af9"/>
    <w:rsid w:val="00511A7F"/>
    <w:rPr>
      <w:rFonts w:ascii="Times New Roman" w:eastAsia="Times New Roman" w:hAnsi="Times New Roman" w:cs="Times New Roman"/>
      <w:sz w:val="28"/>
      <w:szCs w:val="20"/>
      <w:lang w:eastAsia="ru-RU"/>
    </w:rPr>
  </w:style>
  <w:style w:type="paragraph" w:styleId="afb">
    <w:name w:val="endnote text"/>
    <w:basedOn w:val="a4"/>
    <w:link w:val="afc"/>
    <w:uiPriority w:val="99"/>
    <w:semiHidden/>
    <w:unhideWhenUsed/>
    <w:rsid w:val="00E27E91"/>
    <w:pPr>
      <w:spacing w:after="0" w:line="240" w:lineRule="auto"/>
    </w:pPr>
    <w:rPr>
      <w:sz w:val="20"/>
      <w:szCs w:val="20"/>
    </w:rPr>
  </w:style>
  <w:style w:type="character" w:customStyle="1" w:styleId="afc">
    <w:name w:val="Текст концевой сноски Знак"/>
    <w:basedOn w:val="a5"/>
    <w:link w:val="afb"/>
    <w:uiPriority w:val="99"/>
    <w:semiHidden/>
    <w:rsid w:val="00E27E91"/>
    <w:rPr>
      <w:sz w:val="20"/>
      <w:szCs w:val="20"/>
    </w:rPr>
  </w:style>
  <w:style w:type="character" w:styleId="afd">
    <w:name w:val="endnote reference"/>
    <w:basedOn w:val="a5"/>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2">
    <w:name w:val="Body Text Indent 2"/>
    <w:basedOn w:val="a4"/>
    <w:link w:val="23"/>
    <w:unhideWhenUsed/>
    <w:rsid w:val="00297B5E"/>
    <w:pPr>
      <w:spacing w:after="120" w:line="480" w:lineRule="auto"/>
      <w:ind w:left="283"/>
    </w:pPr>
  </w:style>
  <w:style w:type="character" w:customStyle="1" w:styleId="23">
    <w:name w:val="Основной текст с отступом 2 Знак"/>
    <w:basedOn w:val="a5"/>
    <w:link w:val="22"/>
    <w:rsid w:val="00297B5E"/>
  </w:style>
  <w:style w:type="character" w:styleId="afe">
    <w:name w:val="FollowedHyperlink"/>
    <w:basedOn w:val="a5"/>
    <w:uiPriority w:val="99"/>
    <w:unhideWhenUsed/>
    <w:rsid w:val="005753A3"/>
    <w:rPr>
      <w:color w:val="800080"/>
      <w:u w:val="single"/>
    </w:rPr>
  </w:style>
  <w:style w:type="paragraph" w:customStyle="1" w:styleId="xl65">
    <w:name w:val="xl65"/>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4"/>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4"/>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
    <w:basedOn w:val="a5"/>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
    <w:basedOn w:val="a5"/>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4"/>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4"/>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4"/>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4"/>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4"/>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4"/>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4"/>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4"/>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4"/>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4"/>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4"/>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4"/>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4"/>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4"/>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4"/>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4"/>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4"/>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
    <w:name w:val="Light Shading"/>
    <w:basedOn w:val="a6"/>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
    <w:name w:val="Нет списка1"/>
    <w:next w:val="a7"/>
    <w:semiHidden/>
    <w:unhideWhenUsed/>
    <w:rsid w:val="00ED2103"/>
  </w:style>
  <w:style w:type="character" w:styleId="aff0">
    <w:name w:val="page number"/>
    <w:basedOn w:val="a5"/>
    <w:rsid w:val="00ED2103"/>
  </w:style>
  <w:style w:type="paragraph" w:customStyle="1" w:styleId="xl119">
    <w:name w:val="xl119"/>
    <w:basedOn w:val="a4"/>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4"/>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4"/>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4">
    <w:name w:val="Body Text 2"/>
    <w:basedOn w:val="a4"/>
    <w:link w:val="25"/>
    <w:unhideWhenUsed/>
    <w:rsid w:val="008E12AB"/>
    <w:pPr>
      <w:spacing w:after="120" w:line="480" w:lineRule="auto"/>
    </w:pPr>
  </w:style>
  <w:style w:type="character" w:customStyle="1" w:styleId="25">
    <w:name w:val="Основной текст 2 Знак"/>
    <w:basedOn w:val="a5"/>
    <w:link w:val="24"/>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4"/>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5"/>
    <w:link w:val="HTML"/>
    <w:rsid w:val="007C2904"/>
    <w:rPr>
      <w:rFonts w:ascii="Courier New" w:eastAsia="Times New Roman" w:hAnsi="Courier New" w:cs="Times New Roman"/>
      <w:sz w:val="20"/>
      <w:szCs w:val="24"/>
      <w:lang w:eastAsia="ru-RU"/>
    </w:rPr>
  </w:style>
  <w:style w:type="paragraph" w:styleId="aff1">
    <w:name w:val="Normal (Web)"/>
    <w:basedOn w:val="a4"/>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4"/>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4"/>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2">
    <w:name w:val="Title"/>
    <w:basedOn w:val="a4"/>
    <w:link w:val="aff3"/>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3">
    <w:name w:val="Название Знак"/>
    <w:basedOn w:val="a5"/>
    <w:link w:val="aff2"/>
    <w:rsid w:val="007C2904"/>
    <w:rPr>
      <w:rFonts w:ascii="Times New Roman" w:eastAsia="Times New Roman" w:hAnsi="Times New Roman" w:cs="Times New Roman"/>
      <w:b/>
      <w:bCs/>
      <w:sz w:val="24"/>
      <w:szCs w:val="24"/>
      <w:lang w:eastAsia="ru-RU"/>
    </w:rPr>
  </w:style>
  <w:style w:type="paragraph" w:customStyle="1" w:styleId="xl128">
    <w:name w:val="xl128"/>
    <w:basedOn w:val="a4"/>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4"/>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4"/>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4"/>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4"/>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4"/>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4"/>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4"/>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4"/>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4"/>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4"/>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4"/>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4"/>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6"/>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1">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
    <w:basedOn w:val="a4"/>
    <w:link w:val="aff4"/>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4"/>
    <w:link w:val="32"/>
    <w:unhideWhenUsed/>
    <w:rsid w:val="0091063A"/>
    <w:pPr>
      <w:spacing w:after="120"/>
      <w:ind w:left="283"/>
    </w:pPr>
    <w:rPr>
      <w:sz w:val="16"/>
      <w:szCs w:val="16"/>
    </w:rPr>
  </w:style>
  <w:style w:type="character" w:customStyle="1" w:styleId="32">
    <w:name w:val="Основной текст с отступом 3 Знак"/>
    <w:basedOn w:val="a5"/>
    <w:link w:val="31"/>
    <w:uiPriority w:val="99"/>
    <w:semiHidden/>
    <w:rsid w:val="0091063A"/>
    <w:rPr>
      <w:sz w:val="16"/>
      <w:szCs w:val="16"/>
    </w:rPr>
  </w:style>
  <w:style w:type="character" w:customStyle="1" w:styleId="50">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5"/>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
    <w:basedOn w:val="a5"/>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
    <w:basedOn w:val="a5"/>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7">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5">
    <w:name w:val="Emphasis"/>
    <w:qFormat/>
    <w:rsid w:val="00153D39"/>
    <w:rPr>
      <w:i/>
      <w:iCs/>
    </w:rPr>
  </w:style>
  <w:style w:type="character" w:customStyle="1" w:styleId="aff6">
    <w:name w:val="Маркеры списка"/>
    <w:rsid w:val="00153D39"/>
    <w:rPr>
      <w:rFonts w:ascii="OpenSymbol" w:eastAsia="OpenSymbol" w:hAnsi="OpenSymbol" w:cs="OpenSymbol"/>
    </w:rPr>
  </w:style>
  <w:style w:type="paragraph" w:customStyle="1" w:styleId="aff7">
    <w:name w:val="Заголовок"/>
    <w:basedOn w:val="a4"/>
    <w:next w:val="af9"/>
    <w:rsid w:val="00153D39"/>
    <w:pPr>
      <w:keepNext/>
      <w:suppressAutoHyphens/>
      <w:spacing w:before="240" w:after="120" w:line="240" w:lineRule="auto"/>
    </w:pPr>
    <w:rPr>
      <w:rFonts w:ascii="Arial" w:eastAsia="Microsoft YaHei" w:hAnsi="Arial" w:cs="Mangal"/>
      <w:sz w:val="28"/>
      <w:szCs w:val="28"/>
      <w:lang w:eastAsia="ar-SA"/>
    </w:rPr>
  </w:style>
  <w:style w:type="paragraph" w:styleId="aff8">
    <w:name w:val="List"/>
    <w:basedOn w:val="af9"/>
    <w:rsid w:val="00153D39"/>
    <w:pPr>
      <w:suppressAutoHyphens/>
    </w:pPr>
    <w:rPr>
      <w:rFonts w:cs="Mangal"/>
      <w:sz w:val="24"/>
      <w:szCs w:val="24"/>
      <w:lang w:val="x-none" w:eastAsia="ar-SA"/>
    </w:rPr>
  </w:style>
  <w:style w:type="paragraph" w:customStyle="1" w:styleId="18">
    <w:name w:val="Название1"/>
    <w:basedOn w:val="a4"/>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9">
    <w:name w:val="Указатель1"/>
    <w:basedOn w:val="a4"/>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a">
    <w:name w:val="Цитата1"/>
    <w:basedOn w:val="a4"/>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4"/>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b">
    <w:name w:val="Схема документа1"/>
    <w:basedOn w:val="a4"/>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4"/>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9">
    <w:name w:val="Содержимое врезки"/>
    <w:basedOn w:val="af9"/>
    <w:rsid w:val="00153D39"/>
    <w:pPr>
      <w:suppressAutoHyphens/>
    </w:pPr>
    <w:rPr>
      <w:sz w:val="24"/>
      <w:szCs w:val="24"/>
      <w:lang w:val="x-none" w:eastAsia="ar-SA"/>
    </w:rPr>
  </w:style>
  <w:style w:type="paragraph" w:customStyle="1" w:styleId="affa">
    <w:name w:val="Содержимое таблицы"/>
    <w:basedOn w:val="a4"/>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b">
    <w:name w:val="Заголовок таблицы"/>
    <w:basedOn w:val="affa"/>
    <w:rsid w:val="00153D39"/>
    <w:pPr>
      <w:jc w:val="center"/>
    </w:pPr>
    <w:rPr>
      <w:b/>
      <w:bCs/>
    </w:rPr>
  </w:style>
  <w:style w:type="paragraph" w:customStyle="1" w:styleId="affc">
    <w:name w:val="Основной текст СамНИПИ"/>
    <w:link w:val="affd"/>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d">
    <w:name w:val="Основной текст СамНИПИ Знак"/>
    <w:link w:val="affc"/>
    <w:rsid w:val="00153D39"/>
    <w:rPr>
      <w:rFonts w:ascii="Arial" w:eastAsia="Times New Roman" w:hAnsi="Arial" w:cs="Times New Roman"/>
      <w:bCs/>
      <w:sz w:val="20"/>
      <w:szCs w:val="20"/>
      <w:lang w:eastAsia="ru-RU"/>
    </w:rPr>
  </w:style>
  <w:style w:type="character" w:customStyle="1" w:styleId="16">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e">
    <w:name w:val="Титульный СамНИПИ"/>
    <w:next w:val="affc"/>
    <w:link w:val="afff"/>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f0">
    <w:name w:val="Основной текст_"/>
    <w:link w:val="43"/>
    <w:rsid w:val="00153D39"/>
    <w:rPr>
      <w:rFonts w:ascii="Arial" w:eastAsia="Arial" w:hAnsi="Arial" w:cs="Arial"/>
      <w:sz w:val="18"/>
      <w:szCs w:val="18"/>
      <w:shd w:val="clear" w:color="auto" w:fill="FFFFFF"/>
    </w:rPr>
  </w:style>
  <w:style w:type="paragraph" w:customStyle="1" w:styleId="34">
    <w:name w:val="Заголовок №3"/>
    <w:basedOn w:val="a4"/>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3">
    <w:name w:val="Основной текст4"/>
    <w:basedOn w:val="a4"/>
    <w:link w:val="a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4"/>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4">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
    <w:link w:val="a1"/>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5"/>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5"/>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4"/>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4"/>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2">
    <w:name w:val="Таблица_Строка"/>
    <w:basedOn w:val="a4"/>
    <w:link w:val="a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4">
    <w:name w:val="Таблица_Шапка"/>
    <w:basedOn w:val="a4"/>
    <w:link w:val="a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c">
    <w:name w:val="Стиль таблицы1"/>
    <w:basedOn w:val="a6"/>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6">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6">
    <w:name w:val="line number"/>
    <w:basedOn w:val="a5"/>
    <w:rsid w:val="00111CB2"/>
  </w:style>
  <w:style w:type="paragraph" w:customStyle="1" w:styleId="1d">
    <w:name w:val="Абзац списка1"/>
    <w:basedOn w:val="a4"/>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e">
    <w:name w:val="Основной текст1"/>
    <w:basedOn w:val="a4"/>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5"/>
    <w:rsid w:val="00111CB2"/>
  </w:style>
  <w:style w:type="character" w:customStyle="1" w:styleId="apple-style-span">
    <w:name w:val="apple-style-span"/>
    <w:basedOn w:val="a5"/>
    <w:rsid w:val="00111CB2"/>
  </w:style>
  <w:style w:type="paragraph" w:customStyle="1" w:styleId="afff7">
    <w:name w:val="Нумерованный список СамНИПИ"/>
    <w:link w:val="afff8"/>
    <w:rsid w:val="00111CB2"/>
    <w:pPr>
      <w:spacing w:after="0" w:line="240" w:lineRule="auto"/>
      <w:ind w:firstLine="720"/>
    </w:pPr>
    <w:rPr>
      <w:rFonts w:ascii="Arial" w:eastAsia="Times New Roman" w:hAnsi="Arial" w:cs="Times New Roman"/>
      <w:sz w:val="20"/>
      <w:szCs w:val="20"/>
      <w:lang w:eastAsia="ru-RU"/>
    </w:rPr>
  </w:style>
  <w:style w:type="character" w:customStyle="1" w:styleId="afff8">
    <w:name w:val="Нумерованный список СамНИПИ Знак"/>
    <w:link w:val="afff7"/>
    <w:rsid w:val="00111CB2"/>
    <w:rPr>
      <w:rFonts w:ascii="Arial" w:eastAsia="Times New Roman" w:hAnsi="Arial" w:cs="Times New Roman"/>
      <w:sz w:val="20"/>
      <w:szCs w:val="20"/>
      <w:lang w:eastAsia="ru-RU"/>
    </w:rPr>
  </w:style>
  <w:style w:type="paragraph" w:customStyle="1" w:styleId="afff9">
    <w:name w:val="Основной"/>
    <w:basedOn w:val="af2"/>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7">
    <w:name w:val="Абзац списка2"/>
    <w:basedOn w:val="a4"/>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4"/>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4"/>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4"/>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8">
    <w:name w:val="List 2"/>
    <w:basedOn w:val="a4"/>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
    <w:name w:val="Сетка таблицы1"/>
    <w:basedOn w:val="a6"/>
    <w:next w:val="af4"/>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6"/>
    <w:next w:val="af4"/>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6"/>
    <w:next w:val="af4"/>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6"/>
    <w:next w:val="a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6"/>
    <w:next w:val="a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4"/>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4"/>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4"/>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4"/>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4"/>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4"/>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4"/>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4"/>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4"/>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4"/>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4"/>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4"/>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4"/>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4"/>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4"/>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4"/>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4"/>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4"/>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4"/>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4"/>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4"/>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4"/>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4"/>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4"/>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4"/>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4"/>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4"/>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4"/>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4"/>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4"/>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4"/>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4"/>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4"/>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4"/>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4"/>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4"/>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4"/>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4"/>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4"/>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4"/>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4"/>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4"/>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0">
    <w:name w:val="Стиль таблицы11"/>
    <w:basedOn w:val="a6"/>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5">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4"/>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4"/>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7">
    <w:name w:val="Абзац списка3"/>
    <w:basedOn w:val="a4"/>
    <w:rsid w:val="008E5E55"/>
    <w:pPr>
      <w:spacing w:after="0" w:line="240" w:lineRule="auto"/>
      <w:ind w:left="720"/>
    </w:pPr>
    <w:rPr>
      <w:rFonts w:ascii="Times New Roman" w:eastAsia="Times New Roman" w:hAnsi="Times New Roman" w:cs="Times New Roman"/>
      <w:sz w:val="24"/>
      <w:szCs w:val="24"/>
      <w:lang w:eastAsia="ru-RU"/>
    </w:rPr>
  </w:style>
  <w:style w:type="paragraph" w:styleId="a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4"/>
    <w:next w:val="a4"/>
    <w:link w:val="a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a"/>
    <w:rsid w:val="008E5E55"/>
    <w:rPr>
      <w:rFonts w:ascii="Georgia" w:eastAsia="Times New Roman" w:hAnsi="Georgia" w:cs="Arial"/>
      <w:b/>
      <w:color w:val="000080"/>
      <w:spacing w:val="40"/>
      <w:sz w:val="20"/>
      <w:lang w:eastAsia="ru-RU"/>
    </w:rPr>
  </w:style>
  <w:style w:type="paragraph" w:customStyle="1" w:styleId="afffc">
    <w:name w:val="Рис_Номер_СамНИПИ"/>
    <w:next w:val="a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d">
    <w:name w:val="Основной текст.Абзац"/>
    <w:basedOn w:val="a4"/>
    <w:link w:val="a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e">
    <w:name w:val="Основной текст.Абзац Знак"/>
    <w:link w:val="afffd"/>
    <w:rsid w:val="008E5E55"/>
    <w:rPr>
      <w:rFonts w:ascii="Arial" w:eastAsia="Times New Roman" w:hAnsi="Arial" w:cs="Times New Roman"/>
      <w:sz w:val="20"/>
      <w:szCs w:val="20"/>
      <w:lang w:eastAsia="ru-RU"/>
    </w:rPr>
  </w:style>
  <w:style w:type="paragraph" w:customStyle="1" w:styleId="affff">
    <w:name w:val="НумТабСтрока"/>
    <w:basedOn w:val="a4"/>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0">
    <w:name w:val="toc 1"/>
    <w:basedOn w:val="a4"/>
    <w:next w:val="a4"/>
    <w:uiPriority w:val="39"/>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0">
    <w:name w:val="Таблица_Строка_СамНИПИ"/>
    <w:link w:val="affff1"/>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2">
    <w:name w:val="Таблица_Шапка_СамНИПИ"/>
    <w:link w:val="affff3"/>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4">
    <w:name w:val="Приложение СамНИПИ"/>
    <w:next w:val="affc"/>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5">
    <w:name w:val="Таблица_Номер_СамНИПИ"/>
    <w:next w:val="a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6">
    <w:name w:val="Нижний колонтитул А4 СамНИПИ"/>
    <w:basedOn w:val="ac"/>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7">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a">
    <w:name w:val="toc 2"/>
    <w:basedOn w:val="a4"/>
    <w:next w:val="a4"/>
    <w:uiPriority w:val="39"/>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8">
    <w:name w:val="toc 3"/>
    <w:basedOn w:val="a4"/>
    <w:next w:val="a4"/>
    <w:uiPriority w:val="39"/>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9">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a">
    <w:name w:val="Верхний колонтитул А3 СамНИПИ"/>
    <w:next w:val="a4"/>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8">
    <w:name w:val="toc 4"/>
    <w:basedOn w:val="a4"/>
    <w:next w:val="a4"/>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6"/>
    <w:next w:val="a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1">
    <w:name w:val="Таблица_Строка_СамНИПИ Знак"/>
    <w:link w:val="affff0"/>
    <w:rsid w:val="008E5E55"/>
    <w:rPr>
      <w:rFonts w:ascii="Arial" w:eastAsia="Times New Roman" w:hAnsi="Arial" w:cs="Times New Roman"/>
      <w:snapToGrid w:val="0"/>
      <w:sz w:val="20"/>
      <w:szCs w:val="20"/>
      <w:lang w:eastAsia="ru-RU"/>
    </w:rPr>
  </w:style>
  <w:style w:type="character" w:customStyle="1" w:styleId="afff">
    <w:name w:val="Титульный СамНИПИ Знак"/>
    <w:link w:val="affe"/>
    <w:rsid w:val="008E5E55"/>
    <w:rPr>
      <w:rFonts w:ascii="Arial" w:eastAsia="Times New Roman" w:hAnsi="Arial" w:cs="Times New Roman"/>
      <w:b/>
      <w:bCs/>
      <w:sz w:val="32"/>
      <w:szCs w:val="20"/>
      <w:lang w:eastAsia="ru-RU"/>
    </w:rPr>
  </w:style>
  <w:style w:type="character" w:customStyle="1" w:styleId="affff3">
    <w:name w:val="Таблица_Шапка_СамНИПИ Знак"/>
    <w:link w:val="affff2"/>
    <w:locked/>
    <w:rsid w:val="008E5E55"/>
    <w:rPr>
      <w:rFonts w:ascii="Arial" w:eastAsia="Times New Roman" w:hAnsi="Arial" w:cs="Times New Roman"/>
      <w:b/>
      <w:snapToGrid w:val="0"/>
      <w:sz w:val="20"/>
      <w:szCs w:val="20"/>
      <w:lang w:eastAsia="ru-RU"/>
    </w:rPr>
  </w:style>
  <w:style w:type="paragraph" w:customStyle="1" w:styleId="10">
    <w:name w:val="Об уп1"/>
    <w:basedOn w:val="a4"/>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3">
    <w:name w:val="Знак"/>
    <w:basedOn w:val="a4"/>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6">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7">
    <w:name w:val="ТЕКСТ"/>
    <w:basedOn w:val="a4"/>
    <w:link w:val="affff8"/>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8">
    <w:name w:val="ТЕКСТ Знак"/>
    <w:link w:val="affff7"/>
    <w:rsid w:val="008E5E55"/>
    <w:rPr>
      <w:rFonts w:ascii="Times New Roman" w:eastAsia="Calibri" w:hAnsi="Times New Roman" w:cs="Mangal"/>
      <w:kern w:val="1"/>
      <w:sz w:val="24"/>
      <w:szCs w:val="28"/>
      <w:lang w:eastAsia="hi-IN" w:bidi="hi-IN"/>
    </w:rPr>
  </w:style>
  <w:style w:type="paragraph" w:customStyle="1" w:styleId="affff9">
    <w:name w:val="Таблица_Номер_СамНИПИ Знак"/>
    <w:link w:val="affffa"/>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a">
    <w:name w:val="Таблица_Номер_СамНИПИ Знак Знак"/>
    <w:link w:val="affff9"/>
    <w:rsid w:val="008E5E55"/>
    <w:rPr>
      <w:rFonts w:ascii="Arial" w:eastAsia="Times New Roman" w:hAnsi="Arial" w:cs="Times New Roman"/>
      <w:b/>
      <w:sz w:val="20"/>
      <w:szCs w:val="20"/>
      <w:lang w:eastAsia="ru-RU"/>
    </w:rPr>
  </w:style>
  <w:style w:type="character" w:customStyle="1" w:styleId="afff5">
    <w:name w:val="Таблица_Шапка Знак"/>
    <w:link w:val="afff4"/>
    <w:rsid w:val="008E5E55"/>
    <w:rPr>
      <w:rFonts w:ascii="Arial" w:eastAsia="Times New Roman" w:hAnsi="Arial" w:cs="Times New Roman"/>
      <w:b/>
      <w:snapToGrid w:val="0"/>
      <w:sz w:val="20"/>
      <w:szCs w:val="20"/>
      <w:lang w:eastAsia="ru-RU"/>
    </w:rPr>
  </w:style>
  <w:style w:type="paragraph" w:customStyle="1" w:styleId="affffb">
    <w:name w:val="НазваниеРис"/>
    <w:basedOn w:val="af9"/>
    <w:next w:val="a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3">
    <w:name w:val="Таблица_Строка Знак"/>
    <w:link w:val="a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c">
    <w:name w:val="табл_строка"/>
    <w:link w:val="affffd"/>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d">
    <w:name w:val="табл_строка Знак"/>
    <w:link w:val="affffc"/>
    <w:rsid w:val="008E5E55"/>
    <w:rPr>
      <w:rFonts w:ascii="Times New Roman" w:eastAsia="Times New Roman" w:hAnsi="Times New Roman" w:cs="Times New Roman"/>
      <w:sz w:val="24"/>
      <w:szCs w:val="20"/>
      <w:lang w:eastAsia="ru-RU"/>
    </w:rPr>
  </w:style>
  <w:style w:type="paragraph" w:customStyle="1" w:styleId="affffe">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
    <w:name w:val="Основной текст.Абзац Знак Знак Знак"/>
    <w:basedOn w:val="a4"/>
    <w:link w:val="afffff0"/>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0">
    <w:name w:val="Основной текст.Абзац Знак Знак Знак Знак"/>
    <w:link w:val="afffff"/>
    <w:rsid w:val="008E5E55"/>
    <w:rPr>
      <w:rFonts w:ascii="Times New Roman" w:eastAsia="Lucida Sans Unicode" w:hAnsi="Times New Roman" w:cs="Mangal"/>
      <w:kern w:val="1"/>
      <w:sz w:val="24"/>
      <w:szCs w:val="20"/>
      <w:lang w:eastAsia="hi-IN" w:bidi="hi-IN"/>
    </w:rPr>
  </w:style>
  <w:style w:type="numbering" w:customStyle="1" w:styleId="a0">
    <w:name w:val="ЗГосн"/>
    <w:uiPriority w:val="99"/>
    <w:rsid w:val="008E5E55"/>
    <w:pPr>
      <w:numPr>
        <w:numId w:val="8"/>
      </w:numPr>
    </w:pPr>
  </w:style>
  <w:style w:type="numbering" w:customStyle="1" w:styleId="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4"/>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1">
    <w:name w:val="Стиль1"/>
    <w:basedOn w:val="afffd"/>
    <w:link w:val="1f2"/>
    <w:qFormat/>
    <w:rsid w:val="008E5E55"/>
    <w:pPr>
      <w:spacing w:line="360" w:lineRule="auto"/>
      <w:ind w:firstLine="720"/>
      <w:contextualSpacing/>
    </w:pPr>
    <w:rPr>
      <w:rFonts w:ascii="Times New Roman" w:hAnsi="Times New Roman"/>
      <w:sz w:val="28"/>
      <w:szCs w:val="28"/>
    </w:rPr>
  </w:style>
  <w:style w:type="paragraph" w:customStyle="1" w:styleId="3b">
    <w:name w:val="Стиль3"/>
    <w:basedOn w:val="3"/>
    <w:link w:val="3c"/>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2">
    <w:name w:val="Стиль1 Знак"/>
    <w:link w:val="1f1"/>
    <w:rsid w:val="008E5E55"/>
    <w:rPr>
      <w:rFonts w:ascii="Times New Roman" w:eastAsia="Times New Roman" w:hAnsi="Times New Roman" w:cs="Times New Roman"/>
      <w:sz w:val="28"/>
      <w:szCs w:val="28"/>
      <w:lang w:eastAsia="ru-RU"/>
    </w:rPr>
  </w:style>
  <w:style w:type="character" w:customStyle="1" w:styleId="1f3">
    <w:name w:val="Основной текст СамНИПИ Знак1"/>
    <w:rsid w:val="008E5E55"/>
    <w:rPr>
      <w:rFonts w:ascii="Arial" w:hAnsi="Arial"/>
      <w:bCs/>
      <w:lang w:val="ru-RU" w:eastAsia="ru-RU" w:bidi="ar-SA"/>
    </w:rPr>
  </w:style>
  <w:style w:type="character" w:customStyle="1" w:styleId="3c">
    <w:name w:val="Стиль3 Знак"/>
    <w:link w:val="3b"/>
    <w:rsid w:val="008E5E55"/>
    <w:rPr>
      <w:rFonts w:ascii="Times New Roman" w:eastAsia="Times New Roman" w:hAnsi="Times New Roman" w:cs="Times New Roman"/>
      <w:b/>
      <w:sz w:val="28"/>
      <w:szCs w:val="28"/>
      <w:lang w:val="x-none" w:eastAsia="x-none"/>
    </w:rPr>
  </w:style>
  <w:style w:type="paragraph" w:styleId="4">
    <w:name w:val="List Bullet 4"/>
    <w:basedOn w:val="a4"/>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1">
    <w:name w:val="Plain Text"/>
    <w:basedOn w:val="a4"/>
    <w:link w:val="afffff2"/>
    <w:rsid w:val="008E5E55"/>
    <w:pPr>
      <w:spacing w:after="0" w:line="240" w:lineRule="auto"/>
    </w:pPr>
    <w:rPr>
      <w:rFonts w:ascii="Courier New" w:eastAsia="Times New Roman" w:hAnsi="Courier New" w:cs="Times New Roman"/>
      <w:sz w:val="20"/>
      <w:szCs w:val="20"/>
      <w:lang w:eastAsia="ru-RU"/>
    </w:rPr>
  </w:style>
  <w:style w:type="character" w:customStyle="1" w:styleId="afffff2">
    <w:name w:val="Текст Знак"/>
    <w:basedOn w:val="a5"/>
    <w:link w:val="afffff1"/>
    <w:rsid w:val="008E5E55"/>
    <w:rPr>
      <w:rFonts w:ascii="Courier New" w:eastAsia="Times New Roman" w:hAnsi="Courier New" w:cs="Times New Roman"/>
      <w:sz w:val="20"/>
      <w:szCs w:val="20"/>
      <w:lang w:eastAsia="ru-RU"/>
    </w:rPr>
  </w:style>
  <w:style w:type="character" w:customStyle="1" w:styleId="1f4">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1">
    <w:name w:val="Заголовок 1 Знак1"/>
    <w:rsid w:val="008E5E55"/>
    <w:rPr>
      <w:rFonts w:ascii="Arial" w:hAnsi="Arial"/>
      <w:b/>
      <w:kern w:val="28"/>
      <w:sz w:val="32"/>
      <w:lang w:val="ru-RU" w:eastAsia="ru-RU" w:bidi="ar-SA"/>
    </w:rPr>
  </w:style>
  <w:style w:type="numbering" w:styleId="111111">
    <w:name w:val="Outline List 2"/>
    <w:basedOn w:val="a7"/>
    <w:rsid w:val="008E5E55"/>
    <w:pPr>
      <w:numPr>
        <w:numId w:val="11"/>
      </w:numPr>
    </w:pPr>
  </w:style>
  <w:style w:type="paragraph" w:customStyle="1" w:styleId="a2">
    <w:name w:val="нумерован"/>
    <w:basedOn w:val="af9"/>
    <w:rsid w:val="008E5E55"/>
    <w:pPr>
      <w:numPr>
        <w:numId w:val="12"/>
      </w:numPr>
      <w:tabs>
        <w:tab w:val="left" w:pos="1134"/>
      </w:tabs>
      <w:spacing w:line="360" w:lineRule="auto"/>
    </w:pPr>
    <w:rPr>
      <w:sz w:val="24"/>
    </w:rPr>
  </w:style>
  <w:style w:type="paragraph" w:customStyle="1" w:styleId="afffff3">
    <w:name w:val="Маркированный список НСП"/>
    <w:basedOn w:val="a4"/>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2">
    <w:name w:val="Сетка таблицы21"/>
    <w:basedOn w:val="a6"/>
    <w:next w:val="a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6"/>
    <w:next w:val="a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6"/>
    <w:next w:val="a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6"/>
    <w:next w:val="a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6"/>
    <w:next w:val="a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6"/>
    <w:next w:val="a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4">
    <w:name w:val="Содерж"/>
    <w:basedOn w:val="a4"/>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9">
    <w:name w:val="заголовок 4"/>
    <w:basedOn w:val="a4"/>
    <w:next w:val="a4"/>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4"/>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5">
    <w:name w:val="Block Text"/>
    <w:basedOn w:val="a4"/>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4"/>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a">
    <w:name w:val="Абзац списка4"/>
    <w:basedOn w:val="a4"/>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6"/>
    <w:next w:val="a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6"/>
    <w:next w:val="a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6"/>
    <w:next w:val="a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6"/>
    <w:next w:val="a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6"/>
    <w:next w:val="a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6"/>
    <w:next w:val="a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6"/>
    <w:next w:val="a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6"/>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6">
    <w:name w:val="Знак Знак Знак Знак"/>
    <w:basedOn w:val="a4"/>
    <w:rsid w:val="00937604"/>
    <w:pPr>
      <w:spacing w:after="160" w:line="240" w:lineRule="exact"/>
    </w:pPr>
    <w:rPr>
      <w:rFonts w:ascii="Verdana" w:eastAsia="Times New Roman" w:hAnsi="Verdana" w:cs="Times New Roman"/>
      <w:sz w:val="20"/>
      <w:szCs w:val="20"/>
      <w:lang w:val="en-US"/>
    </w:rPr>
  </w:style>
  <w:style w:type="paragraph" w:styleId="afffff7">
    <w:name w:val="Document Map"/>
    <w:basedOn w:val="a4"/>
    <w:link w:val="afffff8"/>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8">
    <w:name w:val="Схема документа Знак"/>
    <w:basedOn w:val="a5"/>
    <w:link w:val="afffff7"/>
    <w:rsid w:val="00937604"/>
    <w:rPr>
      <w:rFonts w:ascii="Tahoma" w:eastAsia="Times New Roman" w:hAnsi="Tahoma" w:cs="Tahoma"/>
      <w:sz w:val="20"/>
      <w:szCs w:val="20"/>
      <w:shd w:val="clear" w:color="auto" w:fill="000080"/>
      <w:lang w:eastAsia="ru-RU"/>
    </w:rPr>
  </w:style>
  <w:style w:type="paragraph" w:styleId="afffff9">
    <w:name w:val="TOC Heading"/>
    <w:basedOn w:val="11"/>
    <w:next w:val="a4"/>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5">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6">
    <w:name w:val="Маркированный список Знак1"/>
    <w:aliases w:val="Маркированный список Знак Знак,Маркированный список Знак Знак Знак Знак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6"/>
    <w:next w:val="af4"/>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6"/>
    <w:next w:val="af4"/>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6"/>
    <w:next w:val="af4"/>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6"/>
    <w:next w:val="af4"/>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6"/>
    <w:next w:val="af4"/>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6"/>
    <w:next w:val="af4"/>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6"/>
    <w:next w:val="af4"/>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b">
    <w:name w:val="Нет списка2"/>
    <w:next w:val="a7"/>
    <w:uiPriority w:val="99"/>
    <w:semiHidden/>
    <w:unhideWhenUsed/>
    <w:rsid w:val="00A17E6E"/>
  </w:style>
  <w:style w:type="table" w:customStyle="1" w:styleId="72">
    <w:name w:val="Сетка таблицы7"/>
    <w:basedOn w:val="a6"/>
    <w:next w:val="af4"/>
    <w:uiPriority w:val="5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7">
    <w:name w:val="Светлая заливка1"/>
    <w:basedOn w:val="a6"/>
    <w:next w:val="aff"/>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
    <w:name w:val="Нет списка11"/>
    <w:next w:val="a7"/>
    <w:semiHidden/>
    <w:unhideWhenUsed/>
    <w:rsid w:val="00A17E6E"/>
  </w:style>
  <w:style w:type="table" w:customStyle="1" w:styleId="121">
    <w:name w:val="Стиль таблицы12"/>
    <w:basedOn w:val="a6"/>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
    <w:name w:val="Сетка таблицы11"/>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6"/>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6"/>
    <w:next w:val="af4"/>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6"/>
    <w:next w:val="af4"/>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4"/>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5"/>
    <w:rsid w:val="000D35F2"/>
  </w:style>
  <w:style w:type="paragraph" w:customStyle="1" w:styleId="40">
    <w:name w:val="Стиль4"/>
    <w:basedOn w:val="5"/>
    <w:qFormat/>
    <w:rsid w:val="001B02F6"/>
    <w:pPr>
      <w:numPr>
        <w:ilvl w:val="4"/>
        <w:numId w:val="1"/>
      </w:numPr>
      <w:ind w:left="426" w:firstLine="0"/>
    </w:pPr>
    <w:rPr>
      <w:b/>
      <w:lang w:val="ru-RU"/>
    </w:rPr>
  </w:style>
  <w:style w:type="paragraph" w:customStyle="1" w:styleId="52">
    <w:name w:val="Стиль5"/>
    <w:basedOn w:val="5"/>
    <w:qFormat/>
    <w:rsid w:val="001B02F6"/>
    <w:pPr>
      <w:tabs>
        <w:tab w:val="clear" w:pos="0"/>
        <w:tab w:val="num" w:pos="3600"/>
      </w:tabs>
    </w:pPr>
    <w:rPr>
      <w:b/>
      <w:lang w:val="ru-RU"/>
    </w:rPr>
  </w:style>
  <w:style w:type="paragraph" w:customStyle="1" w:styleId="62">
    <w:name w:val="Стиль6"/>
    <w:basedOn w:val="5"/>
    <w:qFormat/>
    <w:rsid w:val="001B02F6"/>
    <w:pPr>
      <w:tabs>
        <w:tab w:val="clear" w:pos="0"/>
        <w:tab w:val="num" w:pos="3600"/>
      </w:tabs>
    </w:pPr>
    <w:rPr>
      <w:b/>
      <w:lang w:val="ru-RU"/>
    </w:rPr>
  </w:style>
  <w:style w:type="table" w:customStyle="1" w:styleId="71112">
    <w:name w:val="Сетка таблицы71112"/>
    <w:basedOn w:val="a6"/>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6"/>
    <w:next w:val="af4"/>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2">
    <w:name w:val="20101"/>
    <w:pPr>
      <w:numPr>
        <w:numId w:val="5"/>
      </w:numPr>
    </w:pPr>
  </w:style>
  <w:style w:type="numbering" w:customStyle="1" w:styleId="21">
    <w:name w:val="111111"/>
    <w:pPr>
      <w:numPr>
        <w:numId w:val="11"/>
      </w:numPr>
    </w:pPr>
  </w:style>
  <w:style w:type="numbering" w:customStyle="1" w:styleId="30">
    <w:name w:val="a0"/>
    <w:pPr>
      <w:numPr>
        <w:numId w:val="8"/>
      </w:numPr>
    </w:pPr>
  </w:style>
  <w:style w:type="numbering" w:customStyle="1" w:styleId="42">
    <w:name w:val="2"/>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01775">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6907">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6371333">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959512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889673">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47620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5F1DA-CAC1-4B85-AE57-297DBD95B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2963</TotalTime>
  <Pages>9</Pages>
  <Words>7736</Words>
  <Characters>44099</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130</cp:revision>
  <cp:lastPrinted>2018-11-07T05:11:00Z</cp:lastPrinted>
  <dcterms:created xsi:type="dcterms:W3CDTF">2018-11-07T05:12:00Z</dcterms:created>
  <dcterms:modified xsi:type="dcterms:W3CDTF">2018-12-18T06:39:00Z</dcterms:modified>
</cp:coreProperties>
</file>